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0920C1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4D18B2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February 1</w:t>
      </w:r>
      <w:r w:rsidR="00C92B38">
        <w:rPr>
          <w:rFonts w:ascii="Microsoft Sans Serif" w:hAnsi="Microsoft Sans Serif" w:cs="Microsoft Sans Serif"/>
          <w:szCs w:val="24"/>
        </w:rPr>
        <w:t>9</w:t>
      </w:r>
      <w:r>
        <w:rPr>
          <w:rFonts w:ascii="Microsoft Sans Serif" w:hAnsi="Microsoft Sans Serif" w:cs="Microsoft Sans Serif"/>
          <w:szCs w:val="24"/>
        </w:rPr>
        <w:t>, 2015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4D18B2">
        <w:rPr>
          <w:rFonts w:ascii="Microsoft Sans Serif" w:hAnsi="Microsoft Sans Serif" w:cs="Microsoft Sans Serif"/>
          <w:b/>
          <w:spacing w:val="-3"/>
          <w:szCs w:val="24"/>
        </w:rPr>
        <w:t>C-2014-2427659</w:t>
      </w:r>
    </w:p>
    <w:p w:rsidR="004D18B2" w:rsidRPr="00F72CAA" w:rsidRDefault="004D18B2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D18B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C-2014-2427659 – Commonwealth of Pennsylvania, Office of Attorney General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and</w:t>
      </w:r>
      <w:proofErr w:type="gramEnd"/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Office of Consumer Advocate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C-2014-2438640 – Pennsylvania Public Utility Commission,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Bureau of Investigation and Enforcement</w:t>
      </w:r>
    </w:p>
    <w:p w:rsidR="004D18B2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proofErr w:type="gramStart"/>
      <w:r>
        <w:rPr>
          <w:rFonts w:ascii="Microsoft Sans Serif" w:hAnsi="Microsoft Sans Serif" w:cs="Microsoft Sans Serif"/>
          <w:b/>
          <w:spacing w:val="-3"/>
          <w:szCs w:val="24"/>
        </w:rPr>
        <w:t>v</w:t>
      </w:r>
      <w:proofErr w:type="gramEnd"/>
      <w:r>
        <w:rPr>
          <w:rFonts w:ascii="Microsoft Sans Serif" w:hAnsi="Microsoft Sans Serif" w:cs="Microsoft Sans Serif"/>
          <w:b/>
          <w:spacing w:val="-3"/>
          <w:szCs w:val="24"/>
        </w:rPr>
        <w:t>.</w:t>
      </w:r>
    </w:p>
    <w:p w:rsidR="004D18B2" w:rsidRPr="00F72CAA" w:rsidRDefault="004D18B2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Respond Power LLC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4D18B2" w:rsidP="004D18B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Various violations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C92B38" w:rsidRPr="00E857CE" w:rsidRDefault="00C92B38" w:rsidP="00C92B38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E857CE">
        <w:rPr>
          <w:rFonts w:ascii="Microsoft Sans Serif" w:hAnsi="Microsoft Sans Serif" w:cs="Microsoft Sans Serif"/>
          <w:b/>
          <w:spacing w:val="-3"/>
          <w:szCs w:val="24"/>
          <w:u w:val="double"/>
        </w:rPr>
        <w:t>CORRECTED</w:t>
      </w:r>
      <w:r w:rsidRPr="00E857CE">
        <w:rPr>
          <w:rFonts w:ascii="Microsoft Sans Serif" w:hAnsi="Microsoft Sans Serif" w:cs="Microsoft Sans Serif"/>
          <w:b/>
          <w:spacing w:val="-3"/>
          <w:szCs w:val="24"/>
          <w:u w:val="single"/>
        </w:rPr>
        <w:t xml:space="preserve"> Hearing Notice</w:t>
      </w:r>
    </w:p>
    <w:p w:rsidR="00C92B38" w:rsidRPr="00E857CE" w:rsidRDefault="00C92B38" w:rsidP="00C92B38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C92B38" w:rsidRPr="00E857CE" w:rsidRDefault="00C92B38" w:rsidP="00C92B38">
      <w:pPr>
        <w:rPr>
          <w:rFonts w:ascii="Microsoft Sans Serif" w:hAnsi="Microsoft Sans Serif" w:cs="Microsoft Sans Serif"/>
          <w:szCs w:val="24"/>
        </w:rPr>
      </w:pPr>
      <w:r w:rsidRPr="00E857CE">
        <w:rPr>
          <w:rFonts w:ascii="Microsoft Sans Serif" w:hAnsi="Microsoft Sans Serif" w:cs="Microsoft Sans Serif"/>
          <w:szCs w:val="24"/>
        </w:rPr>
        <w:tab/>
        <w:t>This is to in</w:t>
      </w:r>
      <w:r>
        <w:rPr>
          <w:rFonts w:ascii="Microsoft Sans Serif" w:hAnsi="Microsoft Sans Serif" w:cs="Microsoft Sans Serif"/>
          <w:szCs w:val="24"/>
        </w:rPr>
        <w:t>form you that the notice dated February 17, 2015</w:t>
      </w:r>
      <w:r w:rsidRPr="00E857CE">
        <w:rPr>
          <w:rFonts w:ascii="Microsoft Sans Serif" w:hAnsi="Microsoft Sans Serif" w:cs="Microsoft Sans Serif"/>
          <w:szCs w:val="24"/>
        </w:rPr>
        <w:t xml:space="preserve"> on the above-captioned case contained incorrect information. The purpose of this notice is to </w:t>
      </w:r>
      <w:r w:rsidRPr="00E857CE">
        <w:rPr>
          <w:rFonts w:ascii="Microsoft Sans Serif" w:hAnsi="Microsoft Sans Serif" w:cs="Microsoft Sans Serif"/>
          <w:b/>
          <w:szCs w:val="24"/>
        </w:rPr>
        <w:t>correct</w:t>
      </w:r>
      <w:r w:rsidRPr="00E857CE">
        <w:rPr>
          <w:rFonts w:ascii="Microsoft Sans Serif" w:hAnsi="Microsoft Sans Serif" w:cs="Microsoft Sans Serif"/>
          <w:szCs w:val="24"/>
        </w:rPr>
        <w:t xml:space="preserve"> that information.  All corrections will be double underlined.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4D18B2">
        <w:rPr>
          <w:rFonts w:ascii="Microsoft Sans Serif" w:hAnsi="Microsoft Sans Serif" w:cs="Microsoft Sans Serif"/>
          <w:b/>
          <w:szCs w:val="24"/>
        </w:rPr>
        <w:t>Further Hearings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4D18B2">
        <w:rPr>
          <w:rFonts w:ascii="Microsoft Sans Serif" w:hAnsi="Microsoft Sans Serif" w:cs="Microsoft Sans Serif"/>
          <w:b/>
          <w:szCs w:val="24"/>
        </w:rPr>
        <w:t xml:space="preserve">Monday, </w:t>
      </w:r>
      <w:r w:rsidR="004D18B2" w:rsidRPr="00B87DAF">
        <w:rPr>
          <w:rFonts w:ascii="Microsoft Sans Serif" w:hAnsi="Microsoft Sans Serif" w:cs="Microsoft Sans Serif"/>
          <w:b/>
          <w:szCs w:val="24"/>
          <w:u w:val="double"/>
        </w:rPr>
        <w:t>August 1</w:t>
      </w:r>
      <w:r w:rsidR="00B87DAF" w:rsidRPr="00B87DAF">
        <w:rPr>
          <w:rFonts w:ascii="Microsoft Sans Serif" w:hAnsi="Microsoft Sans Serif" w:cs="Microsoft Sans Serif"/>
          <w:b/>
          <w:szCs w:val="24"/>
          <w:u w:val="double"/>
        </w:rPr>
        <w:t>0</w:t>
      </w:r>
      <w:r w:rsidR="004D18B2" w:rsidRPr="00B87DAF">
        <w:rPr>
          <w:rFonts w:ascii="Microsoft Sans Serif" w:hAnsi="Microsoft Sans Serif" w:cs="Microsoft Sans Serif"/>
          <w:b/>
          <w:szCs w:val="24"/>
          <w:u w:val="double"/>
        </w:rPr>
        <w:t>,</w:t>
      </w:r>
      <w:r w:rsidR="004D18B2">
        <w:rPr>
          <w:rFonts w:ascii="Microsoft Sans Serif" w:hAnsi="Microsoft Sans Serif" w:cs="Microsoft Sans Serif"/>
          <w:b/>
          <w:szCs w:val="24"/>
        </w:rPr>
        <w:t xml:space="preserve"> 2015 through Wednesday August 12, 2015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4D18B2">
        <w:rPr>
          <w:rFonts w:ascii="Microsoft Sans Serif" w:hAnsi="Microsoft Sans Serif" w:cs="Microsoft Sans Serif"/>
          <w:b/>
          <w:szCs w:val="24"/>
        </w:rPr>
        <w:t>10:00 a.m. each day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 xml:space="preserve">Hearing Room </w:t>
      </w:r>
      <w:r w:rsidR="004D18B2">
        <w:rPr>
          <w:rFonts w:ascii="Microsoft Sans Serif" w:hAnsi="Microsoft Sans Serif" w:cs="Microsoft Sans Serif"/>
          <w:b/>
          <w:szCs w:val="24"/>
        </w:rPr>
        <w:t>2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4D18B2">
        <w:rPr>
          <w:rFonts w:ascii="Microsoft Sans Serif" w:hAnsi="Microsoft Sans Serif" w:cs="Microsoft Sans Serif"/>
          <w:szCs w:val="24"/>
        </w:rPr>
        <w:t>Elizabeth H. Barnes</w:t>
      </w:r>
    </w:p>
    <w:p w:rsidR="004D18B2" w:rsidRPr="004D18B2" w:rsidRDefault="004D18B2" w:rsidP="004D18B2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4D18B2">
        <w:rPr>
          <w:rFonts w:ascii="Microsoft Sans Serif" w:hAnsi="Microsoft Sans Serif" w:cs="Microsoft Sans Serif"/>
          <w:b/>
          <w:szCs w:val="24"/>
        </w:rPr>
        <w:t>Administrative Law Judge</w:t>
      </w:r>
      <w:r>
        <w:rPr>
          <w:rFonts w:ascii="Microsoft Sans Serif" w:hAnsi="Microsoft Sans Serif" w:cs="Microsoft Sans Serif"/>
          <w:b/>
          <w:szCs w:val="24"/>
        </w:rPr>
        <w:t xml:space="preserve"> Joel H. Cheskis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4D18B2" w:rsidRPr="00F72CAA" w:rsidRDefault="004D18B2" w:rsidP="004D18B2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lastRenderedPageBreak/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4D18B2" w:rsidRDefault="004D18B2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F72CAA" w:rsidRDefault="00F72CAA" w:rsidP="0058196A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9D0AB4" w:rsidRPr="005D41A4" w:rsidRDefault="009D0AB4" w:rsidP="001532F0">
      <w:pPr>
        <w:rPr>
          <w:rFonts w:ascii="Arial monospaced for SAP" w:hAnsi="Arial monospaced for SAP" w:cs="Microsoft Sans Serif"/>
          <w:szCs w:val="24"/>
        </w:rPr>
      </w:pPr>
    </w:p>
    <w:p w:rsidR="00BA27BE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proofErr w:type="gramStart"/>
      <w:r w:rsidRPr="004D18B2">
        <w:rPr>
          <w:rFonts w:ascii="Microsoft Sans Serif" w:hAnsi="Microsoft Sans Serif" w:cs="Microsoft Sans Serif"/>
          <w:szCs w:val="24"/>
        </w:rPr>
        <w:t>c</w:t>
      </w:r>
      <w:proofErr w:type="gramEnd"/>
      <w:r w:rsidRPr="004D18B2">
        <w:rPr>
          <w:rFonts w:ascii="Microsoft Sans Serif" w:hAnsi="Microsoft Sans Serif" w:cs="Microsoft Sans Serif"/>
          <w:szCs w:val="24"/>
        </w:rPr>
        <w:t>:</w:t>
      </w:r>
      <w:r w:rsidRPr="004D18B2">
        <w:rPr>
          <w:rFonts w:ascii="Microsoft Sans Serif" w:hAnsi="Microsoft Sans Serif" w:cs="Microsoft Sans Serif"/>
          <w:szCs w:val="24"/>
        </w:rPr>
        <w:tab/>
        <w:t>ALJ Barnes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ALJ Cheskis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Dawn Reitenbach</w:t>
      </w:r>
    </w:p>
    <w:p w:rsidR="004D18B2" w:rsidRP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Calendar File</w:t>
      </w:r>
    </w:p>
    <w:p w:rsidR="004D18B2" w:rsidRDefault="004D18B2" w:rsidP="001532F0">
      <w:pPr>
        <w:rPr>
          <w:rFonts w:ascii="Microsoft Sans Serif" w:hAnsi="Microsoft Sans Serif" w:cs="Microsoft Sans Serif"/>
          <w:szCs w:val="24"/>
        </w:rPr>
      </w:pPr>
      <w:r w:rsidRPr="004D18B2">
        <w:rPr>
          <w:rFonts w:ascii="Microsoft Sans Serif" w:hAnsi="Microsoft Sans Serif" w:cs="Microsoft Sans Serif"/>
          <w:szCs w:val="24"/>
        </w:rPr>
        <w:tab/>
        <w:t>File Room</w:t>
      </w:r>
    </w:p>
    <w:p w:rsidR="0061473A" w:rsidRDefault="0061473A" w:rsidP="001532F0">
      <w:pPr>
        <w:rPr>
          <w:rFonts w:ascii="Microsoft Sans Serif" w:hAnsi="Microsoft Sans Serif" w:cs="Microsoft Sans Serif"/>
          <w:szCs w:val="24"/>
        </w:rPr>
      </w:pPr>
    </w:p>
    <w:p w:rsidR="0061473A" w:rsidRPr="004D18B2" w:rsidRDefault="0061473A" w:rsidP="001532F0">
      <w:pPr>
        <w:rPr>
          <w:rFonts w:ascii="Microsoft Sans Serif" w:hAnsi="Microsoft Sans Serif" w:cs="Microsoft Sans Serif"/>
          <w:szCs w:val="24"/>
        </w:rPr>
        <w:sectPr w:rsidR="0061473A" w:rsidRPr="004D18B2" w:rsidSect="00634AAC">
          <w:pgSz w:w="12240" w:h="15840"/>
          <w:pgMar w:top="1440" w:right="1440" w:bottom="1440" w:left="1440" w:header="720" w:footer="720" w:gutter="0"/>
          <w:cols w:space="720"/>
        </w:sectPr>
      </w:pPr>
      <w:bookmarkStart w:id="0" w:name="_GoBack"/>
      <w:bookmarkEnd w:id="0"/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b/>
          <w:szCs w:val="24"/>
          <w:u w:val="single"/>
        </w:rPr>
        <w:lastRenderedPageBreak/>
        <w:t>C-2014-2427659 - ATTORNEY GENERAL PA &amp; OFFICE OF CONSUMER ADVOCATE v. RESPOND POWER LLC</w:t>
      </w:r>
      <w:r w:rsidRPr="00523B98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REVISED 11/18/14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b/>
          <w:szCs w:val="24"/>
          <w:u w:val="single"/>
        </w:rPr>
        <w:cr/>
      </w:r>
      <w:r w:rsidRPr="00523B98">
        <w:rPr>
          <w:rFonts w:ascii="Microsoft Sans Serif" w:eastAsiaTheme="minorEastAsia" w:hAnsi="Microsoft Sans Serif" w:cs="Microsoft Sans Serif"/>
          <w:szCs w:val="24"/>
        </w:rPr>
        <w:t>JOHN M ABEL ESQUIRE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NICOLE R BECK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PA OFFICE OF ATTORNEY GENERAL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BUREAU OF CONSUMER PROTECTION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523B98">
        <w:rPr>
          <w:rFonts w:ascii="Microsoft Sans Serif" w:eastAsiaTheme="minorEastAsia" w:hAnsi="Microsoft Sans Serif" w:cs="Microsoft Sans Serif"/>
          <w:szCs w:val="24"/>
        </w:rPr>
        <w:t>15</w:t>
      </w:r>
      <w:r w:rsidRPr="00523B98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523B98">
        <w:rPr>
          <w:rFonts w:ascii="Microsoft Sans Serif" w:eastAsiaTheme="minorEastAsia" w:hAnsi="Microsoft Sans Serif" w:cs="Microsoft Sans Serif"/>
          <w:szCs w:val="24"/>
        </w:rPr>
        <w:t xml:space="preserve"> FL STRAWBERRY SQUARE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HARRISBURG PA  17120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CANDIS A TUNILO ESQUIRE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**CHRISTY APPLEBY ESQUIRE*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KRISTINE E ROBINSON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OFFICE OF CONSUMER ADVOCATE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</w:r>
      <w:proofErr w:type="spellStart"/>
      <w:r w:rsidRPr="00523B98">
        <w:rPr>
          <w:rFonts w:ascii="Microsoft Sans Serif" w:eastAsiaTheme="minorEastAsia" w:hAnsi="Microsoft Sans Serif" w:cs="Microsoft Sans Serif"/>
          <w:szCs w:val="24"/>
        </w:rPr>
        <w:t>5</w:t>
      </w:r>
      <w:r w:rsidRPr="00523B98">
        <w:rPr>
          <w:rFonts w:ascii="Microsoft Sans Serif" w:eastAsiaTheme="minorEastAsia" w:hAnsi="Microsoft Sans Serif" w:cs="Microsoft Sans Serif"/>
          <w:szCs w:val="24"/>
          <w:vertAlign w:val="superscript"/>
        </w:rPr>
        <w:t>TH</w:t>
      </w:r>
      <w:proofErr w:type="spellEnd"/>
      <w:r w:rsidRPr="00523B98">
        <w:rPr>
          <w:rFonts w:ascii="Microsoft Sans Serif" w:eastAsiaTheme="minorEastAsia" w:hAnsi="Microsoft Sans Serif" w:cs="Microsoft Sans Serif"/>
          <w:szCs w:val="24"/>
        </w:rPr>
        <w:t xml:space="preserve"> FLOOR FORUM PLACE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555 WALNUT STREET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HARRISBURG PA  17101-1923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</w:r>
      <w:r w:rsidRPr="00523B98">
        <w:rPr>
          <w:rFonts w:ascii="Microsoft Sans Serif" w:eastAsiaTheme="minorEastAsia" w:hAnsi="Microsoft Sans Serif" w:cs="Microsoft Sans Serif"/>
          <w:szCs w:val="24"/>
          <w:u w:val="single"/>
        </w:rPr>
        <w:t>**</w:t>
      </w:r>
      <w:r w:rsidRPr="00523B9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eService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cr/>
        <w:t>SHARON WEBB ESQUIRE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OFFICE OF SMALL BUSINESS ADVOCATE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SUITE 202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 xml:space="preserve">300 NORTH SECOND </w:t>
      </w:r>
      <w:proofErr w:type="gramStart"/>
      <w:r w:rsidRPr="00523B98">
        <w:rPr>
          <w:rFonts w:ascii="Microsoft Sans Serif" w:eastAsiaTheme="minorEastAsia" w:hAnsi="Microsoft Sans Serif" w:cs="Microsoft Sans Serif"/>
          <w:szCs w:val="24"/>
        </w:rPr>
        <w:t>STREET</w:t>
      </w:r>
      <w:proofErr w:type="gramEnd"/>
      <w:r w:rsidRPr="00523B98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</w:r>
      <w:r w:rsidRPr="00523B9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eService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ADAM YOUNG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MICHAEL L SWINDLER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WAYNE T SCOTT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PA PUC I&amp;E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PO BOX 3265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HARRISBURG PA  17105-3265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eService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KAREN MOURY ESQUIRE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szCs w:val="24"/>
        </w:rPr>
      </w:pPr>
      <w:r w:rsidRPr="00523B98">
        <w:rPr>
          <w:rFonts w:ascii="Microsoft Sans Serif" w:eastAsiaTheme="minorEastAsia" w:hAnsi="Microsoft Sans Serif" w:cs="Microsoft Sans Serif"/>
          <w:szCs w:val="24"/>
        </w:rPr>
        <w:t>BUCHANAN INGERSOLL ROONEY PC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 xml:space="preserve">409 NORTH SECOND </w:t>
      </w:r>
      <w:proofErr w:type="gramStart"/>
      <w:r w:rsidRPr="00523B98">
        <w:rPr>
          <w:rFonts w:ascii="Microsoft Sans Serif" w:eastAsiaTheme="minorEastAsia" w:hAnsi="Microsoft Sans Serif" w:cs="Microsoft Sans Serif"/>
          <w:szCs w:val="24"/>
        </w:rPr>
        <w:t>STREET</w:t>
      </w:r>
      <w:proofErr w:type="gramEnd"/>
      <w:r w:rsidRPr="00523B98">
        <w:rPr>
          <w:rFonts w:ascii="Microsoft Sans Serif" w:eastAsiaTheme="minorEastAsia" w:hAnsi="Microsoft Sans Serif" w:cs="Microsoft Sans Serif"/>
          <w:szCs w:val="24"/>
        </w:rPr>
        <w:cr/>
        <w:t>SUITE 500</w:t>
      </w:r>
      <w:r w:rsidRPr="00523B98">
        <w:rPr>
          <w:rFonts w:ascii="Microsoft Sans Serif" w:eastAsiaTheme="minorEastAsia" w:hAnsi="Microsoft Sans Serif" w:cs="Microsoft Sans Serif"/>
          <w:szCs w:val="24"/>
        </w:rPr>
        <w:cr/>
        <w:t>HARRISBURG PA  17101</w:t>
      </w:r>
    </w:p>
    <w:p w:rsidR="00523B98" w:rsidRPr="00523B98" w:rsidRDefault="00523B98" w:rsidP="00523B98">
      <w:pPr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</w:pPr>
      <w:r w:rsidRPr="00523B98">
        <w:rPr>
          <w:rFonts w:ascii="Microsoft Sans Serif" w:eastAsiaTheme="minorEastAsia" w:hAnsi="Microsoft Sans Serif" w:cs="Microsoft Sans Serif"/>
          <w:b/>
          <w:i/>
          <w:szCs w:val="24"/>
          <w:u w:val="single"/>
        </w:rPr>
        <w:t>Accepts eService</w:t>
      </w:r>
    </w:p>
    <w:p w:rsidR="00FD50E7" w:rsidRPr="005D41A4" w:rsidRDefault="00FD50E7" w:rsidP="001532F0">
      <w:pPr>
        <w:rPr>
          <w:rFonts w:ascii="Arial monospaced for SAP" w:hAnsi="Arial monospaced for SAP" w:cs="Microsoft Sans Serif"/>
          <w:szCs w:val="24"/>
        </w:rPr>
      </w:pPr>
    </w:p>
    <w:sectPr w:rsidR="00FD50E7" w:rsidRPr="005D41A4" w:rsidSect="00157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C1C" w:rsidRDefault="000D2C1C">
      <w:r>
        <w:separator/>
      </w:r>
    </w:p>
  </w:endnote>
  <w:endnote w:type="continuationSeparator" w:id="0">
    <w:p w:rsidR="000D2C1C" w:rsidRDefault="000D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13D87" w:rsidRDefault="0099396D" w:rsidP="00AE574A">
    <w:pPr>
      <w:rPr>
        <w:rFonts w:ascii="Microsoft Sans Serif" w:hAnsi="Microsoft Sans Serif" w:cs="Microsoft Sans Serif"/>
        <w:sz w:val="16"/>
        <w:szCs w:val="16"/>
      </w:rPr>
    </w:pPr>
    <w:r w:rsidRPr="00A13D87">
      <w:rPr>
        <w:rFonts w:ascii="Microsoft Sans Serif" w:hAnsi="Microsoft Sans Serif" w:cs="Microsoft Sans Serif"/>
        <w:sz w:val="16"/>
        <w:szCs w:val="16"/>
      </w:rPr>
      <w:t>#</w:t>
    </w:r>
    <w:r w:rsidR="00A13D87" w:rsidRPr="00A13D87">
      <w:rPr>
        <w:rFonts w:ascii="Microsoft Sans Serif" w:hAnsi="Microsoft Sans Serif" w:cs="Microsoft Sans Serif"/>
        <w:sz w:val="16"/>
        <w:szCs w:val="16"/>
      </w:rPr>
      <w:t>387273 rev 0</w:t>
    </w:r>
    <w:r w:rsidR="00CF5411">
      <w:rPr>
        <w:rFonts w:ascii="Microsoft Sans Serif" w:hAnsi="Microsoft Sans Serif" w:cs="Microsoft Sans Serif"/>
        <w:sz w:val="16"/>
        <w:szCs w:val="16"/>
      </w:rPr>
      <w:t>2</w:t>
    </w:r>
    <w:r w:rsidR="00A13D87" w:rsidRPr="00A13D87">
      <w:rPr>
        <w:rFonts w:ascii="Microsoft Sans Serif" w:hAnsi="Microsoft Sans Serif" w:cs="Microsoft Sans Serif"/>
        <w:sz w:val="16"/>
        <w:szCs w:val="16"/>
      </w:rPr>
      <w:t>/1</w:t>
    </w:r>
    <w:r w:rsidR="00CF5411">
      <w:rPr>
        <w:rFonts w:ascii="Microsoft Sans Serif" w:hAnsi="Microsoft Sans Serif" w:cs="Microsoft Sans Serif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C1C" w:rsidRDefault="000D2C1C">
      <w:r>
        <w:separator/>
      </w:r>
    </w:p>
  </w:footnote>
  <w:footnote w:type="continuationSeparator" w:id="0">
    <w:p w:rsidR="000D2C1C" w:rsidRDefault="000D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C9"/>
    <w:rsid w:val="00061109"/>
    <w:rsid w:val="00073A67"/>
    <w:rsid w:val="000920C1"/>
    <w:rsid w:val="000D2C1C"/>
    <w:rsid w:val="00131008"/>
    <w:rsid w:val="001459EF"/>
    <w:rsid w:val="001532F0"/>
    <w:rsid w:val="00167C3C"/>
    <w:rsid w:val="00197C0D"/>
    <w:rsid w:val="001A599C"/>
    <w:rsid w:val="001C15B8"/>
    <w:rsid w:val="001D485F"/>
    <w:rsid w:val="00294F19"/>
    <w:rsid w:val="002C56E8"/>
    <w:rsid w:val="00327358"/>
    <w:rsid w:val="003335B4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D18B2"/>
    <w:rsid w:val="004E3B7F"/>
    <w:rsid w:val="004F722F"/>
    <w:rsid w:val="00513A55"/>
    <w:rsid w:val="00523B98"/>
    <w:rsid w:val="005666AB"/>
    <w:rsid w:val="0058196A"/>
    <w:rsid w:val="005A05E7"/>
    <w:rsid w:val="005D41A4"/>
    <w:rsid w:val="005D4245"/>
    <w:rsid w:val="005E4959"/>
    <w:rsid w:val="005E6D7D"/>
    <w:rsid w:val="0061473A"/>
    <w:rsid w:val="00632F1C"/>
    <w:rsid w:val="00634AAC"/>
    <w:rsid w:val="00673C3E"/>
    <w:rsid w:val="006E29E6"/>
    <w:rsid w:val="007323EA"/>
    <w:rsid w:val="0077640E"/>
    <w:rsid w:val="007C0767"/>
    <w:rsid w:val="00810D66"/>
    <w:rsid w:val="00835E88"/>
    <w:rsid w:val="00851EA4"/>
    <w:rsid w:val="00893E2A"/>
    <w:rsid w:val="00963B3B"/>
    <w:rsid w:val="0099396D"/>
    <w:rsid w:val="009A3DC9"/>
    <w:rsid w:val="009B17CA"/>
    <w:rsid w:val="009D0AB4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87DAF"/>
    <w:rsid w:val="00BA27BE"/>
    <w:rsid w:val="00BA3D81"/>
    <w:rsid w:val="00BB3E4E"/>
    <w:rsid w:val="00BE1803"/>
    <w:rsid w:val="00BE1ABB"/>
    <w:rsid w:val="00C01936"/>
    <w:rsid w:val="00C17D7E"/>
    <w:rsid w:val="00C217ED"/>
    <w:rsid w:val="00C552E6"/>
    <w:rsid w:val="00C904D3"/>
    <w:rsid w:val="00C92B38"/>
    <w:rsid w:val="00CC33AC"/>
    <w:rsid w:val="00CF5411"/>
    <w:rsid w:val="00D1013A"/>
    <w:rsid w:val="00D257A9"/>
    <w:rsid w:val="00D309C0"/>
    <w:rsid w:val="00D61F25"/>
    <w:rsid w:val="00DB754F"/>
    <w:rsid w:val="00E229DE"/>
    <w:rsid w:val="00EF5E03"/>
    <w:rsid w:val="00F30C90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GivenNa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4B494-8792-4A53-A584-50CBF18B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3536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Reitenbach, Dawn</cp:lastModifiedBy>
  <cp:revision>4</cp:revision>
  <cp:lastPrinted>2015-02-19T14:16:00Z</cp:lastPrinted>
  <dcterms:created xsi:type="dcterms:W3CDTF">2015-02-19T14:13:00Z</dcterms:created>
  <dcterms:modified xsi:type="dcterms:W3CDTF">2015-02-19T14:16:00Z</dcterms:modified>
</cp:coreProperties>
</file>