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2489C"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F711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0F7113">
        <w:rPr>
          <w:rFonts w:ascii="Microsoft Sans Serif" w:hAnsi="Microsoft Sans Serif" w:cs="Microsoft Sans Serif"/>
          <w:b/>
          <w:spacing w:val="-3"/>
          <w:sz w:val="24"/>
          <w:szCs w:val="24"/>
        </w:rPr>
        <w:t>F-2014-2455039</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12489C"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ED664F" w:rsidRDefault="00ED664F" w:rsidP="00E9705B">
      <w:pPr>
        <w:tabs>
          <w:tab w:val="center" w:pos="4824"/>
        </w:tabs>
        <w:suppressAutoHyphens/>
        <w:jc w:val="center"/>
        <w:rPr>
          <w:rFonts w:ascii="Microsoft Sans Serif" w:hAnsi="Microsoft Sans Serif" w:cs="Microsoft Sans Serif"/>
          <w:caps/>
          <w:spacing w:val="-3"/>
          <w:sz w:val="24"/>
          <w:szCs w:val="24"/>
        </w:rPr>
      </w:pPr>
    </w:p>
    <w:p w:rsidR="000F7113" w:rsidRPr="00B41508" w:rsidRDefault="000F7113"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0F711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Nanzetta L. Bostick v. Philadelphia Gas Works</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0F711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F7113">
        <w:rPr>
          <w:rFonts w:ascii="Microsoft Sans Serif" w:hAnsi="Microsoft Sans Serif" w:cs="Microsoft Sans Serif"/>
          <w:b/>
          <w:sz w:val="24"/>
          <w:szCs w:val="24"/>
        </w:rPr>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F7113">
        <w:rPr>
          <w:rFonts w:ascii="Microsoft Sans Serif" w:hAnsi="Microsoft Sans Serif" w:cs="Microsoft Sans Serif"/>
          <w:b/>
          <w:sz w:val="24"/>
          <w:szCs w:val="24"/>
        </w:rPr>
        <w:t>Wednesday, April 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F711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F7113">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30"/>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b/>
                <w:bCs/>
                <w:sz w:val="24"/>
              </w:rPr>
            </w:pPr>
            <w:r w:rsidRPr="000F7113">
              <w:rPr>
                <w:rFonts w:ascii="Microsoft Sans Serif" w:hAnsi="Microsoft Sans Serif" w:cs="Microsoft Sans Serif"/>
                <w:b/>
                <w:bCs/>
                <w:sz w:val="24"/>
              </w:rPr>
              <w:t xml:space="preserve">Household </w:t>
            </w:r>
          </w:p>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b/>
                <w:bCs/>
                <w:sz w:val="24"/>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b/>
                <w:bCs/>
                <w:sz w:val="24"/>
              </w:rPr>
            </w:pPr>
            <w:r w:rsidRPr="000F7113">
              <w:rPr>
                <w:rFonts w:ascii="Microsoft Sans Serif" w:hAnsi="Microsoft Sans Serif" w:cs="Microsoft Sans Serif"/>
                <w:b/>
                <w:bCs/>
                <w:sz w:val="24"/>
              </w:rPr>
              <w:t xml:space="preserve">2014 Income Limit </w:t>
            </w:r>
          </w:p>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b/>
                <w:bCs/>
                <w:sz w:val="24"/>
              </w:rPr>
              <w:t>(200% FPL)</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$23,340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$31,460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$39,580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$47,700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$55,820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$63,940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$72,060</w:t>
            </w:r>
          </w:p>
        </w:tc>
      </w:tr>
      <w:tr w:rsidR="000F7113" w:rsidRPr="000F7113" w:rsidTr="000F7113">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$80,180</w:t>
            </w:r>
          </w:p>
        </w:tc>
      </w:tr>
    </w:tbl>
    <w:p w:rsidR="00E9705B" w:rsidRPr="00E9705B" w:rsidRDefault="00E9705B" w:rsidP="00E9705B">
      <w:pPr>
        <w:contextualSpacing/>
        <w:jc w:val="both"/>
        <w:rPr>
          <w:rFonts w:ascii="Microsoft Sans Serif" w:hAnsi="Microsoft Sans Serif" w:cs="Microsoft Sans Serif"/>
          <w:sz w:val="24"/>
          <w:szCs w:val="24"/>
        </w:rPr>
      </w:pPr>
    </w:p>
    <w:p w:rsidR="000F7113" w:rsidRPr="000F7113" w:rsidRDefault="000F7113" w:rsidP="000F7113">
      <w:pPr>
        <w:tabs>
          <w:tab w:val="left" w:pos="-720"/>
        </w:tabs>
        <w:suppressAutoHyphens/>
        <w:jc w:val="both"/>
        <w:rPr>
          <w:rFonts w:ascii="Microsoft Sans Serif" w:hAnsi="Microsoft Sans Serif" w:cs="Microsoft Sans Serif"/>
          <w:sz w:val="24"/>
        </w:rPr>
      </w:pPr>
      <w:r w:rsidRPr="000F7113">
        <w:rPr>
          <w:rFonts w:ascii="Microsoft Sans Serif" w:hAnsi="Microsoft Sans Serif" w:cs="Microsoft Sans Serif"/>
          <w:sz w:val="24"/>
        </w:rPr>
        <w:t xml:space="preserve">You may represent yourself in the complaint process before the PUC. However, if you want legal representation, you may qualify for reduced- or no-cost services through the </w:t>
      </w:r>
      <w:r w:rsidRPr="000F7113">
        <w:rPr>
          <w:rFonts w:ascii="Microsoft Sans Serif" w:hAnsi="Microsoft Sans Serif" w:cs="Microsoft Sans Serif"/>
          <w:b/>
          <w:sz w:val="24"/>
        </w:rPr>
        <w:t>Widener Harrisburg Civil Law Clinic</w:t>
      </w:r>
      <w:r w:rsidRPr="000F7113">
        <w:rPr>
          <w:rFonts w:ascii="Microsoft Sans Serif" w:hAnsi="Microsoft Sans Serif" w:cs="Microsoft Sans Serif"/>
          <w:sz w:val="24"/>
        </w:rPr>
        <w:t>. The law clinic only serves customers living in Dauphin, Cumberland, Perry, Juniata, Northumberland, Schuylkill, Lebanon, Lancaster or York County whose income is 200 percent or less of the current Federal Poverty Line (FPL), as shown here:</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F7113" w:rsidRDefault="000F7113" w:rsidP="00ED664F">
      <w:pPr>
        <w:rPr>
          <w:rFonts w:ascii="Microsoft Sans Serif" w:hAnsi="Microsoft Sans Serif" w:cs="Microsoft Sans Serif"/>
          <w:sz w:val="24"/>
          <w:szCs w:val="24"/>
        </w:rPr>
      </w:pPr>
    </w:p>
    <w:p w:rsidR="000F7113" w:rsidRDefault="000F7113" w:rsidP="00ED664F">
      <w:pPr>
        <w:rPr>
          <w:rFonts w:ascii="Microsoft Sans Serif" w:hAnsi="Microsoft Sans Serif" w:cs="Microsoft Sans Serif"/>
          <w:sz w:val="24"/>
          <w:szCs w:val="24"/>
        </w:rPr>
      </w:pPr>
    </w:p>
    <w:p w:rsidR="000F7113" w:rsidRDefault="000F7113" w:rsidP="00ED664F">
      <w:pPr>
        <w:rPr>
          <w:rFonts w:ascii="Microsoft Sans Serif" w:hAnsi="Microsoft Sans Serif" w:cs="Microsoft Sans Serif"/>
          <w:sz w:val="24"/>
          <w:szCs w:val="24"/>
        </w:rPr>
      </w:pPr>
    </w:p>
    <w:p w:rsidR="000F7113" w:rsidRPr="000F7113" w:rsidRDefault="000F7113" w:rsidP="00ED664F">
      <w:pPr>
        <w:rPr>
          <w:rFonts w:ascii="Microsoft Sans Serif" w:hAnsi="Microsoft Sans Serif" w:cs="Microsoft Sans Serif"/>
        </w:rPr>
      </w:pPr>
      <w:r w:rsidRPr="000F7113">
        <w:rPr>
          <w:rFonts w:ascii="Microsoft Sans Serif" w:hAnsi="Microsoft Sans Serif" w:cs="Microsoft Sans Serif"/>
        </w:rPr>
        <w:t>pc:</w:t>
      </w:r>
      <w:r w:rsidRPr="000F7113">
        <w:rPr>
          <w:rFonts w:ascii="Microsoft Sans Serif" w:hAnsi="Microsoft Sans Serif" w:cs="Microsoft Sans Serif"/>
        </w:rPr>
        <w:tab/>
        <w:t xml:space="preserve">ALJ </w:t>
      </w:r>
      <w:r w:rsidRPr="000F7113">
        <w:t xml:space="preserve"> </w:t>
      </w:r>
      <w:r w:rsidRPr="000F7113">
        <w:rPr>
          <w:rFonts w:ascii="Microsoft Sans Serif" w:hAnsi="Microsoft Sans Serif" w:cs="Microsoft Sans Serif"/>
        </w:rPr>
        <w:t>Cynthia W. Fordham</w:t>
      </w:r>
    </w:p>
    <w:p w:rsidR="000F7113" w:rsidRPr="000F7113" w:rsidRDefault="000F7113" w:rsidP="00ED664F">
      <w:pPr>
        <w:rPr>
          <w:rFonts w:ascii="Microsoft Sans Serif" w:hAnsi="Microsoft Sans Serif" w:cs="Microsoft Sans Serif"/>
        </w:rPr>
      </w:pPr>
      <w:r w:rsidRPr="000F7113">
        <w:rPr>
          <w:rFonts w:ascii="Microsoft Sans Serif" w:hAnsi="Microsoft Sans Serif" w:cs="Microsoft Sans Serif"/>
        </w:rPr>
        <w:tab/>
        <w:t>Jose Garcia</w:t>
      </w:r>
    </w:p>
    <w:p w:rsidR="000F7113" w:rsidRPr="000F7113" w:rsidRDefault="000F7113" w:rsidP="00ED664F">
      <w:pPr>
        <w:rPr>
          <w:rFonts w:ascii="Microsoft Sans Serif" w:hAnsi="Microsoft Sans Serif" w:cs="Microsoft Sans Serif"/>
        </w:rPr>
      </w:pPr>
      <w:r w:rsidRPr="000F7113">
        <w:rPr>
          <w:rFonts w:ascii="Microsoft Sans Serif" w:hAnsi="Microsoft Sans Serif" w:cs="Microsoft Sans Serif"/>
        </w:rPr>
        <w:tab/>
        <w:t>File Room</w:t>
      </w:r>
    </w:p>
    <w:p w:rsidR="00ED664F" w:rsidRPr="000F7113" w:rsidRDefault="000F7113" w:rsidP="00ED664F">
      <w:pPr>
        <w:rPr>
          <w:rFonts w:ascii="Microsoft Sans Serif" w:hAnsi="Microsoft Sans Serif" w:cs="Microsoft Sans Serif"/>
        </w:rPr>
      </w:pPr>
      <w:r w:rsidRPr="000F7113">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F7113" w:rsidRPr="000F7113" w:rsidRDefault="000F7113" w:rsidP="000F7113">
      <w:pPr>
        <w:contextualSpacing/>
        <w:rPr>
          <w:rFonts w:ascii="Microsoft Sans Serif" w:hAnsi="Calibri"/>
          <w:sz w:val="24"/>
          <w:szCs w:val="22"/>
        </w:rPr>
      </w:pPr>
      <w:r w:rsidRPr="000F7113">
        <w:rPr>
          <w:rFonts w:ascii="Microsoft Sans Serif" w:hAnsi="Calibri"/>
          <w:b/>
          <w:sz w:val="24"/>
          <w:szCs w:val="22"/>
          <w:u w:val="single"/>
        </w:rPr>
        <w:lastRenderedPageBreak/>
        <w:t>F-2014-2455039 - NANZETTA BOSTICK v. PHILADELPHIA GAS WORKS</w:t>
      </w:r>
      <w:r w:rsidRPr="000F7113">
        <w:rPr>
          <w:rFonts w:ascii="Microsoft Sans Serif" w:hAnsi="Calibri"/>
          <w:b/>
          <w:sz w:val="24"/>
          <w:szCs w:val="22"/>
          <w:u w:val="single"/>
        </w:rPr>
        <w:cr/>
      </w:r>
      <w:r w:rsidRPr="000F7113">
        <w:rPr>
          <w:rFonts w:ascii="Microsoft Sans Serif" w:hAnsi="Calibri"/>
          <w:b/>
          <w:sz w:val="24"/>
          <w:szCs w:val="22"/>
          <w:u w:val="single"/>
        </w:rPr>
        <w:cr/>
      </w:r>
      <w:r w:rsidRPr="000F7113">
        <w:rPr>
          <w:rFonts w:ascii="Microsoft Sans Serif" w:hAnsi="Calibri"/>
          <w:sz w:val="24"/>
          <w:szCs w:val="22"/>
        </w:rPr>
        <w:t>NANZETTA L BOSTICK</w:t>
      </w:r>
      <w:r w:rsidRPr="000F7113">
        <w:rPr>
          <w:rFonts w:ascii="Microsoft Sans Serif" w:hAnsi="Calibri"/>
          <w:sz w:val="24"/>
          <w:szCs w:val="22"/>
        </w:rPr>
        <w:cr/>
        <w:t>5126 WALTON AVENUE</w:t>
      </w:r>
      <w:r w:rsidRPr="000F7113">
        <w:rPr>
          <w:rFonts w:ascii="Microsoft Sans Serif" w:hAnsi="Calibri"/>
          <w:sz w:val="24"/>
          <w:szCs w:val="22"/>
        </w:rPr>
        <w:cr/>
        <w:t>PHILADELPHIA PA  19143</w:t>
      </w:r>
      <w:r w:rsidRPr="000F7113">
        <w:rPr>
          <w:rFonts w:ascii="Microsoft Sans Serif" w:hAnsi="Calibri"/>
          <w:sz w:val="24"/>
          <w:szCs w:val="22"/>
        </w:rPr>
        <w:cr/>
      </w:r>
      <w:r w:rsidRPr="000F7113">
        <w:rPr>
          <w:rFonts w:ascii="Microsoft Sans Serif" w:hAnsi="Calibri"/>
          <w:b/>
          <w:sz w:val="24"/>
          <w:szCs w:val="22"/>
        </w:rPr>
        <w:t>267.701.5904</w:t>
      </w:r>
      <w:r w:rsidRPr="000F7113">
        <w:rPr>
          <w:rFonts w:ascii="Microsoft Sans Serif" w:hAnsi="Calibri"/>
          <w:b/>
          <w:sz w:val="24"/>
          <w:szCs w:val="22"/>
        </w:rPr>
        <w:cr/>
      </w:r>
      <w:r w:rsidRPr="000F7113">
        <w:rPr>
          <w:rFonts w:ascii="Microsoft Sans Serif" w:hAnsi="Calibri"/>
          <w:sz w:val="24"/>
          <w:szCs w:val="22"/>
        </w:rPr>
        <w:cr/>
        <w:t>LAURETO FARINAS ESQUIRE</w:t>
      </w:r>
      <w:r w:rsidRPr="000F7113">
        <w:rPr>
          <w:rFonts w:ascii="Microsoft Sans Serif" w:hAnsi="Calibri"/>
          <w:sz w:val="24"/>
          <w:szCs w:val="22"/>
        </w:rPr>
        <w:cr/>
        <w:t>PHILADELPHIA GAS WORKS</w:t>
      </w:r>
      <w:r w:rsidRPr="000F7113">
        <w:rPr>
          <w:rFonts w:ascii="Microsoft Sans Serif" w:hAnsi="Calibri"/>
          <w:sz w:val="24"/>
          <w:szCs w:val="22"/>
        </w:rPr>
        <w:cr/>
        <w:t>4TH FLOOR</w:t>
      </w:r>
      <w:r w:rsidRPr="000F7113">
        <w:rPr>
          <w:rFonts w:ascii="Microsoft Sans Serif" w:hAnsi="Calibri"/>
          <w:sz w:val="24"/>
          <w:szCs w:val="22"/>
        </w:rPr>
        <w:cr/>
        <w:t>800 W MONTGOMERY AVENUE</w:t>
      </w:r>
      <w:r w:rsidRPr="000F7113">
        <w:rPr>
          <w:rFonts w:ascii="Microsoft Sans Serif" w:hAnsi="Calibri"/>
          <w:sz w:val="24"/>
          <w:szCs w:val="22"/>
        </w:rPr>
        <w:cr/>
        <w:t>PHILADELPHIA PA  19122</w:t>
      </w:r>
      <w:r w:rsidRPr="000F7113">
        <w:rPr>
          <w:rFonts w:ascii="Microsoft Sans Serif" w:hAnsi="Calibri"/>
          <w:sz w:val="24"/>
          <w:szCs w:val="22"/>
        </w:rPr>
        <w:cr/>
      </w:r>
      <w:r w:rsidRPr="000F7113">
        <w:rPr>
          <w:rFonts w:ascii="Microsoft Sans Serif" w:hAnsi="Calibri"/>
          <w:b/>
          <w:sz w:val="24"/>
          <w:szCs w:val="22"/>
        </w:rPr>
        <w:t>215.684.6982</w:t>
      </w:r>
    </w:p>
    <w:p w:rsidR="000F7113" w:rsidRPr="000F7113" w:rsidRDefault="000F7113" w:rsidP="000F7113">
      <w:pPr>
        <w:contextualSpacing/>
        <w:rPr>
          <w:rFonts w:ascii="Microsoft Sans Serif" w:hAnsi="Calibri"/>
          <w:i/>
          <w:sz w:val="24"/>
          <w:szCs w:val="22"/>
        </w:rPr>
      </w:pPr>
      <w:r w:rsidRPr="000F7113">
        <w:rPr>
          <w:rFonts w:ascii="Microsoft Sans Serif" w:hAnsi="Calibri"/>
          <w:i/>
          <w:sz w:val="24"/>
          <w:szCs w:val="22"/>
        </w:rPr>
        <w:t>Accepts E-service</w:t>
      </w:r>
    </w:p>
    <w:p w:rsidR="002276B0" w:rsidRPr="00ED664F" w:rsidRDefault="000F7113" w:rsidP="000F7113">
      <w:pPr>
        <w:rPr>
          <w:sz w:val="24"/>
          <w:szCs w:val="24"/>
        </w:rPr>
      </w:pPr>
      <w:r w:rsidRPr="000F7113">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13" w:rsidRDefault="000F7113">
      <w:r>
        <w:separator/>
      </w:r>
    </w:p>
  </w:endnote>
  <w:endnote w:type="continuationSeparator" w:id="0">
    <w:p w:rsidR="000F7113" w:rsidRDefault="000F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13" w:rsidRDefault="000F7113">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13" w:rsidRDefault="000F7113">
      <w:r>
        <w:separator/>
      </w:r>
    </w:p>
  </w:footnote>
  <w:footnote w:type="continuationSeparator" w:id="0">
    <w:p w:rsidR="000F7113" w:rsidRDefault="000F7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0F7113"/>
    <w:rsid w:val="0012489C"/>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F7113"/>
    <w:rPr>
      <w:rFonts w:ascii="Tahoma" w:hAnsi="Tahoma" w:cs="Tahoma"/>
      <w:sz w:val="16"/>
      <w:szCs w:val="16"/>
    </w:rPr>
  </w:style>
  <w:style w:type="character" w:customStyle="1" w:styleId="BalloonTextChar">
    <w:name w:val="Balloon Text Char"/>
    <w:basedOn w:val="DefaultParagraphFont"/>
    <w:link w:val="BalloonText"/>
    <w:rsid w:val="000F7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F7113"/>
    <w:rPr>
      <w:rFonts w:ascii="Tahoma" w:hAnsi="Tahoma" w:cs="Tahoma"/>
      <w:sz w:val="16"/>
      <w:szCs w:val="16"/>
    </w:rPr>
  </w:style>
  <w:style w:type="character" w:customStyle="1" w:styleId="BalloonTextChar">
    <w:name w:val="Balloon Text Char"/>
    <w:basedOn w:val="DefaultParagraphFont"/>
    <w:link w:val="BalloonText"/>
    <w:rsid w:val="000F7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F488-4DD6-4AF4-8D4C-688A6F02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2015-02-20T13:25:00Z</cp:lastPrinted>
  <dcterms:created xsi:type="dcterms:W3CDTF">2015-02-20T13:32:00Z</dcterms:created>
  <dcterms:modified xsi:type="dcterms:W3CDTF">2015-02-20T13:32:00Z</dcterms:modified>
</cp:coreProperties>
</file>