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0F04F5" w:rsidP="002276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0F04F5"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20, 2015</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0F04F5" w:rsidRPr="0065064D">
        <w:rPr>
          <w:rFonts w:ascii="Microsoft Sans Serif" w:hAnsi="Microsoft Sans Serif" w:cs="Microsoft Sans Serif"/>
          <w:b/>
          <w:spacing w:val="-3"/>
          <w:sz w:val="24"/>
          <w:szCs w:val="24"/>
        </w:rPr>
        <w:t>C-2014-2447806</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bookmarkStart w:id="0" w:name="_GoBack"/>
      <w:bookmarkEnd w:id="0"/>
    </w:p>
    <w:p w:rsidR="00463572" w:rsidRDefault="00463572" w:rsidP="00463572">
      <w:pPr>
        <w:tabs>
          <w:tab w:val="center" w:pos="4824"/>
        </w:tabs>
        <w:suppressAutoHyphens/>
        <w:jc w:val="both"/>
        <w:rPr>
          <w:rFonts w:ascii="Microsoft Sans Serif" w:hAnsi="Calibri"/>
          <w:sz w:val="24"/>
          <w:szCs w:val="22"/>
        </w:rPr>
      </w:pPr>
      <w:r>
        <w:rPr>
          <w:rFonts w:ascii="Microsoft Sans Serif" w:hAnsi="Calibri"/>
          <w:sz w:val="24"/>
          <w:szCs w:val="22"/>
        </w:rPr>
        <w:t>(See Attached List)</w:t>
      </w:r>
    </w:p>
    <w:p w:rsidR="000F04F5" w:rsidRDefault="000F04F5" w:rsidP="000F04F5">
      <w:pPr>
        <w:tabs>
          <w:tab w:val="center" w:pos="4824"/>
        </w:tabs>
        <w:suppressAutoHyphens/>
        <w:jc w:val="both"/>
        <w:rPr>
          <w:rFonts w:ascii="Microsoft Sans Serif" w:hAnsi="Microsoft Sans Serif" w:cs="Microsoft Sans Serif"/>
          <w:caps/>
          <w:spacing w:val="-3"/>
          <w:sz w:val="24"/>
          <w:szCs w:val="24"/>
        </w:rPr>
      </w:pPr>
    </w:p>
    <w:p w:rsidR="00463572" w:rsidRDefault="00463572" w:rsidP="000F04F5">
      <w:pPr>
        <w:tabs>
          <w:tab w:val="center" w:pos="4824"/>
        </w:tabs>
        <w:suppressAutoHyphens/>
        <w:jc w:val="both"/>
        <w:rPr>
          <w:rFonts w:ascii="Microsoft Sans Serif" w:hAnsi="Microsoft Sans Serif" w:cs="Microsoft Sans Serif"/>
          <w:caps/>
          <w:spacing w:val="-3"/>
          <w:sz w:val="24"/>
          <w:szCs w:val="24"/>
        </w:rPr>
      </w:pPr>
    </w:p>
    <w:p w:rsidR="00463572" w:rsidRDefault="00463572" w:rsidP="000F04F5">
      <w:pPr>
        <w:tabs>
          <w:tab w:val="center" w:pos="4824"/>
        </w:tabs>
        <w:suppressAutoHyphens/>
        <w:jc w:val="both"/>
        <w:rPr>
          <w:rFonts w:ascii="Microsoft Sans Serif" w:hAnsi="Microsoft Sans Serif" w:cs="Microsoft Sans Serif"/>
          <w:caps/>
          <w:spacing w:val="-3"/>
          <w:sz w:val="24"/>
          <w:szCs w:val="24"/>
        </w:rPr>
      </w:pPr>
    </w:p>
    <w:p w:rsidR="00463572" w:rsidRPr="00B41508" w:rsidRDefault="00463572" w:rsidP="000F04F5">
      <w:pPr>
        <w:tabs>
          <w:tab w:val="center" w:pos="4824"/>
        </w:tabs>
        <w:suppressAutoHyphens/>
        <w:jc w:val="both"/>
        <w:rPr>
          <w:rFonts w:ascii="Microsoft Sans Serif" w:hAnsi="Microsoft Sans Serif" w:cs="Microsoft Sans Serif"/>
          <w:caps/>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0F04F5" w:rsidRPr="00B41508" w:rsidRDefault="000F04F5" w:rsidP="000F04F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Charles Wright v. Philadelphia Gas Works</w:t>
      </w:r>
    </w:p>
    <w:p w:rsidR="002276B0" w:rsidRPr="00B41508" w:rsidRDefault="002276B0" w:rsidP="002276B0">
      <w:pPr>
        <w:tabs>
          <w:tab w:val="center" w:pos="4824"/>
        </w:tabs>
        <w:suppressAutoHyphens/>
        <w:jc w:val="center"/>
        <w:rPr>
          <w:rFonts w:ascii="Microsoft Sans Serif" w:hAnsi="Microsoft Sans Serif" w:cs="Microsoft Sans Serif"/>
          <w:b/>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0F04F5" w:rsidRPr="00B41508" w:rsidRDefault="000F04F5" w:rsidP="000F04F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 </w:t>
      </w:r>
      <w:proofErr w:type="gramStart"/>
      <w:r>
        <w:rPr>
          <w:rFonts w:ascii="Microsoft Sans Serif" w:hAnsi="Microsoft Sans Serif" w:cs="Microsoft Sans Serif"/>
          <w:spacing w:val="-3"/>
          <w:sz w:val="24"/>
          <w:szCs w:val="24"/>
        </w:rPr>
        <w:t>For</w:t>
      </w:r>
      <w:proofErr w:type="gramEnd"/>
      <w:r>
        <w:rPr>
          <w:rFonts w:ascii="Microsoft Sans Serif" w:hAnsi="Microsoft Sans Serif" w:cs="Microsoft Sans Serif"/>
          <w:spacing w:val="-3"/>
          <w:sz w:val="24"/>
          <w:szCs w:val="24"/>
        </w:rPr>
        <w:t xml:space="preserve"> Payment Arrangement</w:t>
      </w:r>
    </w:p>
    <w:p w:rsidR="002276B0" w:rsidRPr="00B41508" w:rsidRDefault="002276B0" w:rsidP="002276B0">
      <w:pPr>
        <w:tabs>
          <w:tab w:val="center" w:pos="4824"/>
        </w:tabs>
        <w:suppressAutoHyphens/>
        <w:jc w:val="center"/>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0F04F5">
        <w:rPr>
          <w:rFonts w:ascii="Microsoft Sans Serif" w:hAnsi="Microsoft Sans Serif" w:cs="Microsoft Sans Serif"/>
          <w:b/>
          <w:sz w:val="24"/>
          <w:szCs w:val="24"/>
        </w:rPr>
        <w:t>Initial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F04F5" w:rsidRDefault="002276B0" w:rsidP="002276B0">
      <w:pPr>
        <w:tabs>
          <w:tab w:val="left" w:pos="-720"/>
        </w:tabs>
        <w:suppressAutoHyphens/>
        <w:rPr>
          <w:rFonts w:ascii="Microsoft Sans Serif" w:hAnsi="Microsoft Sans Serif" w:cs="Microsoft Sans Serif"/>
          <w:sz w:val="24"/>
          <w:szCs w:val="24"/>
          <w:u w:val="double"/>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000F04F5">
        <w:rPr>
          <w:rFonts w:ascii="Microsoft Sans Serif" w:hAnsi="Microsoft Sans Serif" w:cs="Microsoft Sans Serif"/>
          <w:b/>
          <w:sz w:val="24"/>
          <w:szCs w:val="24"/>
        </w:rPr>
        <w:tab/>
      </w:r>
      <w:r w:rsidR="000F04F5">
        <w:rPr>
          <w:rFonts w:ascii="Microsoft Sans Serif" w:hAnsi="Microsoft Sans Serif" w:cs="Microsoft Sans Serif"/>
          <w:b/>
          <w:sz w:val="24"/>
          <w:szCs w:val="24"/>
        </w:rPr>
        <w:tab/>
      </w:r>
      <w:r w:rsidR="000F04F5" w:rsidRPr="000F04F5">
        <w:rPr>
          <w:rFonts w:ascii="Microsoft Sans Serif" w:hAnsi="Microsoft Sans Serif" w:cs="Microsoft Sans Serif"/>
          <w:b/>
          <w:sz w:val="24"/>
          <w:szCs w:val="24"/>
          <w:u w:val="double"/>
        </w:rPr>
        <w:t>Thursday, April 2, 2015</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0F04F5">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proofErr w:type="gramStart"/>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0F04F5">
        <w:rPr>
          <w:rFonts w:ascii="Microsoft Sans Serif" w:hAnsi="Microsoft Sans Serif" w:cs="Microsoft Sans Serif"/>
          <w:b/>
          <w:sz w:val="24"/>
          <w:szCs w:val="24"/>
        </w:rPr>
        <w:t xml:space="preserve">Administrative Law Judge </w:t>
      </w:r>
      <w:r w:rsidR="000F04F5">
        <w:rPr>
          <w:rFonts w:ascii="Microsoft Sans Serif" w:hAnsi="Microsoft Sans Serif" w:cs="Microsoft Sans Serif"/>
          <w:b/>
          <w:sz w:val="24"/>
          <w:szCs w:val="24"/>
        </w:rPr>
        <w:t>Christopher P.</w:t>
      </w:r>
      <w:proofErr w:type="gramEnd"/>
      <w:r w:rsidR="000F04F5">
        <w:rPr>
          <w:rFonts w:ascii="Microsoft Sans Serif" w:hAnsi="Microsoft Sans Serif" w:cs="Microsoft Sans Serif"/>
          <w:b/>
          <w:sz w:val="24"/>
          <w:szCs w:val="24"/>
        </w:rPr>
        <w:t xml:space="preserve">  Pell</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xml:space="preserve">:  You may lose the case if you do not come to this hearing and present facts on the issues </w:t>
      </w:r>
      <w:proofErr w:type="gramStart"/>
      <w:r w:rsidRPr="00B41508">
        <w:rPr>
          <w:rFonts w:ascii="Microsoft Sans Serif" w:hAnsi="Microsoft Sans Serif" w:cs="Microsoft Sans Serif"/>
          <w:i/>
          <w:sz w:val="24"/>
          <w:szCs w:val="24"/>
        </w:rPr>
        <w:t>raised</w:t>
      </w:r>
      <w:proofErr w:type="gramEnd"/>
      <w:r w:rsidRPr="00B41508">
        <w:rPr>
          <w:rFonts w:ascii="Microsoft Sans Serif" w:hAnsi="Microsoft Sans Serif" w:cs="Microsoft Sans Serif"/>
          <w:i/>
          <w:sz w:val="24"/>
          <w:szCs w:val="24"/>
        </w:rPr>
        <w:t>.</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F04F5" w:rsidRPr="00E9705B" w:rsidRDefault="006F7E2F" w:rsidP="000F04F5">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68"/>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0F04F5" w:rsidRPr="00AF6B16" w:rsidTr="000F04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b/>
                <w:bCs/>
                <w:sz w:val="24"/>
                <w:szCs w:val="24"/>
              </w:rPr>
            </w:pPr>
            <w:r w:rsidRPr="00AF6B16">
              <w:rPr>
                <w:rFonts w:ascii="Microsoft Sans Serif" w:hAnsi="Microsoft Sans Serif" w:cs="Microsoft Sans Serif"/>
                <w:b/>
                <w:bCs/>
                <w:sz w:val="24"/>
                <w:szCs w:val="24"/>
              </w:rPr>
              <w:t>Household</w:t>
            </w:r>
          </w:p>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b/>
                <w:bCs/>
                <w:sz w:val="24"/>
                <w:szCs w:val="24"/>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b/>
                <w:bCs/>
                <w:sz w:val="24"/>
                <w:szCs w:val="24"/>
              </w:rPr>
            </w:pPr>
            <w:r w:rsidRPr="00AF6B16">
              <w:rPr>
                <w:rFonts w:ascii="Microsoft Sans Serif" w:hAnsi="Microsoft Sans Serif" w:cs="Microsoft Sans Serif"/>
                <w:b/>
                <w:bCs/>
                <w:sz w:val="24"/>
                <w:szCs w:val="24"/>
              </w:rPr>
              <w:t>2014 Income Limit</w:t>
            </w:r>
          </w:p>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b/>
                <w:bCs/>
                <w:sz w:val="24"/>
                <w:szCs w:val="24"/>
              </w:rPr>
              <w:t>(200% FPL)</w:t>
            </w:r>
          </w:p>
        </w:tc>
      </w:tr>
      <w:tr w:rsidR="000F04F5" w:rsidRPr="00AF6B16" w:rsidTr="000F04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$23,340</w:t>
            </w:r>
          </w:p>
        </w:tc>
      </w:tr>
      <w:tr w:rsidR="000F04F5" w:rsidRPr="00AF6B16" w:rsidTr="000F04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$31,460</w:t>
            </w:r>
          </w:p>
        </w:tc>
      </w:tr>
      <w:tr w:rsidR="000F04F5" w:rsidRPr="00AF6B16" w:rsidTr="000F04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$39,580</w:t>
            </w:r>
          </w:p>
        </w:tc>
      </w:tr>
      <w:tr w:rsidR="000F04F5" w:rsidRPr="00AF6B16" w:rsidTr="000F04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$47,700</w:t>
            </w:r>
          </w:p>
        </w:tc>
      </w:tr>
      <w:tr w:rsidR="000F04F5" w:rsidRPr="00AF6B16" w:rsidTr="000F04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$55,820</w:t>
            </w:r>
          </w:p>
        </w:tc>
      </w:tr>
      <w:tr w:rsidR="000F04F5" w:rsidRPr="00AF6B16" w:rsidTr="000F04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$63,940</w:t>
            </w:r>
          </w:p>
        </w:tc>
      </w:tr>
      <w:tr w:rsidR="000F04F5" w:rsidRPr="00AF6B16" w:rsidTr="000F04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$72,060</w:t>
            </w:r>
          </w:p>
        </w:tc>
      </w:tr>
      <w:tr w:rsidR="000F04F5" w:rsidRPr="00AF6B16" w:rsidTr="000F04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04F5" w:rsidRPr="00AF6B16" w:rsidRDefault="000F04F5" w:rsidP="000F04F5">
            <w:pPr>
              <w:tabs>
                <w:tab w:val="left" w:pos="-720"/>
              </w:tabs>
              <w:suppressAutoHyphens/>
              <w:jc w:val="center"/>
              <w:rPr>
                <w:rFonts w:ascii="Microsoft Sans Serif" w:hAnsi="Microsoft Sans Serif" w:cs="Microsoft Sans Serif"/>
                <w:sz w:val="24"/>
                <w:szCs w:val="24"/>
              </w:rPr>
            </w:pPr>
            <w:r w:rsidRPr="00AF6B16">
              <w:rPr>
                <w:rFonts w:ascii="Microsoft Sans Serif" w:hAnsi="Microsoft Sans Serif" w:cs="Microsoft Sans Serif"/>
                <w:sz w:val="24"/>
                <w:szCs w:val="24"/>
              </w:rPr>
              <w:t>$80,180</w:t>
            </w:r>
          </w:p>
        </w:tc>
      </w:tr>
    </w:tbl>
    <w:p w:rsidR="000F04F5" w:rsidRPr="002B6CEE" w:rsidRDefault="000F04F5" w:rsidP="000F04F5">
      <w:pPr>
        <w:tabs>
          <w:tab w:val="left" w:pos="-720"/>
        </w:tabs>
        <w:suppressAutoHyphens/>
        <w:jc w:val="both"/>
        <w:rPr>
          <w:rFonts w:ascii="Microsoft Sans Serif" w:hAnsi="Microsoft Sans Serif" w:cs="Microsoft Sans Serif"/>
          <w:sz w:val="24"/>
          <w:szCs w:val="24"/>
        </w:rPr>
      </w:pPr>
    </w:p>
    <w:p w:rsidR="000F04F5" w:rsidRDefault="000F04F5" w:rsidP="000F04F5">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sidRPr="002B6CEE">
        <w:rPr>
          <w:rFonts w:ascii="Microsoft Sans Serif" w:hAnsi="Microsoft Sans Serif" w:cs="Microsoft Sans Serif"/>
          <w:sz w:val="24"/>
          <w:szCs w:val="24"/>
        </w:rPr>
        <w:t xml:space="preserve">You may represent yourself in the complaint process before the PUC. However, if you want legal representation, you may qualify for reduced- or no-cost services through the </w:t>
      </w:r>
      <w:r w:rsidRPr="002B6CEE">
        <w:rPr>
          <w:rFonts w:ascii="Microsoft Sans Serif" w:hAnsi="Microsoft Sans Serif" w:cs="Microsoft Sans Serif"/>
          <w:b/>
          <w:sz w:val="24"/>
          <w:szCs w:val="24"/>
        </w:rPr>
        <w:t>Widener Harrisburg Civil Law Clinic</w:t>
      </w:r>
      <w:r w:rsidRPr="002B6CEE">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0475AE" w:rsidRPr="006F7E2F" w:rsidRDefault="000475AE" w:rsidP="000F04F5">
      <w:pPr>
        <w:contextualSpacing/>
        <w:rPr>
          <w:rFonts w:ascii="Microsoft Sans Serif" w:hAnsi="Microsoft Sans Serif" w:cs="Microsoft Sans Serif"/>
          <w:sz w:val="24"/>
          <w:szCs w:val="24"/>
        </w:rPr>
      </w:pPr>
    </w:p>
    <w:p w:rsidR="000F04F5" w:rsidRDefault="000F04F5" w:rsidP="000F04F5">
      <w:pPr>
        <w:ind w:firstLine="720"/>
        <w:contextualSpacing/>
        <w:rPr>
          <w:rFonts w:ascii="Microsoft Sans Serif" w:hAnsi="Microsoft Sans Serif" w:cs="Microsoft Sans Serif"/>
          <w:sz w:val="24"/>
          <w:szCs w:val="24"/>
        </w:rPr>
      </w:pPr>
      <w:r w:rsidRPr="00AF6B16">
        <w:rPr>
          <w:rFonts w:ascii="Microsoft Sans Serif" w:hAnsi="Microsoft Sans Serif" w:cs="Microsoft Sans Serif"/>
          <w:sz w:val="24"/>
          <w:szCs w:val="24"/>
        </w:rPr>
        <w:t xml:space="preserve">You may contact the Widener Harrisburg Civil Law Clinic at </w:t>
      </w:r>
      <w:r w:rsidRPr="00AF6B16">
        <w:rPr>
          <w:rFonts w:ascii="Microsoft Sans Serif" w:hAnsi="Microsoft Sans Serif" w:cs="Microsoft Sans Serif"/>
          <w:b/>
          <w:sz w:val="24"/>
          <w:szCs w:val="24"/>
        </w:rPr>
        <w:t>717.541.0320</w:t>
      </w:r>
      <w:r w:rsidRPr="00AF6B16">
        <w:rPr>
          <w:rFonts w:ascii="Microsoft Sans Serif" w:hAnsi="Microsoft Sans Serif" w:cs="Microsoft Sans Serif"/>
          <w:sz w:val="24"/>
          <w:szCs w:val="24"/>
        </w:rPr>
        <w:t xml:space="preserve"> or at </w:t>
      </w:r>
      <w:hyperlink r:id="rId9" w:history="1">
        <w:r w:rsidRPr="00AF6B16">
          <w:rPr>
            <w:rFonts w:ascii="Microsoft Sans Serif" w:hAnsi="Microsoft Sans Serif" w:cs="Microsoft Sans Serif"/>
            <w:b/>
            <w:bCs/>
            <w:color w:val="0000FF"/>
            <w:sz w:val="24"/>
            <w:szCs w:val="24"/>
            <w:u w:val="single"/>
          </w:rPr>
          <w:t>lawclinichb@mail.widener.edu</w:t>
        </w:r>
      </w:hyperlink>
      <w:r w:rsidRPr="00AF6B16">
        <w:rPr>
          <w:rFonts w:ascii="Microsoft Sans Serif" w:hAnsi="Microsoft Sans Serif" w:cs="Microsoft Sans Serif"/>
          <w:sz w:val="24"/>
          <w:szCs w:val="24"/>
        </w:rPr>
        <w:t xml:space="preserve">. Visit at 3605 </w:t>
      </w:r>
      <w:proofErr w:type="spellStart"/>
      <w:r w:rsidRPr="00AF6B16">
        <w:rPr>
          <w:rFonts w:ascii="Microsoft Sans Serif" w:hAnsi="Microsoft Sans Serif" w:cs="Microsoft Sans Serif"/>
          <w:sz w:val="24"/>
          <w:szCs w:val="24"/>
        </w:rPr>
        <w:t>Vartan</w:t>
      </w:r>
      <w:proofErr w:type="spellEnd"/>
      <w:r w:rsidRPr="00AF6B16">
        <w:rPr>
          <w:rFonts w:ascii="Microsoft Sans Serif" w:hAnsi="Microsoft Sans Serif" w:cs="Microsoft Sans Serif"/>
          <w:sz w:val="24"/>
          <w:szCs w:val="24"/>
        </w:rPr>
        <w:t xml:space="preserve"> Way, Harrisburg, PA 17110.</w:t>
      </w:r>
    </w:p>
    <w:p w:rsidR="000F04F5" w:rsidRPr="00AF6B16" w:rsidRDefault="000F04F5" w:rsidP="000F04F5">
      <w:pPr>
        <w:ind w:firstLine="720"/>
        <w:contextualSpacing/>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0F04F5" w:rsidRDefault="000F04F5" w:rsidP="002276B0">
      <w:pPr>
        <w:rPr>
          <w:rFonts w:ascii="Microsoft Sans Serif" w:hAnsi="Microsoft Sans Serif" w:cs="Microsoft Sans Serif"/>
          <w:sz w:val="24"/>
          <w:szCs w:val="24"/>
        </w:rPr>
      </w:pPr>
    </w:p>
    <w:p w:rsidR="006F7E2F" w:rsidRPr="00B41508" w:rsidRDefault="006F7E2F" w:rsidP="002276B0">
      <w:pPr>
        <w:rPr>
          <w:rFonts w:ascii="Microsoft Sans Serif" w:hAnsi="Microsoft Sans Serif" w:cs="Microsoft Sans Serif"/>
          <w:sz w:val="24"/>
          <w:szCs w:val="24"/>
        </w:rPr>
      </w:pPr>
    </w:p>
    <w:p w:rsidR="000F04F5" w:rsidRPr="00F92BCD" w:rsidRDefault="000F04F5" w:rsidP="000F04F5">
      <w:pPr>
        <w:rPr>
          <w:rFonts w:ascii="Microsoft Sans Serif" w:hAnsi="Microsoft Sans Serif" w:cs="Microsoft Sans Serif"/>
        </w:rPr>
      </w:pPr>
      <w:proofErr w:type="gramStart"/>
      <w:r>
        <w:rPr>
          <w:rFonts w:ascii="Microsoft Sans Serif" w:hAnsi="Microsoft Sans Serif" w:cs="Microsoft Sans Serif"/>
        </w:rPr>
        <w:t>pc</w:t>
      </w:r>
      <w:proofErr w:type="gramEnd"/>
      <w:r>
        <w:rPr>
          <w:rFonts w:ascii="Microsoft Sans Serif" w:hAnsi="Microsoft Sans Serif" w:cs="Microsoft Sans Serif"/>
        </w:rPr>
        <w:t>:</w:t>
      </w:r>
      <w:r>
        <w:rPr>
          <w:rFonts w:ascii="Microsoft Sans Serif" w:hAnsi="Microsoft Sans Serif" w:cs="Microsoft Sans Serif"/>
        </w:rPr>
        <w:tab/>
        <w:t>ALJ Christopher P. Pell</w:t>
      </w:r>
    </w:p>
    <w:p w:rsidR="000F04F5" w:rsidRPr="00F92BCD" w:rsidRDefault="000F04F5" w:rsidP="000F04F5">
      <w:pPr>
        <w:rPr>
          <w:rFonts w:ascii="Microsoft Sans Serif" w:hAnsi="Microsoft Sans Serif" w:cs="Microsoft Sans Serif"/>
        </w:rPr>
      </w:pPr>
      <w:r w:rsidRPr="00F92BCD">
        <w:rPr>
          <w:rFonts w:ascii="Microsoft Sans Serif" w:hAnsi="Microsoft Sans Serif" w:cs="Microsoft Sans Serif"/>
        </w:rPr>
        <w:tab/>
        <w:t>Jose Garcia</w:t>
      </w:r>
    </w:p>
    <w:p w:rsidR="000F04F5" w:rsidRPr="00F92BCD" w:rsidRDefault="000F04F5" w:rsidP="000F04F5">
      <w:pPr>
        <w:rPr>
          <w:rFonts w:ascii="Microsoft Sans Serif" w:hAnsi="Microsoft Sans Serif" w:cs="Microsoft Sans Serif"/>
        </w:rPr>
      </w:pPr>
      <w:r w:rsidRPr="00F92BCD">
        <w:rPr>
          <w:rFonts w:ascii="Microsoft Sans Serif" w:hAnsi="Microsoft Sans Serif" w:cs="Microsoft Sans Serif"/>
        </w:rPr>
        <w:tab/>
        <w:t>File Room</w:t>
      </w:r>
    </w:p>
    <w:p w:rsidR="000F04F5" w:rsidRPr="00F92BCD" w:rsidRDefault="000F04F5" w:rsidP="000F04F5">
      <w:pPr>
        <w:rPr>
          <w:rFonts w:ascii="Microsoft Sans Serif" w:hAnsi="Microsoft Sans Serif" w:cs="Microsoft Sans Serif"/>
        </w:rPr>
      </w:pPr>
      <w:r w:rsidRPr="00F92BCD">
        <w:rPr>
          <w:rFonts w:ascii="Microsoft Sans Serif" w:hAnsi="Microsoft Sans Serif" w:cs="Microsoft Sans Serif"/>
        </w:rPr>
        <w:tab/>
        <w:t>Calendar File</w:t>
      </w:r>
    </w:p>
    <w:p w:rsidR="00725B9E" w:rsidRDefault="00725B9E" w:rsidP="002276B0">
      <w:pPr>
        <w:rPr>
          <w:rFonts w:ascii="Microsoft Sans Serif" w:hAnsi="Microsoft Sans Serif" w:cs="Microsoft Sans Serif"/>
          <w:sz w:val="24"/>
          <w:szCs w:val="24"/>
        </w:rPr>
        <w:sectPr w:rsidR="00725B9E" w:rsidSect="000F04F5">
          <w:pgSz w:w="12240" w:h="15840"/>
          <w:pgMar w:top="1440" w:right="1440" w:bottom="576" w:left="1440" w:header="720" w:footer="720" w:gutter="0"/>
          <w:paperSrc w:first="7" w:other="7"/>
          <w:cols w:space="720"/>
        </w:sectPr>
      </w:pPr>
    </w:p>
    <w:p w:rsidR="000F04F5" w:rsidRPr="0065064D" w:rsidRDefault="000F04F5" w:rsidP="000F04F5">
      <w:pPr>
        <w:contextualSpacing/>
        <w:rPr>
          <w:rFonts w:ascii="Microsoft Sans Serif" w:hAnsi="Calibri"/>
          <w:sz w:val="24"/>
          <w:szCs w:val="22"/>
        </w:rPr>
      </w:pPr>
      <w:r w:rsidRPr="0065064D">
        <w:rPr>
          <w:rFonts w:ascii="Microsoft Sans Serif" w:hAnsi="Calibri"/>
          <w:b/>
          <w:sz w:val="24"/>
          <w:szCs w:val="22"/>
          <w:u w:val="single"/>
        </w:rPr>
        <w:lastRenderedPageBreak/>
        <w:t>C-2014-2447806 - CHARLES WRIGHT v. PHILADELPHIA GAS WORKS</w:t>
      </w:r>
      <w:r w:rsidRPr="0065064D">
        <w:rPr>
          <w:rFonts w:ascii="Microsoft Sans Serif" w:hAnsi="Calibri"/>
          <w:b/>
          <w:sz w:val="24"/>
          <w:szCs w:val="22"/>
          <w:u w:val="single"/>
        </w:rPr>
        <w:cr/>
      </w:r>
      <w:r w:rsidRPr="0065064D">
        <w:rPr>
          <w:rFonts w:ascii="Microsoft Sans Serif" w:hAnsi="Calibri"/>
          <w:b/>
          <w:sz w:val="24"/>
          <w:szCs w:val="22"/>
          <w:u w:val="single"/>
        </w:rPr>
        <w:cr/>
      </w:r>
      <w:r w:rsidRPr="0065064D">
        <w:rPr>
          <w:rFonts w:ascii="Microsoft Sans Serif" w:hAnsi="Calibri"/>
          <w:sz w:val="24"/>
          <w:szCs w:val="22"/>
        </w:rPr>
        <w:t>CHARLES WRIGHT</w:t>
      </w:r>
      <w:r w:rsidRPr="0065064D">
        <w:rPr>
          <w:rFonts w:ascii="Microsoft Sans Serif" w:hAnsi="Calibri"/>
          <w:sz w:val="24"/>
          <w:szCs w:val="22"/>
        </w:rPr>
        <w:cr/>
        <w:t>5710 REEDLAND STREET</w:t>
      </w:r>
      <w:r w:rsidRPr="0065064D">
        <w:rPr>
          <w:rFonts w:ascii="Microsoft Sans Serif" w:hAnsi="Calibri"/>
          <w:sz w:val="24"/>
          <w:szCs w:val="22"/>
        </w:rPr>
        <w:cr/>
        <w:t>PHILADELPHIA PA  19143</w:t>
      </w:r>
      <w:r w:rsidRPr="0065064D">
        <w:rPr>
          <w:rFonts w:ascii="Microsoft Sans Serif" w:hAnsi="Calibri"/>
          <w:sz w:val="24"/>
          <w:szCs w:val="22"/>
        </w:rPr>
        <w:cr/>
        <w:t>215.2802301</w:t>
      </w:r>
    </w:p>
    <w:p w:rsidR="000F04F5" w:rsidRPr="0065064D" w:rsidRDefault="000F04F5" w:rsidP="000F04F5">
      <w:pPr>
        <w:contextualSpacing/>
        <w:rPr>
          <w:rFonts w:ascii="Microsoft Sans Serif" w:hAnsi="Calibri"/>
          <w:sz w:val="24"/>
          <w:szCs w:val="22"/>
        </w:rPr>
      </w:pPr>
    </w:p>
    <w:p w:rsidR="000F04F5" w:rsidRPr="0065064D" w:rsidRDefault="000F04F5" w:rsidP="000F04F5">
      <w:pPr>
        <w:contextualSpacing/>
        <w:rPr>
          <w:rFonts w:ascii="Microsoft Sans Serif" w:hAnsi="Calibri"/>
          <w:sz w:val="24"/>
          <w:szCs w:val="22"/>
        </w:rPr>
      </w:pPr>
      <w:r w:rsidRPr="0065064D">
        <w:rPr>
          <w:rFonts w:ascii="Microsoft Sans Serif" w:hAnsi="Calibri"/>
          <w:sz w:val="24"/>
          <w:szCs w:val="22"/>
        </w:rPr>
        <w:t>LAURETO FARINAS ESQUIRE</w:t>
      </w:r>
      <w:r w:rsidRPr="0065064D">
        <w:rPr>
          <w:rFonts w:ascii="Microsoft Sans Serif" w:hAnsi="Calibri"/>
          <w:sz w:val="24"/>
          <w:szCs w:val="22"/>
        </w:rPr>
        <w:cr/>
        <w:t>PHILADELPHIA GAS WORKS</w:t>
      </w:r>
      <w:r w:rsidRPr="0065064D">
        <w:rPr>
          <w:rFonts w:ascii="Microsoft Sans Serif" w:hAnsi="Calibri"/>
          <w:sz w:val="24"/>
          <w:szCs w:val="22"/>
        </w:rPr>
        <w:cr/>
        <w:t>4TH FLOOR</w:t>
      </w:r>
      <w:r w:rsidRPr="0065064D">
        <w:rPr>
          <w:rFonts w:ascii="Microsoft Sans Serif" w:hAnsi="Calibri"/>
          <w:sz w:val="24"/>
          <w:szCs w:val="22"/>
        </w:rPr>
        <w:cr/>
        <w:t>800 W MONTGOMERY AVENUE</w:t>
      </w:r>
      <w:r w:rsidRPr="0065064D">
        <w:rPr>
          <w:rFonts w:ascii="Microsoft Sans Serif" w:hAnsi="Calibri"/>
          <w:sz w:val="24"/>
          <w:szCs w:val="22"/>
        </w:rPr>
        <w:cr/>
        <w:t>PHILADELPHIA PA  19122</w:t>
      </w:r>
      <w:r w:rsidRPr="0065064D">
        <w:rPr>
          <w:rFonts w:ascii="Microsoft Sans Serif" w:hAnsi="Calibri"/>
          <w:sz w:val="24"/>
          <w:szCs w:val="22"/>
        </w:rPr>
        <w:cr/>
        <w:t>215.684.6982</w:t>
      </w:r>
    </w:p>
    <w:p w:rsidR="000F04F5" w:rsidRPr="0065064D" w:rsidRDefault="000F04F5" w:rsidP="000F04F5">
      <w:pPr>
        <w:contextualSpacing/>
        <w:rPr>
          <w:rFonts w:ascii="Microsoft Sans Serif" w:hAnsi="Calibri"/>
          <w:b/>
          <w:i/>
          <w:sz w:val="24"/>
          <w:szCs w:val="22"/>
        </w:rPr>
      </w:pPr>
      <w:r w:rsidRPr="0065064D">
        <w:rPr>
          <w:rFonts w:ascii="Microsoft Sans Serif" w:hAnsi="Calibri"/>
          <w:b/>
          <w:i/>
          <w:sz w:val="24"/>
          <w:szCs w:val="22"/>
        </w:rPr>
        <w:t>Accepts E-service</w:t>
      </w:r>
    </w:p>
    <w:p w:rsidR="000F04F5" w:rsidRPr="0065064D" w:rsidRDefault="000F04F5" w:rsidP="000F04F5">
      <w:pPr>
        <w:contextualSpacing/>
        <w:rPr>
          <w:rFonts w:ascii="Microsoft Sans Serif" w:hAnsi="Calibri"/>
          <w:sz w:val="24"/>
          <w:szCs w:val="22"/>
        </w:rPr>
      </w:pPr>
      <w:r w:rsidRPr="0065064D">
        <w:rPr>
          <w:rFonts w:ascii="Microsoft Sans Serif" w:hAnsi="Calibri"/>
          <w:sz w:val="24"/>
          <w:szCs w:val="22"/>
        </w:rPr>
        <w:t>Representing Philadelphia Gas Works</w:t>
      </w:r>
      <w:r w:rsidRPr="0065064D">
        <w:rPr>
          <w:rFonts w:ascii="Microsoft Sans Serif" w:hAnsi="Calibri"/>
          <w:sz w:val="24"/>
          <w:szCs w:val="22"/>
        </w:rPr>
        <w:cr/>
      </w:r>
      <w:r w:rsidRPr="0065064D">
        <w:rPr>
          <w:rFonts w:ascii="Microsoft Sans Serif" w:hAnsi="Calibri"/>
          <w:sz w:val="24"/>
          <w:szCs w:val="22"/>
        </w:rPr>
        <w:cr/>
        <w:t>GRACIELA CHRISTLIEB ESQUIRE</w:t>
      </w:r>
      <w:r w:rsidRPr="0065064D">
        <w:rPr>
          <w:rFonts w:ascii="Microsoft Sans Serif" w:hAnsi="Calibri"/>
          <w:sz w:val="24"/>
          <w:szCs w:val="22"/>
        </w:rPr>
        <w:cr/>
        <w:t>PHILADELPHIA GAS WORKS</w:t>
      </w:r>
      <w:r w:rsidRPr="0065064D">
        <w:rPr>
          <w:rFonts w:ascii="Microsoft Sans Serif" w:hAnsi="Calibri"/>
          <w:sz w:val="24"/>
          <w:szCs w:val="22"/>
        </w:rPr>
        <w:cr/>
        <w:t>800 WEST MONTGOMERY AVENUE</w:t>
      </w:r>
      <w:r w:rsidRPr="0065064D">
        <w:rPr>
          <w:rFonts w:ascii="Microsoft Sans Serif" w:hAnsi="Calibri"/>
          <w:sz w:val="24"/>
          <w:szCs w:val="22"/>
        </w:rPr>
        <w:cr/>
        <w:t>PHILADELPHIA PA  19122</w:t>
      </w:r>
      <w:r w:rsidRPr="0065064D">
        <w:rPr>
          <w:rFonts w:ascii="Microsoft Sans Serif" w:hAnsi="Calibri"/>
          <w:sz w:val="24"/>
          <w:szCs w:val="22"/>
        </w:rPr>
        <w:cr/>
        <w:t>215.684.6164</w:t>
      </w:r>
      <w:r w:rsidRPr="0065064D">
        <w:rPr>
          <w:rFonts w:ascii="Microsoft Sans Serif" w:hAnsi="Calibri"/>
          <w:sz w:val="24"/>
          <w:szCs w:val="22"/>
        </w:rPr>
        <w:cr/>
      </w:r>
      <w:r w:rsidRPr="0065064D">
        <w:rPr>
          <w:rFonts w:ascii="Microsoft Sans Serif" w:hAnsi="Calibri"/>
          <w:b/>
          <w:i/>
          <w:sz w:val="24"/>
          <w:szCs w:val="22"/>
        </w:rPr>
        <w:t>Accepts E-service</w:t>
      </w:r>
    </w:p>
    <w:p w:rsidR="000F04F5" w:rsidRPr="00ED664F" w:rsidRDefault="000F04F5" w:rsidP="000F04F5">
      <w:pPr>
        <w:rPr>
          <w:sz w:val="24"/>
          <w:szCs w:val="24"/>
        </w:rPr>
      </w:pPr>
      <w:r w:rsidRPr="0065064D">
        <w:rPr>
          <w:rFonts w:ascii="Microsoft Sans Serif" w:hAnsi="Calibri"/>
          <w:sz w:val="24"/>
          <w:szCs w:val="22"/>
        </w:rPr>
        <w:t>Representing Philadelphia Gas Works</w:t>
      </w:r>
    </w:p>
    <w:p w:rsidR="002276B0" w:rsidRPr="00B41508" w:rsidRDefault="002276B0" w:rsidP="002276B0">
      <w:pPr>
        <w:rPr>
          <w:rFonts w:ascii="Microsoft Sans Serif" w:hAnsi="Microsoft Sans Serif" w:cs="Microsoft Sans Serif"/>
          <w:sz w:val="24"/>
          <w:szCs w:val="24"/>
        </w:rPr>
      </w:pPr>
    </w:p>
    <w:sectPr w:rsidR="002276B0" w:rsidRPr="00B41508" w:rsidSect="00F92BCD">
      <w:footerReference w:type="default" r:id="rId10"/>
      <w:pgSz w:w="12240" w:h="15840"/>
      <w:pgMar w:top="1440" w:right="1440" w:bottom="576"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A2" w:rsidRDefault="007C1EA2">
      <w:r>
        <w:separator/>
      </w:r>
    </w:p>
  </w:endnote>
  <w:endnote w:type="continuationSeparator" w:id="0">
    <w:p w:rsidR="007C1EA2" w:rsidRDefault="007C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16" w:rsidRDefault="00463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A2" w:rsidRDefault="007C1EA2">
      <w:r>
        <w:separator/>
      </w:r>
    </w:p>
  </w:footnote>
  <w:footnote w:type="continuationSeparator" w:id="0">
    <w:p w:rsidR="007C1EA2" w:rsidRDefault="007C1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0F04F5"/>
    <w:rsid w:val="0019478E"/>
    <w:rsid w:val="001C576F"/>
    <w:rsid w:val="002276B0"/>
    <w:rsid w:val="00233A7A"/>
    <w:rsid w:val="00250C2A"/>
    <w:rsid w:val="0025321F"/>
    <w:rsid w:val="002C348F"/>
    <w:rsid w:val="002E630F"/>
    <w:rsid w:val="003A7C71"/>
    <w:rsid w:val="0046313A"/>
    <w:rsid w:val="00463572"/>
    <w:rsid w:val="00532A33"/>
    <w:rsid w:val="00565D97"/>
    <w:rsid w:val="00580BD4"/>
    <w:rsid w:val="005A47DD"/>
    <w:rsid w:val="005E2853"/>
    <w:rsid w:val="006B78E3"/>
    <w:rsid w:val="006F13FD"/>
    <w:rsid w:val="006F7E2F"/>
    <w:rsid w:val="00725B9E"/>
    <w:rsid w:val="007C1EA2"/>
    <w:rsid w:val="00812EF6"/>
    <w:rsid w:val="00861AAA"/>
    <w:rsid w:val="00917940"/>
    <w:rsid w:val="00954D90"/>
    <w:rsid w:val="009B340B"/>
    <w:rsid w:val="009D03FB"/>
    <w:rsid w:val="00AA7A0C"/>
    <w:rsid w:val="00B27C12"/>
    <w:rsid w:val="00B41508"/>
    <w:rsid w:val="00B651BC"/>
    <w:rsid w:val="00B7695C"/>
    <w:rsid w:val="00BA7765"/>
    <w:rsid w:val="00BF4C58"/>
    <w:rsid w:val="00C53A5E"/>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link w:val="FooterChar"/>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character" w:customStyle="1" w:styleId="FooterChar">
    <w:name w:val="Footer Char"/>
    <w:link w:val="Footer"/>
    <w:rsid w:val="000F04F5"/>
  </w:style>
  <w:style w:type="paragraph" w:styleId="BalloonText">
    <w:name w:val="Balloon Text"/>
    <w:basedOn w:val="Normal"/>
    <w:link w:val="BalloonTextChar"/>
    <w:rsid w:val="00463572"/>
    <w:rPr>
      <w:rFonts w:ascii="Tahoma" w:hAnsi="Tahoma" w:cs="Tahoma"/>
      <w:sz w:val="16"/>
      <w:szCs w:val="16"/>
    </w:rPr>
  </w:style>
  <w:style w:type="character" w:customStyle="1" w:styleId="BalloonTextChar">
    <w:name w:val="Balloon Text Char"/>
    <w:basedOn w:val="DefaultParagraphFont"/>
    <w:link w:val="BalloonText"/>
    <w:rsid w:val="00463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link w:val="FooterChar"/>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character" w:customStyle="1" w:styleId="FooterChar">
    <w:name w:val="Footer Char"/>
    <w:link w:val="Footer"/>
    <w:rsid w:val="000F04F5"/>
  </w:style>
  <w:style w:type="paragraph" w:styleId="BalloonText">
    <w:name w:val="Balloon Text"/>
    <w:basedOn w:val="Normal"/>
    <w:link w:val="BalloonTextChar"/>
    <w:rsid w:val="00463572"/>
    <w:rPr>
      <w:rFonts w:ascii="Tahoma" w:hAnsi="Tahoma" w:cs="Tahoma"/>
      <w:sz w:val="16"/>
      <w:szCs w:val="16"/>
    </w:rPr>
  </w:style>
  <w:style w:type="character" w:customStyle="1" w:styleId="BalloonTextChar">
    <w:name w:val="Balloon Text Char"/>
    <w:basedOn w:val="DefaultParagraphFont"/>
    <w:link w:val="BalloonText"/>
    <w:rsid w:val="00463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3779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2015-02-20T17:26:00Z</cp:lastPrinted>
  <dcterms:created xsi:type="dcterms:W3CDTF">2015-02-20T17:25:00Z</dcterms:created>
  <dcterms:modified xsi:type="dcterms:W3CDTF">2015-02-20T17:27:00Z</dcterms:modified>
</cp:coreProperties>
</file>