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9F6B2B" w:rsidP="009F6B2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23, 2015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A2395C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B &amp; C Limousine Service LLC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A-2014-2419223</w:t>
      </w:r>
    </w:p>
    <w:p w:rsidR="00BE77ED" w:rsidRPr="00C35FB0" w:rsidRDefault="00A2395C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985 DONALD DRIVE</w:t>
      </w:r>
    </w:p>
    <w:p w:rsidR="00BE77ED" w:rsidRPr="00C35FB0" w:rsidRDefault="00A2395C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EMMAUS, PA  18049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A2395C">
        <w:rPr>
          <w:rFonts w:ascii="Arial" w:hAnsi="Arial" w:cs="Arial"/>
          <w:sz w:val="22"/>
          <w:szCs w:val="22"/>
        </w:rPr>
        <w:t>Limousine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5C031F" w:rsidRDefault="005C031F" w:rsidP="00850631">
      <w:pPr>
        <w:rPr>
          <w:rFonts w:ascii="Arial" w:hAnsi="Arial" w:cs="Arial"/>
          <w:b/>
          <w:sz w:val="22"/>
          <w:szCs w:val="22"/>
        </w:rPr>
      </w:pPr>
      <w:r w:rsidRPr="005C031F">
        <w:rPr>
          <w:rFonts w:ascii="Arial" w:hAnsi="Arial" w:cs="Arial"/>
          <w:b/>
          <w:sz w:val="22"/>
          <w:szCs w:val="22"/>
        </w:rPr>
        <w:t>X</w:t>
      </w:r>
      <w:r w:rsidR="00850631" w:rsidRPr="005C031F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5C031F" w:rsidRDefault="00E81FCE" w:rsidP="00850631">
      <w:pPr>
        <w:rPr>
          <w:rFonts w:ascii="Arial" w:hAnsi="Arial" w:cs="Arial"/>
          <w:b/>
          <w:sz w:val="22"/>
          <w:szCs w:val="22"/>
        </w:rPr>
      </w:pPr>
      <w:r w:rsidRPr="005C031F">
        <w:rPr>
          <w:rFonts w:ascii="Arial" w:hAnsi="Arial" w:cs="Arial"/>
          <w:b/>
          <w:sz w:val="22"/>
          <w:szCs w:val="22"/>
        </w:rPr>
        <w:tab/>
      </w:r>
      <w:proofErr w:type="gramStart"/>
      <w:r w:rsidR="00850631" w:rsidRPr="005C031F">
        <w:rPr>
          <w:rFonts w:ascii="Arial" w:hAnsi="Arial" w:cs="Arial"/>
          <w:b/>
          <w:sz w:val="22"/>
          <w:szCs w:val="22"/>
        </w:rPr>
        <w:t>and</w:t>
      </w:r>
      <w:proofErr w:type="gramEnd"/>
      <w:r w:rsidR="00850631" w:rsidRPr="005C031F">
        <w:rPr>
          <w:rFonts w:ascii="Arial" w:hAnsi="Arial" w:cs="Arial"/>
          <w:b/>
          <w:sz w:val="22"/>
          <w:szCs w:val="22"/>
        </w:rPr>
        <w:t xml:space="preserve"> property damage liability insurance (Form E) with this Commission</w:t>
      </w:r>
    </w:p>
    <w:p w:rsidR="00850631" w:rsidRPr="005C031F" w:rsidRDefault="00850631" w:rsidP="00850631">
      <w:pPr>
        <w:rPr>
          <w:rFonts w:ascii="Arial" w:hAnsi="Arial" w:cs="Arial"/>
          <w:b/>
          <w:sz w:val="22"/>
          <w:szCs w:val="22"/>
        </w:rPr>
      </w:pPr>
    </w:p>
    <w:p w:rsidR="00850631" w:rsidRPr="005C031F" w:rsidRDefault="005C031F" w:rsidP="00850631">
      <w:pPr>
        <w:rPr>
          <w:rFonts w:ascii="Arial" w:hAnsi="Arial" w:cs="Arial"/>
          <w:b/>
          <w:sz w:val="22"/>
          <w:szCs w:val="22"/>
        </w:rPr>
      </w:pPr>
      <w:r w:rsidRPr="005C031F">
        <w:rPr>
          <w:rFonts w:ascii="Arial" w:hAnsi="Arial" w:cs="Arial"/>
          <w:b/>
          <w:sz w:val="22"/>
          <w:szCs w:val="22"/>
        </w:rPr>
        <w:t>X</w:t>
      </w:r>
      <w:r w:rsidR="00850631" w:rsidRPr="005C031F">
        <w:rPr>
          <w:rFonts w:ascii="Arial" w:hAnsi="Arial" w:cs="Arial"/>
          <w:b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  <w:proofErr w:type="gramStart"/>
      <w:r w:rsidRPr="00E81FCE">
        <w:rPr>
          <w:rFonts w:ascii="Arial" w:hAnsi="Arial" w:cs="Arial"/>
          <w:sz w:val="22"/>
          <w:szCs w:val="22"/>
        </w:rPr>
        <w:t>non-compliance</w:t>
      </w:r>
      <w:proofErr w:type="gramEnd"/>
      <w:r w:rsidRPr="00E81FCE">
        <w:rPr>
          <w:rFonts w:ascii="Arial" w:hAnsi="Arial" w:cs="Arial"/>
          <w:sz w:val="22"/>
          <w:szCs w:val="22"/>
        </w:rPr>
        <w:t xml:space="preserve">.  </w:t>
      </w:r>
      <w:r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9F6B2B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88F9969" wp14:editId="27FD1123">
            <wp:simplePos x="0" y="0"/>
            <wp:positionH relativeFrom="column">
              <wp:posOffset>3190240</wp:posOffset>
            </wp:positionH>
            <wp:positionV relativeFrom="paragraph">
              <wp:posOffset>144145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Default="00E81FCE" w:rsidP="001209F1">
      <w:pPr>
        <w:rPr>
          <w:rFonts w:ascii="Arial" w:hAnsi="Arial" w:cs="Arial"/>
          <w:sz w:val="22"/>
          <w:szCs w:val="22"/>
        </w:rPr>
      </w:pPr>
    </w:p>
    <w:p w:rsidR="005C031F" w:rsidRPr="00E81FCE" w:rsidRDefault="005C031F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proofErr w:type="gramStart"/>
      <w:r w:rsidRPr="00474A46">
        <w:rPr>
          <w:rFonts w:ascii="Arial" w:hAnsi="Arial" w:cs="Arial"/>
        </w:rPr>
        <w:t>pc</w:t>
      </w:r>
      <w:proofErr w:type="gramEnd"/>
      <w:r w:rsidRPr="00474A46">
        <w:rPr>
          <w:rFonts w:ascii="Arial" w:hAnsi="Arial" w:cs="Arial"/>
        </w:rPr>
        <w:t>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B3" w:rsidRDefault="00BE1CB3">
      <w:r>
        <w:separator/>
      </w:r>
    </w:p>
  </w:endnote>
  <w:endnote w:type="continuationSeparator" w:id="0">
    <w:p w:rsidR="00BE1CB3" w:rsidRDefault="00BE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B3" w:rsidRDefault="00BE1CB3">
      <w:r>
        <w:separator/>
      </w:r>
    </w:p>
  </w:footnote>
  <w:footnote w:type="continuationSeparator" w:id="0">
    <w:p w:rsidR="00BE1CB3" w:rsidRDefault="00BE1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46E00E8D" wp14:editId="1C9B1662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C031F"/>
    <w:rsid w:val="005C4887"/>
    <w:rsid w:val="005E25C5"/>
    <w:rsid w:val="005E2EDB"/>
    <w:rsid w:val="005E72F4"/>
    <w:rsid w:val="00656F74"/>
    <w:rsid w:val="006755C0"/>
    <w:rsid w:val="006B1F81"/>
    <w:rsid w:val="006B62D6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9F6B2B"/>
    <w:rsid w:val="00A00536"/>
    <w:rsid w:val="00A16222"/>
    <w:rsid w:val="00A234FD"/>
    <w:rsid w:val="00A2395C"/>
    <w:rsid w:val="00A40892"/>
    <w:rsid w:val="00AD102E"/>
    <w:rsid w:val="00AD7649"/>
    <w:rsid w:val="00B37D75"/>
    <w:rsid w:val="00B81AFE"/>
    <w:rsid w:val="00B9776A"/>
    <w:rsid w:val="00BE1CB3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Farner, Joyce</cp:lastModifiedBy>
  <cp:revision>3</cp:revision>
  <cp:lastPrinted>2015-02-23T13:52:00Z</cp:lastPrinted>
  <dcterms:created xsi:type="dcterms:W3CDTF">2015-02-20T11:35:00Z</dcterms:created>
  <dcterms:modified xsi:type="dcterms:W3CDTF">2015-02-23T13:52:00Z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