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A23F6A"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23F6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25,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A23F6A">
        <w:rPr>
          <w:rFonts w:ascii="Microsoft Sans Serif" w:hAnsi="Microsoft Sans Serif" w:cs="Microsoft Sans Serif"/>
          <w:b/>
          <w:spacing w:val="-3"/>
          <w:sz w:val="24"/>
          <w:szCs w:val="24"/>
        </w:rPr>
        <w:t>F-2014-2456644</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23F6A"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r w:rsidRPr="00A23F6A">
        <w:rPr>
          <w:rFonts w:ascii="Microsoft Sans Serif" w:hAnsi="Calibri"/>
          <w:sz w:val="24"/>
          <w:szCs w:val="22"/>
        </w:rPr>
        <w:cr/>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3F6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Donna M. Jessie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3F6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23F6A">
        <w:rPr>
          <w:rFonts w:ascii="Microsoft Sans Serif" w:hAnsi="Microsoft Sans Serif" w:cs="Microsoft Sans Serif"/>
          <w:b/>
          <w:sz w:val="24"/>
          <w:szCs w:val="24"/>
        </w:rPr>
        <w:t>Initial In Person Hearing Notice</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23F6A">
        <w:rPr>
          <w:rFonts w:ascii="Microsoft Sans Serif" w:hAnsi="Microsoft Sans Serif" w:cs="Microsoft Sans Serif"/>
          <w:b/>
          <w:sz w:val="24"/>
          <w:szCs w:val="24"/>
        </w:rPr>
        <w:t>Thursday, April 16,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23F6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23F6A">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p>
    <w:p w:rsidR="00A23F6A" w:rsidRDefault="00A23F6A" w:rsidP="00A23F6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Eranda Vero</w:t>
      </w:r>
    </w:p>
    <w:p w:rsidR="00A23F6A" w:rsidRDefault="00A23F6A" w:rsidP="00A23F6A">
      <w:pPr>
        <w:rPr>
          <w:rFonts w:ascii="Microsoft Sans Serif" w:hAnsi="Microsoft Sans Serif" w:cs="Microsoft Sans Serif"/>
          <w:sz w:val="24"/>
          <w:szCs w:val="24"/>
        </w:rPr>
      </w:pPr>
      <w:r>
        <w:rPr>
          <w:rFonts w:ascii="Microsoft Sans Serif" w:hAnsi="Microsoft Sans Serif" w:cs="Microsoft Sans Serif"/>
          <w:sz w:val="24"/>
          <w:szCs w:val="24"/>
        </w:rPr>
        <w:tab/>
        <w:t>Jose Garcia</w:t>
      </w:r>
    </w:p>
    <w:p w:rsidR="00A23F6A" w:rsidRDefault="00A23F6A" w:rsidP="00A23F6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23F6A" w:rsidRPr="00B41508" w:rsidRDefault="00A23F6A" w:rsidP="00A23F6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A23F6A" w:rsidRPr="00A23F6A" w:rsidRDefault="00A23F6A" w:rsidP="00A23F6A">
      <w:pPr>
        <w:contextualSpacing/>
        <w:rPr>
          <w:rFonts w:ascii="Microsoft Sans Serif" w:hAnsi="Calibri"/>
          <w:sz w:val="24"/>
          <w:szCs w:val="22"/>
        </w:rPr>
      </w:pPr>
      <w:r w:rsidRPr="00A23F6A">
        <w:rPr>
          <w:rFonts w:ascii="Microsoft Sans Serif" w:hAnsi="Calibri"/>
          <w:b/>
          <w:sz w:val="24"/>
          <w:szCs w:val="22"/>
          <w:u w:val="single"/>
        </w:rPr>
        <w:lastRenderedPageBreak/>
        <w:t xml:space="preserve">F-2014-2456644 - DONNA </w:t>
      </w:r>
      <w:r>
        <w:rPr>
          <w:rFonts w:ascii="Microsoft Sans Serif" w:hAnsi="Calibri"/>
          <w:b/>
          <w:sz w:val="24"/>
          <w:szCs w:val="22"/>
          <w:u w:val="single"/>
        </w:rPr>
        <w:t xml:space="preserve">M. </w:t>
      </w:r>
      <w:r w:rsidRPr="00A23F6A">
        <w:rPr>
          <w:rFonts w:ascii="Microsoft Sans Serif" w:hAnsi="Calibri"/>
          <w:b/>
          <w:sz w:val="24"/>
          <w:szCs w:val="22"/>
          <w:u w:val="single"/>
        </w:rPr>
        <w:t>JESSIE v. PHILADELPHIA GAS WORKS</w:t>
      </w:r>
      <w:r w:rsidRPr="00A23F6A">
        <w:rPr>
          <w:rFonts w:ascii="Microsoft Sans Serif" w:hAnsi="Calibri"/>
          <w:b/>
          <w:sz w:val="24"/>
          <w:szCs w:val="22"/>
          <w:u w:val="single"/>
        </w:rPr>
        <w:cr/>
      </w:r>
      <w:r w:rsidRPr="00A23F6A">
        <w:rPr>
          <w:rFonts w:ascii="Microsoft Sans Serif" w:hAnsi="Calibri"/>
          <w:b/>
          <w:sz w:val="24"/>
          <w:szCs w:val="22"/>
          <w:u w:val="single"/>
        </w:rPr>
        <w:cr/>
      </w:r>
      <w:r w:rsidRPr="00A23F6A">
        <w:rPr>
          <w:rFonts w:ascii="Microsoft Sans Serif" w:hAnsi="Calibri"/>
          <w:sz w:val="24"/>
          <w:szCs w:val="22"/>
        </w:rPr>
        <w:t xml:space="preserve">DONNA </w:t>
      </w:r>
      <w:r>
        <w:rPr>
          <w:rFonts w:ascii="Microsoft Sans Serif" w:hAnsi="Calibri"/>
          <w:sz w:val="24"/>
          <w:szCs w:val="22"/>
        </w:rPr>
        <w:t xml:space="preserve">M. </w:t>
      </w:r>
      <w:r w:rsidRPr="00A23F6A">
        <w:rPr>
          <w:rFonts w:ascii="Microsoft Sans Serif" w:hAnsi="Calibri"/>
          <w:sz w:val="24"/>
          <w:szCs w:val="22"/>
        </w:rPr>
        <w:t>JESSIE</w:t>
      </w:r>
      <w:r w:rsidRPr="00A23F6A">
        <w:rPr>
          <w:rFonts w:ascii="Microsoft Sans Serif" w:hAnsi="Calibri"/>
          <w:sz w:val="24"/>
          <w:szCs w:val="22"/>
        </w:rPr>
        <w:cr/>
        <w:t>4407 NORTH FRANKLIN STREET</w:t>
      </w:r>
      <w:r w:rsidRPr="00A23F6A">
        <w:rPr>
          <w:rFonts w:ascii="Microsoft Sans Serif" w:hAnsi="Calibri"/>
          <w:sz w:val="24"/>
          <w:szCs w:val="22"/>
        </w:rPr>
        <w:cr/>
        <w:t>PHILADELPHIA PA  19140</w:t>
      </w:r>
      <w:r w:rsidRPr="00A23F6A">
        <w:rPr>
          <w:rFonts w:ascii="Microsoft Sans Serif" w:hAnsi="Calibri"/>
          <w:sz w:val="24"/>
          <w:szCs w:val="22"/>
        </w:rPr>
        <w:cr/>
      </w:r>
      <w:r w:rsidRPr="00A23F6A">
        <w:rPr>
          <w:rFonts w:ascii="Microsoft Sans Serif" w:hAnsi="Calibri"/>
          <w:b/>
          <w:sz w:val="24"/>
          <w:szCs w:val="22"/>
        </w:rPr>
        <w:t>267.897.2724</w:t>
      </w:r>
      <w:r w:rsidRPr="00A23F6A">
        <w:rPr>
          <w:rFonts w:ascii="Microsoft Sans Serif" w:hAnsi="Calibri"/>
          <w:sz w:val="24"/>
          <w:szCs w:val="22"/>
        </w:rPr>
        <w:cr/>
      </w:r>
    </w:p>
    <w:p w:rsidR="00A23F6A" w:rsidRPr="00A23F6A" w:rsidRDefault="00A23F6A" w:rsidP="00A23F6A">
      <w:pPr>
        <w:contextualSpacing/>
        <w:rPr>
          <w:rFonts w:ascii="Microsoft Sans Serif" w:hAnsi="Calibri"/>
          <w:sz w:val="24"/>
          <w:szCs w:val="22"/>
        </w:rPr>
      </w:pPr>
      <w:r w:rsidRPr="00A23F6A">
        <w:rPr>
          <w:rFonts w:ascii="Microsoft Sans Serif" w:hAnsi="Calibri"/>
          <w:sz w:val="24"/>
          <w:szCs w:val="22"/>
        </w:rPr>
        <w:t>GRACIELA CHRISTLIEB ESQUIRE</w:t>
      </w:r>
      <w:r w:rsidRPr="00A23F6A">
        <w:rPr>
          <w:rFonts w:ascii="Microsoft Sans Serif" w:hAnsi="Calibri"/>
          <w:sz w:val="24"/>
          <w:szCs w:val="22"/>
        </w:rPr>
        <w:cr/>
        <w:t>PHILADELPHIA GAS WORKS</w:t>
      </w:r>
      <w:r w:rsidRPr="00A23F6A">
        <w:rPr>
          <w:rFonts w:ascii="Microsoft Sans Serif" w:hAnsi="Calibri"/>
          <w:sz w:val="24"/>
          <w:szCs w:val="22"/>
        </w:rPr>
        <w:cr/>
        <w:t>800 WEST MONTGOMERY AVENUE</w:t>
      </w:r>
      <w:r w:rsidRPr="00A23F6A">
        <w:rPr>
          <w:rFonts w:ascii="Microsoft Sans Serif" w:hAnsi="Calibri"/>
          <w:sz w:val="24"/>
          <w:szCs w:val="22"/>
        </w:rPr>
        <w:cr/>
        <w:t>PHILADELPHIA PA  19122</w:t>
      </w:r>
      <w:r w:rsidRPr="00A23F6A">
        <w:rPr>
          <w:rFonts w:ascii="Microsoft Sans Serif" w:hAnsi="Calibri"/>
          <w:sz w:val="24"/>
          <w:szCs w:val="22"/>
        </w:rPr>
        <w:cr/>
      </w:r>
      <w:r w:rsidRPr="00A23F6A">
        <w:rPr>
          <w:rFonts w:ascii="Microsoft Sans Serif" w:hAnsi="Calibri"/>
          <w:b/>
          <w:sz w:val="24"/>
          <w:szCs w:val="22"/>
        </w:rPr>
        <w:t>215.684.6164</w:t>
      </w:r>
    </w:p>
    <w:p w:rsidR="00A23F6A" w:rsidRPr="00A23F6A" w:rsidRDefault="00A23F6A" w:rsidP="00A23F6A">
      <w:pPr>
        <w:contextualSpacing/>
        <w:rPr>
          <w:rFonts w:ascii="Microsoft Sans Serif" w:hAnsi="Calibri"/>
          <w:i/>
          <w:sz w:val="24"/>
          <w:szCs w:val="22"/>
        </w:rPr>
      </w:pPr>
      <w:r w:rsidRPr="00A23F6A">
        <w:rPr>
          <w:rFonts w:ascii="Microsoft Sans Serif" w:hAnsi="Calibri"/>
          <w:i/>
          <w:sz w:val="24"/>
          <w:szCs w:val="22"/>
        </w:rPr>
        <w:t>Accepts E-service</w:t>
      </w:r>
    </w:p>
    <w:p w:rsidR="002276B0" w:rsidRPr="00ED664F" w:rsidRDefault="00A23F6A" w:rsidP="00A23F6A">
      <w:pPr>
        <w:rPr>
          <w:sz w:val="24"/>
          <w:szCs w:val="24"/>
        </w:rPr>
      </w:pPr>
      <w:r w:rsidRPr="00A23F6A">
        <w:rPr>
          <w:rFonts w:ascii="Microsoft Sans Serif" w:hAnsi="Calibri"/>
          <w:sz w:val="24"/>
          <w:szCs w:val="22"/>
        </w:rPr>
        <w:t>Representing Philadelphia Gas Works</w:t>
      </w:r>
      <w:r w:rsidRPr="00A23F6A">
        <w:rPr>
          <w:rFonts w:ascii="Microsoft Sans Serif" w:hAnsi="Calibri"/>
          <w:sz w:val="24"/>
          <w:szCs w:val="22"/>
        </w:rPr>
        <w:cr/>
      </w: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23F6A"/>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23F6A"/>
    <w:rPr>
      <w:rFonts w:ascii="Tahoma" w:hAnsi="Tahoma" w:cs="Tahoma"/>
      <w:sz w:val="16"/>
      <w:szCs w:val="16"/>
    </w:rPr>
  </w:style>
  <w:style w:type="character" w:customStyle="1" w:styleId="BalloonTextChar">
    <w:name w:val="Balloon Text Char"/>
    <w:basedOn w:val="DefaultParagraphFont"/>
    <w:link w:val="BalloonText"/>
    <w:rsid w:val="00A23F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23F6A"/>
    <w:rPr>
      <w:rFonts w:ascii="Tahoma" w:hAnsi="Tahoma" w:cs="Tahoma"/>
      <w:sz w:val="16"/>
      <w:szCs w:val="16"/>
    </w:rPr>
  </w:style>
  <w:style w:type="character" w:customStyle="1" w:styleId="BalloonTextChar">
    <w:name w:val="Balloon Text Char"/>
    <w:basedOn w:val="DefaultParagraphFont"/>
    <w:link w:val="BalloonText"/>
    <w:rsid w:val="00A23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A967-6243-4767-BD3A-9AF1E9AD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2015-02-25T14:58:00Z</cp:lastPrinted>
  <dcterms:created xsi:type="dcterms:W3CDTF">2015-02-25T15:01:00Z</dcterms:created>
  <dcterms:modified xsi:type="dcterms:W3CDTF">2015-02-25T15:01:00Z</dcterms:modified>
</cp:coreProperties>
</file>