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36417F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5470E4">
        <w:rPr>
          <w:rFonts w:ascii="Times New Roman" w:hAnsi="Times New Roman"/>
          <w:i w:val="0"/>
          <w:spacing w:val="-1"/>
          <w:sz w:val="22"/>
        </w:rPr>
        <w:t>March 6,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5470E4">
        <w:rPr>
          <w:rFonts w:ascii="Times New Roman" w:hAnsi="Times New Roman"/>
          <w:i w:val="0"/>
          <w:spacing w:val="-3"/>
          <w:sz w:val="22"/>
        </w:rPr>
        <w:t>A-2015-2470518</w:t>
      </w:r>
    </w:p>
    <w:p w:rsidR="00EB173D" w:rsidRPr="00D12F6E" w:rsidRDefault="005470E4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LORAN SALSGIVER</w:t>
      </w:r>
    </w:p>
    <w:p w:rsidR="00881D21" w:rsidRDefault="005470E4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SALSGIVER TELECOM</w:t>
      </w:r>
    </w:p>
    <w:p w:rsidR="00D12F6E" w:rsidRPr="00D12F6E" w:rsidRDefault="005470E4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301 5</w:t>
      </w:r>
      <w:r w:rsidRPr="005470E4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>
        <w:rPr>
          <w:rFonts w:ascii="Times New Roman" w:hAnsi="Times New Roman"/>
          <w:i w:val="0"/>
          <w:spacing w:val="-3"/>
          <w:sz w:val="22"/>
        </w:rPr>
        <w:t xml:space="preserve"> STREET</w:t>
      </w:r>
    </w:p>
    <w:p w:rsidR="00881D21" w:rsidRPr="00D12F6E" w:rsidRDefault="005470E4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FREEPORT, PA  16229</w:t>
      </w:r>
    </w:p>
    <w:p w:rsidR="00EB173D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36417F" w:rsidRDefault="0036417F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bookmarkStart w:id="0" w:name="_GoBack"/>
      <w:bookmarkEnd w:id="0"/>
    </w:p>
    <w:p w:rsidR="00EA0E3F" w:rsidRPr="00D12F6E" w:rsidRDefault="00EA0E3F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proofErr w:type="spellStart"/>
      <w:r w:rsidR="005470E4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5470E4">
        <w:rPr>
          <w:rFonts w:ascii="Times New Roman" w:hAnsi="Times New Roman"/>
          <w:i w:val="0"/>
          <w:spacing w:val="-3"/>
          <w:sz w:val="22"/>
        </w:rPr>
        <w:t xml:space="preserve"> Telecom for Approval of the Alteration of the Crossing 90’ S/W of MM 15 where Main Street South of </w:t>
      </w:r>
      <w:proofErr w:type="spellStart"/>
      <w:r w:rsidR="005470E4">
        <w:rPr>
          <w:rFonts w:ascii="Times New Roman" w:hAnsi="Times New Roman"/>
          <w:i w:val="0"/>
          <w:spacing w:val="-3"/>
          <w:sz w:val="22"/>
        </w:rPr>
        <w:t>Bantley</w:t>
      </w:r>
      <w:proofErr w:type="spellEnd"/>
      <w:r w:rsidR="005470E4">
        <w:rPr>
          <w:rFonts w:ascii="Times New Roman" w:hAnsi="Times New Roman"/>
          <w:i w:val="0"/>
          <w:spacing w:val="-3"/>
          <w:sz w:val="22"/>
        </w:rPr>
        <w:t xml:space="preserve"> Place Crosses At Grade the Tracks of Norfolk </w:t>
      </w:r>
      <w:proofErr w:type="spellStart"/>
      <w:r w:rsidR="005470E4">
        <w:rPr>
          <w:rFonts w:ascii="Times New Roman" w:hAnsi="Times New Roman"/>
          <w:i w:val="0"/>
          <w:spacing w:val="-3"/>
          <w:sz w:val="22"/>
        </w:rPr>
        <w:t>Southern’s</w:t>
      </w:r>
      <w:proofErr w:type="spellEnd"/>
      <w:r w:rsidR="005470E4">
        <w:rPr>
          <w:rFonts w:ascii="Times New Roman" w:hAnsi="Times New Roman"/>
          <w:i w:val="0"/>
          <w:spacing w:val="-3"/>
          <w:sz w:val="22"/>
        </w:rPr>
        <w:t xml:space="preserve"> Bridge, Located in Borough of Scalp Level, Richland Township in Cambria County.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5470E4">
        <w:rPr>
          <w:rFonts w:ascii="Times New Roman" w:hAnsi="Times New Roman"/>
          <w:i w:val="0"/>
          <w:spacing w:val="-3"/>
          <w:sz w:val="22"/>
        </w:rPr>
        <w:t xml:space="preserve">Ms. </w:t>
      </w:r>
      <w:proofErr w:type="spellStart"/>
      <w:r w:rsidR="005470E4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proofErr w:type="spellStart"/>
      <w:r w:rsidR="005470E4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5470E4">
        <w:rPr>
          <w:rFonts w:ascii="Times New Roman" w:hAnsi="Times New Roman"/>
          <w:i w:val="0"/>
          <w:spacing w:val="-3"/>
          <w:sz w:val="22"/>
        </w:rPr>
        <w:t xml:space="preserve"> Telecom</w:t>
      </w:r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03493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AEL</w:t>
      </w:r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6E" w:rsidRDefault="0007076E">
      <w:pPr>
        <w:spacing w:line="20" w:lineRule="exact"/>
        <w:rPr>
          <w:i w:val="0"/>
        </w:rPr>
      </w:pPr>
    </w:p>
  </w:endnote>
  <w:endnote w:type="continuationSeparator" w:id="0">
    <w:p w:rsidR="0007076E" w:rsidRDefault="0007076E">
      <w:r>
        <w:rPr>
          <w:i w:val="0"/>
        </w:rPr>
        <w:t xml:space="preserve"> </w:t>
      </w:r>
    </w:p>
  </w:endnote>
  <w:endnote w:type="continuationNotice" w:id="1">
    <w:p w:rsidR="0007076E" w:rsidRDefault="0007076E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6E" w:rsidRDefault="0007076E">
      <w:r>
        <w:rPr>
          <w:i w:val="0"/>
        </w:rPr>
        <w:separator/>
      </w:r>
    </w:p>
  </w:footnote>
  <w:footnote w:type="continuationSeparator" w:id="0">
    <w:p w:rsidR="0007076E" w:rsidRDefault="0007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7076E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417F"/>
    <w:rsid w:val="00366884"/>
    <w:rsid w:val="00376811"/>
    <w:rsid w:val="00394091"/>
    <w:rsid w:val="004460C4"/>
    <w:rsid w:val="00455261"/>
    <w:rsid w:val="00485FD4"/>
    <w:rsid w:val="004D4DCB"/>
    <w:rsid w:val="004D7907"/>
    <w:rsid w:val="00502F95"/>
    <w:rsid w:val="0051630E"/>
    <w:rsid w:val="005470E4"/>
    <w:rsid w:val="00573416"/>
    <w:rsid w:val="00586001"/>
    <w:rsid w:val="005A3A0B"/>
    <w:rsid w:val="005C6B7B"/>
    <w:rsid w:val="005D0480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F4BBD"/>
    <w:rsid w:val="00A36DF1"/>
    <w:rsid w:val="00A47A5A"/>
    <w:rsid w:val="00A47C4D"/>
    <w:rsid w:val="00A61EBB"/>
    <w:rsid w:val="00AD1025"/>
    <w:rsid w:val="00AE1A91"/>
    <w:rsid w:val="00B657A4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862E4"/>
    <w:rsid w:val="00D9406D"/>
    <w:rsid w:val="00DF160A"/>
    <w:rsid w:val="00DF2FC0"/>
    <w:rsid w:val="00E9607C"/>
    <w:rsid w:val="00EA0E3F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4</cp:revision>
  <cp:lastPrinted>2015-03-06T16:35:00Z</cp:lastPrinted>
  <dcterms:created xsi:type="dcterms:W3CDTF">2015-03-06T16:34:00Z</dcterms:created>
  <dcterms:modified xsi:type="dcterms:W3CDTF">2015-03-06T16:37:00Z</dcterms:modified>
</cp:coreProperties>
</file>