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300"/>
        <w:tblW w:w="10890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61300A" w:rsidTr="003D4515">
        <w:tc>
          <w:tcPr>
            <w:tcW w:w="1363" w:type="dxa"/>
          </w:tcPr>
          <w:p w:rsidR="0061300A" w:rsidRDefault="003D1224" w:rsidP="0061300A">
            <w:pPr>
              <w:ind w:right="325"/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900" cy="723900"/>
                  <wp:effectExtent l="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61300A" w:rsidRDefault="0061300A" w:rsidP="0061300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61300A" w:rsidRDefault="0061300A" w:rsidP="0061300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COMMONWEALTH OF PENNSYLVANIA</w:t>
            </w:r>
          </w:p>
          <w:p w:rsidR="0061300A" w:rsidRDefault="0061300A" w:rsidP="0061300A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PENNSYLVANIA PUBLIC UTILITY COMMISSION</w:t>
            </w:r>
          </w:p>
          <w:p w:rsidR="0061300A" w:rsidRDefault="0061300A" w:rsidP="0061300A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P.O. BOX 3265, HARRISBURG, PA 17105-3265</w:t>
            </w:r>
          </w:p>
        </w:tc>
        <w:tc>
          <w:tcPr>
            <w:tcW w:w="1452" w:type="dxa"/>
          </w:tcPr>
          <w:p w:rsidR="0061300A" w:rsidRDefault="0061300A" w:rsidP="0061300A">
            <w:pPr>
              <w:rPr>
                <w:rFonts w:ascii="Arial" w:hAnsi="Arial"/>
                <w:sz w:val="12"/>
              </w:rPr>
            </w:pPr>
          </w:p>
          <w:p w:rsidR="0061300A" w:rsidRDefault="0061300A" w:rsidP="0061300A">
            <w:pPr>
              <w:rPr>
                <w:rFonts w:ascii="Arial" w:hAnsi="Arial"/>
                <w:sz w:val="12"/>
              </w:rPr>
            </w:pPr>
          </w:p>
          <w:p w:rsidR="0061300A" w:rsidRDefault="0061300A" w:rsidP="0061300A">
            <w:pPr>
              <w:rPr>
                <w:rFonts w:ascii="Arial" w:hAnsi="Arial"/>
                <w:sz w:val="12"/>
              </w:rPr>
            </w:pPr>
          </w:p>
          <w:p w:rsidR="0061300A" w:rsidRDefault="0061300A" w:rsidP="0061300A">
            <w:pPr>
              <w:rPr>
                <w:rFonts w:ascii="Arial" w:hAnsi="Arial"/>
                <w:sz w:val="12"/>
              </w:rPr>
            </w:pPr>
          </w:p>
          <w:p w:rsidR="0061300A" w:rsidRDefault="0061300A" w:rsidP="0061300A">
            <w:pPr>
              <w:rPr>
                <w:rFonts w:ascii="Arial" w:hAnsi="Arial"/>
                <w:sz w:val="12"/>
              </w:rPr>
            </w:pPr>
          </w:p>
          <w:p w:rsidR="0061300A" w:rsidRDefault="0061300A" w:rsidP="0061300A">
            <w:pPr>
              <w:rPr>
                <w:rFonts w:ascii="Arial" w:hAnsi="Arial"/>
                <w:sz w:val="12"/>
              </w:rPr>
            </w:pPr>
          </w:p>
          <w:p w:rsidR="0061300A" w:rsidRDefault="0061300A" w:rsidP="0061300A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8D0560" w:rsidRPr="008D0560" w:rsidRDefault="008D0560" w:rsidP="008D0560">
      <w:pPr>
        <w:rPr>
          <w:vanish/>
        </w:rPr>
      </w:pPr>
    </w:p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5912A8">
        <w:tc>
          <w:tcPr>
            <w:tcW w:w="1363" w:type="dxa"/>
          </w:tcPr>
          <w:p w:rsidR="005912A8" w:rsidRDefault="005912A8">
            <w:pPr>
              <w:rPr>
                <w:sz w:val="24"/>
              </w:rPr>
            </w:pPr>
          </w:p>
        </w:tc>
        <w:tc>
          <w:tcPr>
            <w:tcW w:w="8075" w:type="dxa"/>
          </w:tcPr>
          <w:p w:rsidR="005912A8" w:rsidRDefault="005912A8">
            <w:pPr>
              <w:jc w:val="center"/>
              <w:rPr>
                <w:rFonts w:ascii="Arial" w:hAnsi="Arial"/>
                <w:sz w:val="12"/>
              </w:rPr>
            </w:pPr>
          </w:p>
        </w:tc>
        <w:tc>
          <w:tcPr>
            <w:tcW w:w="1452" w:type="dxa"/>
          </w:tcPr>
          <w:p w:rsidR="005912A8" w:rsidRDefault="005912A8">
            <w:pPr>
              <w:jc w:val="right"/>
              <w:rPr>
                <w:rFonts w:ascii="Arial" w:hAnsi="Arial"/>
                <w:sz w:val="12"/>
              </w:rPr>
            </w:pPr>
          </w:p>
        </w:tc>
      </w:tr>
    </w:tbl>
    <w:p w:rsidR="005912A8" w:rsidRDefault="005912A8">
      <w:pPr>
        <w:rPr>
          <w:sz w:val="24"/>
        </w:rPr>
        <w:sectPr w:rsidR="005912A8">
          <w:type w:val="continuous"/>
          <w:pgSz w:w="12240" w:h="15840"/>
          <w:pgMar w:top="504" w:right="1440" w:bottom="1440" w:left="1440" w:header="720" w:footer="720" w:gutter="0"/>
          <w:cols w:space="720"/>
        </w:sectPr>
      </w:pPr>
    </w:p>
    <w:p w:rsidR="0059308E" w:rsidRPr="00954B40" w:rsidRDefault="00940559" w:rsidP="0059308E">
      <w:pPr>
        <w:jc w:val="center"/>
        <w:rPr>
          <w:sz w:val="24"/>
        </w:rPr>
      </w:pPr>
      <w:r>
        <w:rPr>
          <w:sz w:val="24"/>
        </w:rPr>
        <w:t>March 20, 2015</w:t>
      </w:r>
    </w:p>
    <w:p w:rsidR="004426B0" w:rsidRDefault="004426B0" w:rsidP="004426B0">
      <w:pPr>
        <w:jc w:val="center"/>
        <w:rPr>
          <w:sz w:val="24"/>
        </w:rPr>
      </w:pPr>
    </w:p>
    <w:p w:rsidR="00696F8E" w:rsidRDefault="00696F8E" w:rsidP="004426B0">
      <w:pPr>
        <w:jc w:val="center"/>
        <w:rPr>
          <w:sz w:val="24"/>
        </w:rPr>
      </w:pPr>
    </w:p>
    <w:p w:rsidR="00A24027" w:rsidRDefault="00A24027" w:rsidP="00A24027">
      <w:pPr>
        <w:jc w:val="right"/>
        <w:rPr>
          <w:sz w:val="24"/>
        </w:rPr>
      </w:pPr>
      <w:r w:rsidRPr="00696F8E">
        <w:rPr>
          <w:sz w:val="24"/>
        </w:rPr>
        <w:t>A-201</w:t>
      </w:r>
      <w:r w:rsidR="00940559" w:rsidRPr="00696F8E">
        <w:rPr>
          <w:sz w:val="24"/>
        </w:rPr>
        <w:t>5</w:t>
      </w:r>
      <w:r w:rsidRPr="00696F8E">
        <w:rPr>
          <w:sz w:val="24"/>
        </w:rPr>
        <w:t>-2</w:t>
      </w:r>
      <w:r w:rsidR="00940559" w:rsidRPr="00696F8E">
        <w:rPr>
          <w:sz w:val="24"/>
        </w:rPr>
        <w:t>469672</w:t>
      </w:r>
    </w:p>
    <w:p w:rsidR="00696F8E" w:rsidRDefault="00696F8E" w:rsidP="00A24027">
      <w:pPr>
        <w:jc w:val="right"/>
        <w:rPr>
          <w:sz w:val="24"/>
        </w:rPr>
      </w:pPr>
    </w:p>
    <w:p w:rsidR="00696F8E" w:rsidRPr="00696F8E" w:rsidRDefault="00696F8E" w:rsidP="00A24027">
      <w:pPr>
        <w:jc w:val="right"/>
        <w:rPr>
          <w:b/>
          <w:sz w:val="24"/>
        </w:rPr>
      </w:pPr>
    </w:p>
    <w:p w:rsidR="00277862" w:rsidRPr="00696F8E" w:rsidRDefault="00277862" w:rsidP="00277862">
      <w:pPr>
        <w:rPr>
          <w:sz w:val="24"/>
        </w:rPr>
      </w:pPr>
      <w:r w:rsidRPr="00696F8E">
        <w:rPr>
          <w:sz w:val="24"/>
        </w:rPr>
        <w:t>CITY MANAGER</w:t>
      </w:r>
    </w:p>
    <w:p w:rsidR="00277862" w:rsidRPr="00696F8E" w:rsidRDefault="00277862" w:rsidP="00277862">
      <w:pPr>
        <w:rPr>
          <w:sz w:val="24"/>
        </w:rPr>
      </w:pPr>
      <w:r w:rsidRPr="00696F8E">
        <w:rPr>
          <w:sz w:val="24"/>
        </w:rPr>
        <w:t>CITY OF JOHNSTOWN</w:t>
      </w:r>
    </w:p>
    <w:p w:rsidR="00277862" w:rsidRPr="00696F8E" w:rsidRDefault="00277862" w:rsidP="00277862">
      <w:pPr>
        <w:rPr>
          <w:sz w:val="24"/>
        </w:rPr>
      </w:pPr>
      <w:r w:rsidRPr="00696F8E">
        <w:rPr>
          <w:sz w:val="24"/>
        </w:rPr>
        <w:t xml:space="preserve">401 MAIN </w:t>
      </w:r>
      <w:proofErr w:type="gramStart"/>
      <w:r w:rsidRPr="00696F8E">
        <w:rPr>
          <w:sz w:val="24"/>
        </w:rPr>
        <w:t>STREET  ROOM</w:t>
      </w:r>
      <w:proofErr w:type="gramEnd"/>
      <w:r w:rsidRPr="00696F8E">
        <w:rPr>
          <w:sz w:val="24"/>
        </w:rPr>
        <w:t xml:space="preserve"> 4</w:t>
      </w:r>
    </w:p>
    <w:p w:rsidR="00277862" w:rsidRPr="00696F8E" w:rsidRDefault="00277862" w:rsidP="00277862">
      <w:pPr>
        <w:rPr>
          <w:sz w:val="24"/>
        </w:rPr>
      </w:pPr>
      <w:r w:rsidRPr="00696F8E">
        <w:rPr>
          <w:sz w:val="24"/>
        </w:rPr>
        <w:t>JOHNSTOWN PA  15901</w:t>
      </w:r>
    </w:p>
    <w:p w:rsidR="00102ED4" w:rsidRPr="00277862" w:rsidRDefault="00102ED4" w:rsidP="00102ED4">
      <w:pPr>
        <w:rPr>
          <w:sz w:val="22"/>
        </w:rPr>
      </w:pPr>
      <w:bookmarkStart w:id="0" w:name="_GoBack"/>
      <w:bookmarkEnd w:id="0"/>
    </w:p>
    <w:p w:rsidR="00102ED4" w:rsidRPr="00696F8E" w:rsidRDefault="00102ED4" w:rsidP="00102ED4">
      <w:pPr>
        <w:rPr>
          <w:sz w:val="24"/>
        </w:rPr>
      </w:pPr>
    </w:p>
    <w:p w:rsidR="00940559" w:rsidRDefault="005912A8" w:rsidP="00940559">
      <w:pPr>
        <w:tabs>
          <w:tab w:val="left" w:pos="-720"/>
          <w:tab w:val="left" w:pos="0"/>
        </w:tabs>
        <w:suppressAutoHyphens/>
        <w:ind w:left="1440" w:right="1440" w:hanging="720"/>
        <w:jc w:val="both"/>
        <w:rPr>
          <w:spacing w:val="-3"/>
          <w:sz w:val="24"/>
          <w:szCs w:val="24"/>
        </w:rPr>
      </w:pPr>
      <w:r w:rsidRPr="00BA6E27">
        <w:rPr>
          <w:rFonts w:ascii="Times New (W1)" w:hAnsi="Times New (W1)"/>
          <w:sz w:val="24"/>
        </w:rPr>
        <w:t>In re:</w:t>
      </w:r>
      <w:r w:rsidR="004426B0" w:rsidRPr="00BA6E27">
        <w:rPr>
          <w:rFonts w:ascii="Times New (W1)" w:hAnsi="Times New (W1)"/>
          <w:sz w:val="24"/>
        </w:rPr>
        <w:t xml:space="preserve"> </w:t>
      </w:r>
      <w:r w:rsidR="00954B40" w:rsidRPr="00B130E4">
        <w:rPr>
          <w:b/>
          <w:sz w:val="24"/>
          <w:szCs w:val="24"/>
        </w:rPr>
        <w:tab/>
      </w:r>
      <w:r w:rsidR="00940559" w:rsidRPr="00940559">
        <w:rPr>
          <w:spacing w:val="-3"/>
          <w:sz w:val="24"/>
          <w:szCs w:val="24"/>
        </w:rPr>
        <w:t>Application of Johnstown Redevelopment Authority for approval of the alteration of the crossing by the installation of Sanitary Sewer Lines where Delaware Lane and Decker Avenue cross</w:t>
      </w:r>
      <w:r w:rsidR="00940559">
        <w:rPr>
          <w:spacing w:val="-3"/>
          <w:sz w:val="24"/>
          <w:szCs w:val="24"/>
        </w:rPr>
        <w:t>,</w:t>
      </w:r>
      <w:r w:rsidR="00940559" w:rsidRPr="00940559">
        <w:rPr>
          <w:spacing w:val="-3"/>
          <w:sz w:val="24"/>
          <w:szCs w:val="24"/>
        </w:rPr>
        <w:t xml:space="preserve"> below grade</w:t>
      </w:r>
      <w:r w:rsidR="00940559">
        <w:rPr>
          <w:spacing w:val="-3"/>
          <w:sz w:val="24"/>
          <w:szCs w:val="24"/>
        </w:rPr>
        <w:t>,</w:t>
      </w:r>
      <w:r w:rsidR="00940559" w:rsidRPr="00940559">
        <w:rPr>
          <w:spacing w:val="-3"/>
          <w:sz w:val="24"/>
          <w:szCs w:val="24"/>
        </w:rPr>
        <w:t xml:space="preserve"> the tracks of Norfolk Southern</w:t>
      </w:r>
      <w:r w:rsidR="00940559">
        <w:rPr>
          <w:spacing w:val="-3"/>
          <w:sz w:val="24"/>
          <w:szCs w:val="24"/>
        </w:rPr>
        <w:t xml:space="preserve"> Railway Company</w:t>
      </w:r>
      <w:r w:rsidR="00940559" w:rsidRPr="00940559">
        <w:rPr>
          <w:spacing w:val="-3"/>
          <w:sz w:val="24"/>
          <w:szCs w:val="24"/>
        </w:rPr>
        <w:t>, located in Oakhurst, City of Johnstown in Cambria County.</w:t>
      </w:r>
    </w:p>
    <w:p w:rsidR="00940559" w:rsidRDefault="00940559" w:rsidP="00940559">
      <w:pPr>
        <w:tabs>
          <w:tab w:val="left" w:pos="-720"/>
          <w:tab w:val="left" w:pos="0"/>
        </w:tabs>
        <w:suppressAutoHyphens/>
        <w:ind w:left="1440" w:right="1440" w:hanging="720"/>
        <w:jc w:val="both"/>
        <w:rPr>
          <w:spacing w:val="-3"/>
          <w:sz w:val="24"/>
          <w:szCs w:val="24"/>
        </w:rPr>
      </w:pPr>
    </w:p>
    <w:p w:rsidR="00577C07" w:rsidRPr="00577C07" w:rsidRDefault="00577C07" w:rsidP="00577C07">
      <w:pPr>
        <w:tabs>
          <w:tab w:val="left" w:pos="-720"/>
          <w:tab w:val="left" w:pos="0"/>
        </w:tabs>
        <w:suppressAutoHyphens/>
        <w:ind w:left="1440" w:right="1440" w:hanging="720"/>
        <w:jc w:val="both"/>
        <w:rPr>
          <w:spacing w:val="-3"/>
          <w:sz w:val="22"/>
        </w:rPr>
      </w:pPr>
    </w:p>
    <w:p w:rsidR="005912A8" w:rsidRPr="00F429E8" w:rsidRDefault="00102ED4">
      <w:pPr>
        <w:rPr>
          <w:sz w:val="24"/>
        </w:rPr>
      </w:pPr>
      <w:r>
        <w:rPr>
          <w:sz w:val="24"/>
        </w:rPr>
        <w:t>To Whom It May Concern</w:t>
      </w:r>
      <w:r w:rsidR="00F429E8">
        <w:rPr>
          <w:sz w:val="24"/>
        </w:rPr>
        <w:t>:</w:t>
      </w:r>
    </w:p>
    <w:p w:rsidR="005912A8" w:rsidRDefault="005912A8">
      <w:pPr>
        <w:rPr>
          <w:sz w:val="24"/>
        </w:rPr>
      </w:pPr>
    </w:p>
    <w:p w:rsidR="005912A8" w:rsidRDefault="007359B1" w:rsidP="00453B96">
      <w:pPr>
        <w:rPr>
          <w:sz w:val="24"/>
          <w:szCs w:val="24"/>
        </w:rPr>
      </w:pPr>
      <w:r>
        <w:tab/>
      </w:r>
      <w:r>
        <w:tab/>
      </w:r>
      <w:r w:rsidR="008C078A" w:rsidRPr="008C078A">
        <w:rPr>
          <w:sz w:val="24"/>
          <w:szCs w:val="24"/>
        </w:rPr>
        <w:t xml:space="preserve">The above-captioned application was filed on </w:t>
      </w:r>
      <w:r w:rsidR="00940559">
        <w:rPr>
          <w:sz w:val="24"/>
          <w:szCs w:val="24"/>
        </w:rPr>
        <w:t>February 27</w:t>
      </w:r>
      <w:r w:rsidR="00CF6402">
        <w:rPr>
          <w:sz w:val="24"/>
          <w:szCs w:val="24"/>
        </w:rPr>
        <w:t>, 201</w:t>
      </w:r>
      <w:r w:rsidR="00940559">
        <w:rPr>
          <w:sz w:val="24"/>
          <w:szCs w:val="24"/>
        </w:rPr>
        <w:t>5</w:t>
      </w:r>
      <w:r w:rsidR="008C078A" w:rsidRPr="008C078A">
        <w:rPr>
          <w:sz w:val="24"/>
          <w:szCs w:val="24"/>
        </w:rPr>
        <w:t xml:space="preserve"> with the Commission requesting approval </w:t>
      </w:r>
      <w:r w:rsidR="0033327A">
        <w:rPr>
          <w:sz w:val="24"/>
          <w:szCs w:val="24"/>
        </w:rPr>
        <w:t xml:space="preserve">to </w:t>
      </w:r>
      <w:r w:rsidR="000D1F08">
        <w:rPr>
          <w:sz w:val="24"/>
          <w:szCs w:val="24"/>
        </w:rPr>
        <w:t xml:space="preserve">install </w:t>
      </w:r>
      <w:r w:rsidR="00C85299">
        <w:rPr>
          <w:sz w:val="24"/>
          <w:szCs w:val="24"/>
        </w:rPr>
        <w:t xml:space="preserve">a </w:t>
      </w:r>
      <w:r w:rsidR="00940559">
        <w:rPr>
          <w:sz w:val="24"/>
          <w:szCs w:val="24"/>
        </w:rPr>
        <w:t xml:space="preserve">sanitary sewer line </w:t>
      </w:r>
      <w:r w:rsidR="00740246">
        <w:rPr>
          <w:sz w:val="24"/>
          <w:szCs w:val="24"/>
        </w:rPr>
        <w:t>consisting</w:t>
      </w:r>
      <w:r w:rsidR="00940559">
        <w:rPr>
          <w:sz w:val="24"/>
          <w:szCs w:val="24"/>
        </w:rPr>
        <w:t xml:space="preserve"> of cured in place pipe, approximately </w:t>
      </w:r>
      <w:r w:rsidR="00CB430D">
        <w:rPr>
          <w:sz w:val="24"/>
          <w:szCs w:val="24"/>
        </w:rPr>
        <w:t>1</w:t>
      </w:r>
      <w:r w:rsidR="00940559">
        <w:rPr>
          <w:sz w:val="24"/>
          <w:szCs w:val="24"/>
        </w:rPr>
        <w:t>0</w:t>
      </w:r>
      <w:r w:rsidR="00CB430D">
        <w:rPr>
          <w:sz w:val="24"/>
          <w:szCs w:val="24"/>
        </w:rPr>
        <w:t xml:space="preserve">” </w:t>
      </w:r>
      <w:r w:rsidR="00940559">
        <w:rPr>
          <w:sz w:val="24"/>
          <w:szCs w:val="24"/>
        </w:rPr>
        <w:t>d</w:t>
      </w:r>
      <w:r w:rsidR="00CB430D">
        <w:rPr>
          <w:sz w:val="24"/>
          <w:szCs w:val="24"/>
        </w:rPr>
        <w:t>iameter</w:t>
      </w:r>
      <w:r w:rsidR="00940559">
        <w:rPr>
          <w:sz w:val="24"/>
          <w:szCs w:val="24"/>
        </w:rPr>
        <w:t xml:space="preserve">, under </w:t>
      </w:r>
      <w:r w:rsidR="00CC2ACB" w:rsidRPr="00CC2ACB">
        <w:rPr>
          <w:sz w:val="24"/>
        </w:rPr>
        <w:t xml:space="preserve">at a public crossing </w:t>
      </w:r>
      <w:r w:rsidR="00940559" w:rsidRPr="00940559">
        <w:rPr>
          <w:sz w:val="24"/>
        </w:rPr>
        <w:t>where Delaware Lane and Decker Avenue cross, below grade, the tracks of Norfolk Southern Railway Company, located in Oakhurst, City of Johnstown in Cambria County.</w:t>
      </w:r>
    </w:p>
    <w:p w:rsidR="00CC2ACB" w:rsidRPr="00453B96" w:rsidRDefault="00CC2ACB" w:rsidP="00453B96">
      <w:pPr>
        <w:rPr>
          <w:sz w:val="24"/>
          <w:szCs w:val="24"/>
        </w:rPr>
      </w:pPr>
    </w:p>
    <w:p w:rsidR="005912A8" w:rsidRDefault="004B78DB" w:rsidP="00EF4335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5912A8">
        <w:rPr>
          <w:sz w:val="24"/>
        </w:rPr>
        <w:t xml:space="preserve">It is requested that each party in interest review the application and notify the Commission by letter of any objection to the application </w:t>
      </w:r>
      <w:r w:rsidR="005912A8" w:rsidRPr="00E55A4E">
        <w:rPr>
          <w:sz w:val="24"/>
        </w:rPr>
        <w:t xml:space="preserve">before </w:t>
      </w:r>
      <w:r w:rsidR="00940559">
        <w:rPr>
          <w:sz w:val="24"/>
        </w:rPr>
        <w:t xml:space="preserve">April </w:t>
      </w:r>
      <w:r w:rsidR="007E0E60">
        <w:rPr>
          <w:sz w:val="24"/>
        </w:rPr>
        <w:t>9</w:t>
      </w:r>
      <w:r w:rsidR="00E3406A">
        <w:rPr>
          <w:sz w:val="24"/>
        </w:rPr>
        <w:t>, 201</w:t>
      </w:r>
      <w:r w:rsidR="007E0E60">
        <w:rPr>
          <w:sz w:val="24"/>
        </w:rPr>
        <w:t>5</w:t>
      </w:r>
      <w:r w:rsidR="00CF6402">
        <w:rPr>
          <w:sz w:val="24"/>
        </w:rPr>
        <w:t>.</w:t>
      </w:r>
      <w:r w:rsidR="005912A8" w:rsidRPr="00E55A4E">
        <w:rPr>
          <w:sz w:val="24"/>
        </w:rPr>
        <w:t xml:space="preserve">  If</w:t>
      </w:r>
      <w:r w:rsidR="005912A8">
        <w:rPr>
          <w:sz w:val="24"/>
        </w:rPr>
        <w:t xml:space="preserve"> any objection to the application is not filed with the Commission by the above s</w:t>
      </w:r>
      <w:r w:rsidR="00A23435">
        <w:rPr>
          <w:sz w:val="24"/>
        </w:rPr>
        <w:t xml:space="preserve">tated date, the Commission will </w:t>
      </w:r>
      <w:r w:rsidR="005912A8">
        <w:rPr>
          <w:sz w:val="24"/>
        </w:rPr>
        <w:t xml:space="preserve">approve the application permitting </w:t>
      </w:r>
      <w:r w:rsidR="007E0E60" w:rsidRPr="007E0E60">
        <w:rPr>
          <w:sz w:val="24"/>
        </w:rPr>
        <w:t xml:space="preserve">Johnstown Redevelopment Authority </w:t>
      </w:r>
      <w:r w:rsidR="000D1F08">
        <w:rPr>
          <w:sz w:val="24"/>
        </w:rPr>
        <w:t>t</w:t>
      </w:r>
      <w:r w:rsidR="005912A8">
        <w:rPr>
          <w:sz w:val="24"/>
        </w:rPr>
        <w:t>o install its facilities through the public crossing listed in this proceeding.</w:t>
      </w:r>
    </w:p>
    <w:p w:rsidR="005912A8" w:rsidRDefault="005912A8">
      <w:pPr>
        <w:rPr>
          <w:sz w:val="24"/>
        </w:rPr>
      </w:pPr>
    </w:p>
    <w:p w:rsidR="005912A8" w:rsidRDefault="005912A8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Very truly yours,</w:t>
      </w:r>
    </w:p>
    <w:p w:rsidR="00EF4335" w:rsidRDefault="00936C4D" w:rsidP="00936C4D">
      <w:pPr>
        <w:ind w:left="4950"/>
        <w:rPr>
          <w:sz w:val="24"/>
        </w:rPr>
      </w:pPr>
      <w:r>
        <w:rPr>
          <w:noProof/>
          <w:sz w:val="24"/>
        </w:rPr>
        <w:drawing>
          <wp:inline distT="0" distB="0" distL="0" distR="0" wp14:anchorId="4B2923B5">
            <wp:extent cx="3571240" cy="4667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24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6897" w:rsidRPr="00AA1294" w:rsidRDefault="005912A8" w:rsidP="00EA6897">
      <w:pPr>
        <w:overflowPunct/>
        <w:textAlignment w:val="auto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090B83">
        <w:rPr>
          <w:sz w:val="24"/>
        </w:rPr>
        <w:t>Andrew Reed, P.E.</w:t>
      </w:r>
    </w:p>
    <w:p w:rsidR="00EA6897" w:rsidRPr="00AA1294" w:rsidRDefault="00EA6897" w:rsidP="00EA6897">
      <w:pPr>
        <w:overflowPunct/>
        <w:ind w:left="5760"/>
        <w:textAlignment w:val="auto"/>
        <w:rPr>
          <w:sz w:val="24"/>
          <w:szCs w:val="24"/>
        </w:rPr>
      </w:pPr>
      <w:r w:rsidRPr="00AA1294">
        <w:rPr>
          <w:sz w:val="24"/>
          <w:szCs w:val="24"/>
        </w:rPr>
        <w:t xml:space="preserve">Rail </w:t>
      </w:r>
      <w:r w:rsidR="00C06EEF" w:rsidRPr="00AA1294">
        <w:rPr>
          <w:sz w:val="24"/>
          <w:szCs w:val="24"/>
        </w:rPr>
        <w:t>Section</w:t>
      </w:r>
    </w:p>
    <w:p w:rsidR="00C06EEF" w:rsidRPr="00AA1294" w:rsidRDefault="004216C7" w:rsidP="00EA6897">
      <w:pPr>
        <w:overflowPunct/>
        <w:ind w:left="5760"/>
        <w:textAlignment w:val="auto"/>
        <w:rPr>
          <w:sz w:val="24"/>
          <w:szCs w:val="24"/>
        </w:rPr>
      </w:pPr>
      <w:r w:rsidRPr="00AA1294">
        <w:rPr>
          <w:sz w:val="24"/>
          <w:szCs w:val="24"/>
        </w:rPr>
        <w:t>Bureau of Technical Utilities</w:t>
      </w:r>
    </w:p>
    <w:p w:rsidR="00EA6897" w:rsidRPr="00AA1294" w:rsidRDefault="00EA6897" w:rsidP="00EA6897">
      <w:pPr>
        <w:overflowPunct/>
        <w:ind w:left="5760"/>
        <w:textAlignment w:val="auto"/>
        <w:rPr>
          <w:sz w:val="24"/>
          <w:szCs w:val="24"/>
        </w:rPr>
      </w:pPr>
      <w:r w:rsidRPr="00AA1294">
        <w:rPr>
          <w:sz w:val="24"/>
          <w:szCs w:val="24"/>
        </w:rPr>
        <w:t>Phone (717) 787-</w:t>
      </w:r>
      <w:r w:rsidR="00090B83">
        <w:rPr>
          <w:sz w:val="24"/>
          <w:szCs w:val="24"/>
        </w:rPr>
        <w:t>4510</w:t>
      </w:r>
    </w:p>
    <w:p w:rsidR="00EA6897" w:rsidRPr="00AA1294" w:rsidRDefault="00EA6897" w:rsidP="00EA6897">
      <w:pPr>
        <w:overflowPunct/>
        <w:ind w:left="5760"/>
        <w:textAlignment w:val="auto"/>
        <w:rPr>
          <w:sz w:val="24"/>
          <w:szCs w:val="24"/>
        </w:rPr>
      </w:pPr>
      <w:r w:rsidRPr="00AA1294">
        <w:rPr>
          <w:sz w:val="24"/>
          <w:szCs w:val="24"/>
        </w:rPr>
        <w:t>Fax     (717) 772-1931</w:t>
      </w:r>
    </w:p>
    <w:p w:rsidR="005912A8" w:rsidRPr="00574C9B" w:rsidRDefault="00EA6897" w:rsidP="00EA6897">
      <w:pPr>
        <w:ind w:left="5760"/>
        <w:rPr>
          <w:rFonts w:ascii="Arial" w:hAnsi="Arial" w:cs="Arial"/>
        </w:rPr>
      </w:pPr>
      <w:proofErr w:type="gramStart"/>
      <w:r w:rsidRPr="00AA1294">
        <w:rPr>
          <w:sz w:val="24"/>
          <w:szCs w:val="24"/>
        </w:rPr>
        <w:t xml:space="preserve">Email  </w:t>
      </w:r>
      <w:proofErr w:type="gramEnd"/>
      <w:r w:rsidR="00277862">
        <w:fldChar w:fldCharType="begin"/>
      </w:r>
      <w:r w:rsidR="00277862">
        <w:instrText xml:space="preserve"> HYPERLINK "mailto:andreed@pa.gov" </w:instrText>
      </w:r>
      <w:r w:rsidR="00277862">
        <w:fldChar w:fldCharType="separate"/>
      </w:r>
      <w:r w:rsidR="007E0E60" w:rsidRPr="00032A52">
        <w:rPr>
          <w:rStyle w:val="Hyperlink"/>
          <w:sz w:val="24"/>
          <w:szCs w:val="24"/>
        </w:rPr>
        <w:t>andreed@pa.gov</w:t>
      </w:r>
      <w:r w:rsidR="00277862">
        <w:rPr>
          <w:rStyle w:val="Hyperlink"/>
          <w:sz w:val="24"/>
          <w:szCs w:val="24"/>
        </w:rPr>
        <w:fldChar w:fldCharType="end"/>
      </w:r>
    </w:p>
    <w:p w:rsidR="00740246" w:rsidRPr="00696F8E" w:rsidRDefault="00696F8E" w:rsidP="00696F8E">
      <w:pPr>
        <w:overflowPunct/>
        <w:autoSpaceDE/>
        <w:autoSpaceDN/>
        <w:adjustRightInd/>
        <w:textAlignment w:val="auto"/>
        <w:rPr>
          <w:b/>
          <w:sz w:val="24"/>
          <w:u w:val="single"/>
        </w:rPr>
      </w:pPr>
      <w:r>
        <w:rPr>
          <w:rFonts w:ascii="Arial" w:hAnsi="Arial" w:cs="Arial"/>
          <w:highlight w:val="yellow"/>
        </w:rPr>
        <w:br w:type="page"/>
      </w:r>
      <w:r w:rsidR="00740246" w:rsidRPr="00696F8E">
        <w:rPr>
          <w:b/>
          <w:sz w:val="24"/>
          <w:u w:val="single"/>
        </w:rPr>
        <w:lastRenderedPageBreak/>
        <w:t xml:space="preserve">A-2015-2469672 </w:t>
      </w:r>
      <w:proofErr w:type="gramStart"/>
      <w:r w:rsidR="00740246" w:rsidRPr="00696F8E">
        <w:rPr>
          <w:b/>
          <w:sz w:val="24"/>
          <w:u w:val="single"/>
        </w:rPr>
        <w:t>-  v</w:t>
      </w:r>
      <w:proofErr w:type="gramEnd"/>
      <w:r w:rsidR="00740246" w:rsidRPr="00696F8E">
        <w:rPr>
          <w:b/>
          <w:sz w:val="24"/>
          <w:u w:val="single"/>
        </w:rPr>
        <w:t>.</w:t>
      </w:r>
    </w:p>
    <w:p w:rsidR="00740246" w:rsidRPr="00696F8E" w:rsidRDefault="00740246" w:rsidP="00740246">
      <w:pPr>
        <w:rPr>
          <w:b/>
          <w:sz w:val="24"/>
          <w:u w:val="single"/>
        </w:rPr>
      </w:pPr>
    </w:p>
    <w:p w:rsidR="00740246" w:rsidRPr="00696F8E" w:rsidRDefault="00740246" w:rsidP="00740246">
      <w:pPr>
        <w:rPr>
          <w:sz w:val="24"/>
        </w:rPr>
      </w:pPr>
      <w:r w:rsidRPr="00696F8E">
        <w:rPr>
          <w:sz w:val="24"/>
        </w:rPr>
        <w:t>MARK CHAPPELL PE CHIEF</w:t>
      </w:r>
    </w:p>
    <w:p w:rsidR="00740246" w:rsidRPr="00696F8E" w:rsidRDefault="00740246" w:rsidP="00740246">
      <w:pPr>
        <w:rPr>
          <w:sz w:val="24"/>
        </w:rPr>
      </w:pPr>
      <w:r w:rsidRPr="00696F8E">
        <w:rPr>
          <w:sz w:val="24"/>
        </w:rPr>
        <w:t>PENNDOT</w:t>
      </w:r>
    </w:p>
    <w:p w:rsidR="00740246" w:rsidRPr="00696F8E" w:rsidRDefault="00740246" w:rsidP="00740246">
      <w:pPr>
        <w:rPr>
          <w:sz w:val="24"/>
        </w:rPr>
      </w:pPr>
      <w:r w:rsidRPr="00696F8E">
        <w:rPr>
          <w:sz w:val="24"/>
        </w:rPr>
        <w:t>BUREAU OF DESIGN ROW &amp; UTILITY DIVISION</w:t>
      </w:r>
    </w:p>
    <w:p w:rsidR="00740246" w:rsidRPr="00696F8E" w:rsidRDefault="00740246" w:rsidP="00740246">
      <w:pPr>
        <w:rPr>
          <w:sz w:val="24"/>
        </w:rPr>
      </w:pPr>
      <w:r w:rsidRPr="00696F8E">
        <w:rPr>
          <w:sz w:val="24"/>
        </w:rPr>
        <w:t>PO BOX 3362</w:t>
      </w:r>
    </w:p>
    <w:p w:rsidR="00740246" w:rsidRPr="00696F8E" w:rsidRDefault="00740246" w:rsidP="00740246">
      <w:pPr>
        <w:rPr>
          <w:sz w:val="24"/>
        </w:rPr>
      </w:pPr>
      <w:r w:rsidRPr="00696F8E">
        <w:rPr>
          <w:sz w:val="24"/>
        </w:rPr>
        <w:t>HARRISBURG PA  17105-3362</w:t>
      </w:r>
    </w:p>
    <w:p w:rsidR="00740246" w:rsidRPr="00696F8E" w:rsidRDefault="00740246" w:rsidP="00740246">
      <w:pPr>
        <w:rPr>
          <w:sz w:val="24"/>
        </w:rPr>
      </w:pPr>
    </w:p>
    <w:p w:rsidR="00740246" w:rsidRPr="00696F8E" w:rsidRDefault="00740246" w:rsidP="00740246">
      <w:pPr>
        <w:rPr>
          <w:sz w:val="24"/>
        </w:rPr>
      </w:pPr>
      <w:r w:rsidRPr="00696F8E">
        <w:rPr>
          <w:sz w:val="24"/>
        </w:rPr>
        <w:t>WILLIAM J CRESSLER ESQUIRE</w:t>
      </w:r>
    </w:p>
    <w:p w:rsidR="00740246" w:rsidRPr="00696F8E" w:rsidRDefault="00740246" w:rsidP="00740246">
      <w:pPr>
        <w:rPr>
          <w:sz w:val="24"/>
        </w:rPr>
      </w:pPr>
      <w:r w:rsidRPr="00696F8E">
        <w:rPr>
          <w:sz w:val="24"/>
        </w:rPr>
        <w:t>PENNDOT</w:t>
      </w:r>
    </w:p>
    <w:p w:rsidR="00740246" w:rsidRPr="00696F8E" w:rsidRDefault="00740246" w:rsidP="00740246">
      <w:pPr>
        <w:rPr>
          <w:sz w:val="24"/>
        </w:rPr>
      </w:pPr>
      <w:r w:rsidRPr="00696F8E">
        <w:rPr>
          <w:sz w:val="24"/>
        </w:rPr>
        <w:t>OFFICE OF CHIEF COUNSEL</w:t>
      </w:r>
    </w:p>
    <w:p w:rsidR="00740246" w:rsidRPr="00696F8E" w:rsidRDefault="00740246" w:rsidP="00740246">
      <w:pPr>
        <w:rPr>
          <w:sz w:val="24"/>
        </w:rPr>
      </w:pPr>
      <w:r w:rsidRPr="00696F8E">
        <w:rPr>
          <w:sz w:val="24"/>
        </w:rPr>
        <w:t>PO BOX 8212</w:t>
      </w:r>
    </w:p>
    <w:p w:rsidR="00740246" w:rsidRPr="00696F8E" w:rsidRDefault="00740246" w:rsidP="00740246">
      <w:pPr>
        <w:rPr>
          <w:sz w:val="24"/>
        </w:rPr>
      </w:pPr>
      <w:r w:rsidRPr="00696F8E">
        <w:rPr>
          <w:sz w:val="24"/>
        </w:rPr>
        <w:t>HARRISBURG PA  17105-8212</w:t>
      </w:r>
    </w:p>
    <w:p w:rsidR="00740246" w:rsidRPr="00696F8E" w:rsidRDefault="00740246" w:rsidP="00740246">
      <w:pPr>
        <w:rPr>
          <w:sz w:val="24"/>
        </w:rPr>
      </w:pPr>
    </w:p>
    <w:p w:rsidR="00740246" w:rsidRPr="00696F8E" w:rsidRDefault="00740246" w:rsidP="00740246">
      <w:pPr>
        <w:rPr>
          <w:sz w:val="24"/>
        </w:rPr>
      </w:pPr>
      <w:r w:rsidRPr="00696F8E">
        <w:rPr>
          <w:sz w:val="24"/>
        </w:rPr>
        <w:t>GREATER JOHNSTOWN WATR AUTHORITY</w:t>
      </w:r>
    </w:p>
    <w:p w:rsidR="00740246" w:rsidRPr="00696F8E" w:rsidRDefault="00740246" w:rsidP="00740246">
      <w:pPr>
        <w:rPr>
          <w:sz w:val="24"/>
        </w:rPr>
      </w:pPr>
      <w:r w:rsidRPr="00696F8E">
        <w:rPr>
          <w:sz w:val="24"/>
        </w:rPr>
        <w:t>640 FRANKLIN STREET</w:t>
      </w:r>
    </w:p>
    <w:p w:rsidR="00740246" w:rsidRPr="00696F8E" w:rsidRDefault="00740246" w:rsidP="00740246">
      <w:pPr>
        <w:rPr>
          <w:sz w:val="24"/>
        </w:rPr>
      </w:pPr>
      <w:r w:rsidRPr="00696F8E">
        <w:rPr>
          <w:sz w:val="24"/>
        </w:rPr>
        <w:t>JOHNSTOWN PA  15907</w:t>
      </w:r>
    </w:p>
    <w:p w:rsidR="00740246" w:rsidRPr="00696F8E" w:rsidRDefault="00740246" w:rsidP="00740246">
      <w:pPr>
        <w:rPr>
          <w:sz w:val="24"/>
        </w:rPr>
      </w:pPr>
    </w:p>
    <w:p w:rsidR="00740246" w:rsidRPr="00696F8E" w:rsidRDefault="00740246" w:rsidP="00740246">
      <w:pPr>
        <w:rPr>
          <w:sz w:val="24"/>
        </w:rPr>
      </w:pPr>
      <w:r w:rsidRPr="00696F8E">
        <w:rPr>
          <w:sz w:val="24"/>
        </w:rPr>
        <w:t>NORFOLK SOUTHERN RAILROAD</w:t>
      </w:r>
    </w:p>
    <w:p w:rsidR="00740246" w:rsidRPr="00696F8E" w:rsidRDefault="00740246" w:rsidP="00740246">
      <w:pPr>
        <w:rPr>
          <w:sz w:val="24"/>
        </w:rPr>
      </w:pPr>
      <w:r w:rsidRPr="00696F8E">
        <w:rPr>
          <w:sz w:val="24"/>
        </w:rPr>
        <w:t>1700 MARKET STREET 16TH FLOOR</w:t>
      </w:r>
    </w:p>
    <w:p w:rsidR="00740246" w:rsidRPr="00696F8E" w:rsidRDefault="00740246" w:rsidP="00740246">
      <w:pPr>
        <w:rPr>
          <w:sz w:val="24"/>
        </w:rPr>
      </w:pPr>
      <w:r w:rsidRPr="00696F8E">
        <w:rPr>
          <w:sz w:val="24"/>
        </w:rPr>
        <w:t>PHILADELPHIA PA  19103</w:t>
      </w:r>
    </w:p>
    <w:p w:rsidR="00740246" w:rsidRPr="00696F8E" w:rsidRDefault="00740246" w:rsidP="00740246">
      <w:pPr>
        <w:rPr>
          <w:sz w:val="24"/>
        </w:rPr>
      </w:pPr>
    </w:p>
    <w:p w:rsidR="00740246" w:rsidRPr="00696F8E" w:rsidRDefault="00740246" w:rsidP="00740246">
      <w:pPr>
        <w:rPr>
          <w:sz w:val="24"/>
        </w:rPr>
      </w:pPr>
      <w:r w:rsidRPr="00696F8E">
        <w:rPr>
          <w:sz w:val="24"/>
        </w:rPr>
        <w:t>PEOPLES NATURAL GAS COMPANY</w:t>
      </w:r>
    </w:p>
    <w:p w:rsidR="00740246" w:rsidRPr="00696F8E" w:rsidRDefault="00740246" w:rsidP="00740246">
      <w:pPr>
        <w:rPr>
          <w:sz w:val="24"/>
        </w:rPr>
      </w:pPr>
      <w:r w:rsidRPr="00696F8E">
        <w:rPr>
          <w:sz w:val="24"/>
        </w:rPr>
        <w:t>3115 ELTON ROAD</w:t>
      </w:r>
    </w:p>
    <w:p w:rsidR="00740246" w:rsidRPr="00696F8E" w:rsidRDefault="00740246" w:rsidP="00740246">
      <w:pPr>
        <w:rPr>
          <w:sz w:val="24"/>
        </w:rPr>
      </w:pPr>
      <w:r w:rsidRPr="00696F8E">
        <w:rPr>
          <w:sz w:val="24"/>
        </w:rPr>
        <w:t>JOHNSTOWN PA  15904</w:t>
      </w:r>
    </w:p>
    <w:p w:rsidR="00740246" w:rsidRPr="00696F8E" w:rsidRDefault="00740246" w:rsidP="00740246">
      <w:pPr>
        <w:rPr>
          <w:sz w:val="24"/>
        </w:rPr>
      </w:pPr>
    </w:p>
    <w:p w:rsidR="00740246" w:rsidRPr="00696F8E" w:rsidRDefault="00740246" w:rsidP="00740246">
      <w:pPr>
        <w:rPr>
          <w:sz w:val="24"/>
        </w:rPr>
      </w:pPr>
      <w:r w:rsidRPr="00696F8E">
        <w:rPr>
          <w:sz w:val="24"/>
        </w:rPr>
        <w:t>VERIZON</w:t>
      </w:r>
    </w:p>
    <w:p w:rsidR="00740246" w:rsidRPr="00696F8E" w:rsidRDefault="00740246" w:rsidP="00740246">
      <w:pPr>
        <w:rPr>
          <w:sz w:val="24"/>
        </w:rPr>
      </w:pPr>
      <w:r w:rsidRPr="00696F8E">
        <w:rPr>
          <w:sz w:val="24"/>
        </w:rPr>
        <w:t>421 LOCUST STREET</w:t>
      </w:r>
    </w:p>
    <w:p w:rsidR="00740246" w:rsidRPr="00696F8E" w:rsidRDefault="00740246" w:rsidP="00740246">
      <w:pPr>
        <w:rPr>
          <w:sz w:val="24"/>
        </w:rPr>
      </w:pPr>
      <w:r w:rsidRPr="00696F8E">
        <w:rPr>
          <w:sz w:val="24"/>
        </w:rPr>
        <w:t>JOHNSTOWN PA  15904</w:t>
      </w:r>
    </w:p>
    <w:p w:rsidR="00740246" w:rsidRPr="00696F8E" w:rsidRDefault="00740246" w:rsidP="00740246">
      <w:pPr>
        <w:rPr>
          <w:sz w:val="24"/>
        </w:rPr>
      </w:pPr>
    </w:p>
    <w:p w:rsidR="00740246" w:rsidRPr="00696F8E" w:rsidRDefault="00740246" w:rsidP="00740246">
      <w:pPr>
        <w:rPr>
          <w:sz w:val="24"/>
        </w:rPr>
      </w:pPr>
      <w:r w:rsidRPr="00696F8E">
        <w:rPr>
          <w:sz w:val="24"/>
        </w:rPr>
        <w:t>CAMBRIA COUNTY COMMISSIONERS</w:t>
      </w:r>
    </w:p>
    <w:p w:rsidR="00740246" w:rsidRPr="00696F8E" w:rsidRDefault="00740246" w:rsidP="00740246">
      <w:pPr>
        <w:rPr>
          <w:sz w:val="24"/>
        </w:rPr>
      </w:pPr>
      <w:r w:rsidRPr="00696F8E">
        <w:rPr>
          <w:sz w:val="24"/>
        </w:rPr>
        <w:t>200 SOUTH CENTER STREET</w:t>
      </w:r>
    </w:p>
    <w:p w:rsidR="00740246" w:rsidRPr="00696F8E" w:rsidRDefault="00740246" w:rsidP="00740246">
      <w:pPr>
        <w:rPr>
          <w:sz w:val="24"/>
        </w:rPr>
      </w:pPr>
      <w:r w:rsidRPr="00696F8E">
        <w:rPr>
          <w:sz w:val="24"/>
        </w:rPr>
        <w:t>EBENSBURG PA  15931</w:t>
      </w:r>
    </w:p>
    <w:p w:rsidR="00740246" w:rsidRPr="00696F8E" w:rsidRDefault="00740246" w:rsidP="00740246">
      <w:pPr>
        <w:rPr>
          <w:sz w:val="24"/>
        </w:rPr>
      </w:pPr>
    </w:p>
    <w:p w:rsidR="00740246" w:rsidRPr="00696F8E" w:rsidRDefault="00740246" w:rsidP="00740246">
      <w:pPr>
        <w:rPr>
          <w:sz w:val="24"/>
        </w:rPr>
      </w:pPr>
      <w:r w:rsidRPr="00696F8E">
        <w:rPr>
          <w:sz w:val="24"/>
        </w:rPr>
        <w:t>CITY MANAGER</w:t>
      </w:r>
    </w:p>
    <w:p w:rsidR="00740246" w:rsidRPr="00696F8E" w:rsidRDefault="00740246" w:rsidP="00740246">
      <w:pPr>
        <w:rPr>
          <w:sz w:val="24"/>
        </w:rPr>
      </w:pPr>
      <w:r w:rsidRPr="00696F8E">
        <w:rPr>
          <w:sz w:val="24"/>
        </w:rPr>
        <w:t>CITY OF JOHNSTOWN</w:t>
      </w:r>
    </w:p>
    <w:p w:rsidR="00740246" w:rsidRPr="00696F8E" w:rsidRDefault="00740246" w:rsidP="00740246">
      <w:pPr>
        <w:rPr>
          <w:sz w:val="24"/>
        </w:rPr>
      </w:pPr>
      <w:r w:rsidRPr="00696F8E">
        <w:rPr>
          <w:sz w:val="24"/>
        </w:rPr>
        <w:t xml:space="preserve">401 MAIN </w:t>
      </w:r>
      <w:proofErr w:type="gramStart"/>
      <w:r w:rsidRPr="00696F8E">
        <w:rPr>
          <w:sz w:val="24"/>
        </w:rPr>
        <w:t>STREET  ROOM</w:t>
      </w:r>
      <w:proofErr w:type="gramEnd"/>
      <w:r w:rsidRPr="00696F8E">
        <w:rPr>
          <w:sz w:val="24"/>
        </w:rPr>
        <w:t xml:space="preserve"> 4</w:t>
      </w:r>
    </w:p>
    <w:p w:rsidR="00740246" w:rsidRPr="00696F8E" w:rsidRDefault="00740246" w:rsidP="00740246">
      <w:pPr>
        <w:rPr>
          <w:sz w:val="24"/>
        </w:rPr>
      </w:pPr>
      <w:r w:rsidRPr="00696F8E">
        <w:rPr>
          <w:sz w:val="24"/>
        </w:rPr>
        <w:t>JOHNSTOWN PA  15901</w:t>
      </w:r>
    </w:p>
    <w:p w:rsidR="0093770E" w:rsidRPr="00AA1294" w:rsidRDefault="0093770E" w:rsidP="007A13B5">
      <w:pPr>
        <w:jc w:val="center"/>
        <w:rPr>
          <w:sz w:val="24"/>
          <w:szCs w:val="24"/>
        </w:rPr>
      </w:pPr>
    </w:p>
    <w:sectPr w:rsidR="0093770E" w:rsidRPr="00AA1294" w:rsidSect="0093770E">
      <w:type w:val="continuous"/>
      <w:pgSz w:w="12240" w:h="15840"/>
      <w:pgMar w:top="504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123"/>
    <w:rsid w:val="00015F14"/>
    <w:rsid w:val="000254A7"/>
    <w:rsid w:val="0004796C"/>
    <w:rsid w:val="00047C63"/>
    <w:rsid w:val="000634FC"/>
    <w:rsid w:val="00077D88"/>
    <w:rsid w:val="00090B83"/>
    <w:rsid w:val="00093632"/>
    <w:rsid w:val="000A1106"/>
    <w:rsid w:val="000A4E24"/>
    <w:rsid w:val="000C0780"/>
    <w:rsid w:val="000C7BEB"/>
    <w:rsid w:val="000D1F08"/>
    <w:rsid w:val="000D447E"/>
    <w:rsid w:val="000E6590"/>
    <w:rsid w:val="000F3F1D"/>
    <w:rsid w:val="00102ED4"/>
    <w:rsid w:val="00114385"/>
    <w:rsid w:val="0012284C"/>
    <w:rsid w:val="00122984"/>
    <w:rsid w:val="001663CD"/>
    <w:rsid w:val="00175D58"/>
    <w:rsid w:val="001817B1"/>
    <w:rsid w:val="001A2065"/>
    <w:rsid w:val="001B1674"/>
    <w:rsid w:val="001E0462"/>
    <w:rsid w:val="001E7DF2"/>
    <w:rsid w:val="00200C32"/>
    <w:rsid w:val="002171C0"/>
    <w:rsid w:val="00227009"/>
    <w:rsid w:val="002307C4"/>
    <w:rsid w:val="00254D87"/>
    <w:rsid w:val="00260835"/>
    <w:rsid w:val="00277862"/>
    <w:rsid w:val="00281618"/>
    <w:rsid w:val="00286502"/>
    <w:rsid w:val="00293C7B"/>
    <w:rsid w:val="00295EFC"/>
    <w:rsid w:val="002A0361"/>
    <w:rsid w:val="002C2438"/>
    <w:rsid w:val="002D2F0C"/>
    <w:rsid w:val="00304EB2"/>
    <w:rsid w:val="0032007B"/>
    <w:rsid w:val="003318CE"/>
    <w:rsid w:val="0033327A"/>
    <w:rsid w:val="00336D7D"/>
    <w:rsid w:val="00337794"/>
    <w:rsid w:val="00341340"/>
    <w:rsid w:val="0034414F"/>
    <w:rsid w:val="00345676"/>
    <w:rsid w:val="00362DE9"/>
    <w:rsid w:val="00363E0C"/>
    <w:rsid w:val="00382875"/>
    <w:rsid w:val="003A7FA5"/>
    <w:rsid w:val="003C5C58"/>
    <w:rsid w:val="003D1224"/>
    <w:rsid w:val="003D4515"/>
    <w:rsid w:val="003D5BCC"/>
    <w:rsid w:val="003E0B08"/>
    <w:rsid w:val="003E24CF"/>
    <w:rsid w:val="003E57ED"/>
    <w:rsid w:val="003F195A"/>
    <w:rsid w:val="004216C7"/>
    <w:rsid w:val="00432A5F"/>
    <w:rsid w:val="00433D2B"/>
    <w:rsid w:val="004426B0"/>
    <w:rsid w:val="00453B96"/>
    <w:rsid w:val="00455D69"/>
    <w:rsid w:val="00464795"/>
    <w:rsid w:val="00467EFB"/>
    <w:rsid w:val="00480B6B"/>
    <w:rsid w:val="00481A1D"/>
    <w:rsid w:val="00483509"/>
    <w:rsid w:val="0048488D"/>
    <w:rsid w:val="00490173"/>
    <w:rsid w:val="00493C3D"/>
    <w:rsid w:val="004A71E6"/>
    <w:rsid w:val="004B78DB"/>
    <w:rsid w:val="004C59AF"/>
    <w:rsid w:val="004D7665"/>
    <w:rsid w:val="004E2D69"/>
    <w:rsid w:val="004E743D"/>
    <w:rsid w:val="004F4123"/>
    <w:rsid w:val="00525D74"/>
    <w:rsid w:val="00526B81"/>
    <w:rsid w:val="00536B33"/>
    <w:rsid w:val="0054021A"/>
    <w:rsid w:val="00545625"/>
    <w:rsid w:val="00557F2F"/>
    <w:rsid w:val="005603D0"/>
    <w:rsid w:val="00560CC2"/>
    <w:rsid w:val="00564BA5"/>
    <w:rsid w:val="00574C9B"/>
    <w:rsid w:val="00577C07"/>
    <w:rsid w:val="00581464"/>
    <w:rsid w:val="005815D9"/>
    <w:rsid w:val="00582AEB"/>
    <w:rsid w:val="005840E5"/>
    <w:rsid w:val="005912A8"/>
    <w:rsid w:val="0059308E"/>
    <w:rsid w:val="005A19C1"/>
    <w:rsid w:val="005A2560"/>
    <w:rsid w:val="005B7011"/>
    <w:rsid w:val="005C7C28"/>
    <w:rsid w:val="005C7D9C"/>
    <w:rsid w:val="005D2665"/>
    <w:rsid w:val="005D34F4"/>
    <w:rsid w:val="005E6994"/>
    <w:rsid w:val="005F2256"/>
    <w:rsid w:val="005F65AD"/>
    <w:rsid w:val="00601D84"/>
    <w:rsid w:val="006046D9"/>
    <w:rsid w:val="006067DA"/>
    <w:rsid w:val="0061300A"/>
    <w:rsid w:val="00617403"/>
    <w:rsid w:val="00625ED2"/>
    <w:rsid w:val="0063046C"/>
    <w:rsid w:val="00642D79"/>
    <w:rsid w:val="006438D6"/>
    <w:rsid w:val="00647037"/>
    <w:rsid w:val="00655644"/>
    <w:rsid w:val="0066018E"/>
    <w:rsid w:val="0066334C"/>
    <w:rsid w:val="0066784C"/>
    <w:rsid w:val="00667ECE"/>
    <w:rsid w:val="00691603"/>
    <w:rsid w:val="0069401C"/>
    <w:rsid w:val="00696F8E"/>
    <w:rsid w:val="006C589C"/>
    <w:rsid w:val="006C611B"/>
    <w:rsid w:val="006E7839"/>
    <w:rsid w:val="006F2253"/>
    <w:rsid w:val="006F6ABF"/>
    <w:rsid w:val="00700909"/>
    <w:rsid w:val="007015EF"/>
    <w:rsid w:val="007070A9"/>
    <w:rsid w:val="00715913"/>
    <w:rsid w:val="007179B2"/>
    <w:rsid w:val="00726F8F"/>
    <w:rsid w:val="007334D7"/>
    <w:rsid w:val="007359B1"/>
    <w:rsid w:val="00736C81"/>
    <w:rsid w:val="00737EB1"/>
    <w:rsid w:val="00740246"/>
    <w:rsid w:val="00755C5A"/>
    <w:rsid w:val="00763864"/>
    <w:rsid w:val="0077191C"/>
    <w:rsid w:val="007A13B5"/>
    <w:rsid w:val="007A50A8"/>
    <w:rsid w:val="007D46E8"/>
    <w:rsid w:val="007D6239"/>
    <w:rsid w:val="007E0E60"/>
    <w:rsid w:val="007F147C"/>
    <w:rsid w:val="007F1526"/>
    <w:rsid w:val="007F28F5"/>
    <w:rsid w:val="007F632B"/>
    <w:rsid w:val="00802960"/>
    <w:rsid w:val="008071B4"/>
    <w:rsid w:val="00807F68"/>
    <w:rsid w:val="00823630"/>
    <w:rsid w:val="00841C21"/>
    <w:rsid w:val="00841FFA"/>
    <w:rsid w:val="008619A9"/>
    <w:rsid w:val="00872AF6"/>
    <w:rsid w:val="00875C73"/>
    <w:rsid w:val="00881F32"/>
    <w:rsid w:val="008A4B01"/>
    <w:rsid w:val="008A674F"/>
    <w:rsid w:val="008C078A"/>
    <w:rsid w:val="008C6143"/>
    <w:rsid w:val="008D0560"/>
    <w:rsid w:val="008E0995"/>
    <w:rsid w:val="008E12F8"/>
    <w:rsid w:val="008E27D7"/>
    <w:rsid w:val="008F0C64"/>
    <w:rsid w:val="008F3AA5"/>
    <w:rsid w:val="0092086C"/>
    <w:rsid w:val="00924342"/>
    <w:rsid w:val="00927D05"/>
    <w:rsid w:val="00936C4D"/>
    <w:rsid w:val="0093770E"/>
    <w:rsid w:val="00937D34"/>
    <w:rsid w:val="00940147"/>
    <w:rsid w:val="00940559"/>
    <w:rsid w:val="0095468D"/>
    <w:rsid w:val="00954B40"/>
    <w:rsid w:val="00967A5F"/>
    <w:rsid w:val="00970360"/>
    <w:rsid w:val="00990E43"/>
    <w:rsid w:val="009A5477"/>
    <w:rsid w:val="009A5E42"/>
    <w:rsid w:val="009B195C"/>
    <w:rsid w:val="009B1FB4"/>
    <w:rsid w:val="009B5DDF"/>
    <w:rsid w:val="009C708E"/>
    <w:rsid w:val="009F0155"/>
    <w:rsid w:val="009F703F"/>
    <w:rsid w:val="00A00502"/>
    <w:rsid w:val="00A03BBC"/>
    <w:rsid w:val="00A13088"/>
    <w:rsid w:val="00A15D5C"/>
    <w:rsid w:val="00A20A8F"/>
    <w:rsid w:val="00A23435"/>
    <w:rsid w:val="00A23C61"/>
    <w:rsid w:val="00A24027"/>
    <w:rsid w:val="00A3172F"/>
    <w:rsid w:val="00A44552"/>
    <w:rsid w:val="00A44619"/>
    <w:rsid w:val="00A473C2"/>
    <w:rsid w:val="00A50CA0"/>
    <w:rsid w:val="00A51E56"/>
    <w:rsid w:val="00A57048"/>
    <w:rsid w:val="00A612D2"/>
    <w:rsid w:val="00A6311A"/>
    <w:rsid w:val="00A660A1"/>
    <w:rsid w:val="00A729D7"/>
    <w:rsid w:val="00A84B60"/>
    <w:rsid w:val="00A91727"/>
    <w:rsid w:val="00AA1294"/>
    <w:rsid w:val="00AA6D59"/>
    <w:rsid w:val="00AC2E5A"/>
    <w:rsid w:val="00AC33F1"/>
    <w:rsid w:val="00AD2641"/>
    <w:rsid w:val="00AF045F"/>
    <w:rsid w:val="00AF2C3C"/>
    <w:rsid w:val="00B102BB"/>
    <w:rsid w:val="00B130E4"/>
    <w:rsid w:val="00B2435B"/>
    <w:rsid w:val="00B31D7B"/>
    <w:rsid w:val="00B44203"/>
    <w:rsid w:val="00B51E44"/>
    <w:rsid w:val="00B51F02"/>
    <w:rsid w:val="00B55AE2"/>
    <w:rsid w:val="00B731FF"/>
    <w:rsid w:val="00B86623"/>
    <w:rsid w:val="00B9090D"/>
    <w:rsid w:val="00BA6E27"/>
    <w:rsid w:val="00BB5427"/>
    <w:rsid w:val="00BD662D"/>
    <w:rsid w:val="00BE0E00"/>
    <w:rsid w:val="00BE2770"/>
    <w:rsid w:val="00BF1BAC"/>
    <w:rsid w:val="00C06EEF"/>
    <w:rsid w:val="00C2604A"/>
    <w:rsid w:val="00C32E9F"/>
    <w:rsid w:val="00C4579B"/>
    <w:rsid w:val="00C638B3"/>
    <w:rsid w:val="00C64390"/>
    <w:rsid w:val="00C85299"/>
    <w:rsid w:val="00CA4568"/>
    <w:rsid w:val="00CB0E4C"/>
    <w:rsid w:val="00CB430D"/>
    <w:rsid w:val="00CC2ACB"/>
    <w:rsid w:val="00CD3085"/>
    <w:rsid w:val="00CE57D5"/>
    <w:rsid w:val="00CF0552"/>
    <w:rsid w:val="00CF432D"/>
    <w:rsid w:val="00CF6402"/>
    <w:rsid w:val="00D32F32"/>
    <w:rsid w:val="00D35A12"/>
    <w:rsid w:val="00D442CC"/>
    <w:rsid w:val="00D46FA2"/>
    <w:rsid w:val="00D56F5B"/>
    <w:rsid w:val="00D705C4"/>
    <w:rsid w:val="00D72FEF"/>
    <w:rsid w:val="00D905BC"/>
    <w:rsid w:val="00DA21BE"/>
    <w:rsid w:val="00DB3ECC"/>
    <w:rsid w:val="00DD12FB"/>
    <w:rsid w:val="00DD332A"/>
    <w:rsid w:val="00DE7B85"/>
    <w:rsid w:val="00E004B7"/>
    <w:rsid w:val="00E02D08"/>
    <w:rsid w:val="00E1419A"/>
    <w:rsid w:val="00E2465B"/>
    <w:rsid w:val="00E27991"/>
    <w:rsid w:val="00E3406A"/>
    <w:rsid w:val="00E43B40"/>
    <w:rsid w:val="00E4418D"/>
    <w:rsid w:val="00E55243"/>
    <w:rsid w:val="00E55A4E"/>
    <w:rsid w:val="00E57F75"/>
    <w:rsid w:val="00EA028D"/>
    <w:rsid w:val="00EA6897"/>
    <w:rsid w:val="00EA7384"/>
    <w:rsid w:val="00EC24E5"/>
    <w:rsid w:val="00EF4335"/>
    <w:rsid w:val="00EF45C1"/>
    <w:rsid w:val="00EF7F8F"/>
    <w:rsid w:val="00F15CA4"/>
    <w:rsid w:val="00F20986"/>
    <w:rsid w:val="00F35B67"/>
    <w:rsid w:val="00F429E8"/>
    <w:rsid w:val="00F43517"/>
    <w:rsid w:val="00F82AB0"/>
    <w:rsid w:val="00FE54C6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C7D9C"/>
    <w:rPr>
      <w:rFonts w:ascii="Tahoma" w:hAnsi="Tahoma" w:cs="Tahoma"/>
      <w:sz w:val="16"/>
      <w:szCs w:val="16"/>
    </w:rPr>
  </w:style>
  <w:style w:type="character" w:styleId="Hyperlink">
    <w:name w:val="Hyperlink"/>
    <w:rsid w:val="009F0155"/>
    <w:rPr>
      <w:color w:val="0000FF"/>
      <w:u w:val="single"/>
    </w:rPr>
  </w:style>
  <w:style w:type="paragraph" w:styleId="BodyText">
    <w:name w:val="Body Text"/>
    <w:basedOn w:val="Normal"/>
    <w:link w:val="BodyTextChar"/>
    <w:rsid w:val="008A674F"/>
    <w:pPr>
      <w:overflowPunct/>
      <w:autoSpaceDE/>
      <w:autoSpaceDN/>
      <w:adjustRightInd/>
      <w:ind w:hanging="720"/>
      <w:textAlignment w:val="auto"/>
    </w:pPr>
    <w:rPr>
      <w:sz w:val="24"/>
      <w:szCs w:val="24"/>
    </w:rPr>
  </w:style>
  <w:style w:type="character" w:customStyle="1" w:styleId="BodyTextChar">
    <w:name w:val="Body Text Char"/>
    <w:link w:val="BodyText"/>
    <w:rsid w:val="008A674F"/>
    <w:rPr>
      <w:sz w:val="24"/>
      <w:szCs w:val="24"/>
    </w:rPr>
  </w:style>
  <w:style w:type="character" w:customStyle="1" w:styleId="whitetext1">
    <w:name w:val="whitetext1"/>
    <w:rsid w:val="00B51F02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C7D9C"/>
    <w:rPr>
      <w:rFonts w:ascii="Tahoma" w:hAnsi="Tahoma" w:cs="Tahoma"/>
      <w:sz w:val="16"/>
      <w:szCs w:val="16"/>
    </w:rPr>
  </w:style>
  <w:style w:type="character" w:styleId="Hyperlink">
    <w:name w:val="Hyperlink"/>
    <w:rsid w:val="009F0155"/>
    <w:rPr>
      <w:color w:val="0000FF"/>
      <w:u w:val="single"/>
    </w:rPr>
  </w:style>
  <w:style w:type="paragraph" w:styleId="BodyText">
    <w:name w:val="Body Text"/>
    <w:basedOn w:val="Normal"/>
    <w:link w:val="BodyTextChar"/>
    <w:rsid w:val="008A674F"/>
    <w:pPr>
      <w:overflowPunct/>
      <w:autoSpaceDE/>
      <w:autoSpaceDN/>
      <w:adjustRightInd/>
      <w:ind w:hanging="720"/>
      <w:textAlignment w:val="auto"/>
    </w:pPr>
    <w:rPr>
      <w:sz w:val="24"/>
      <w:szCs w:val="24"/>
    </w:rPr>
  </w:style>
  <w:style w:type="character" w:customStyle="1" w:styleId="BodyTextChar">
    <w:name w:val="Body Text Char"/>
    <w:link w:val="BodyText"/>
    <w:rsid w:val="008A674F"/>
    <w:rPr>
      <w:sz w:val="24"/>
      <w:szCs w:val="24"/>
    </w:rPr>
  </w:style>
  <w:style w:type="character" w:customStyle="1" w:styleId="whitetext1">
    <w:name w:val="whitetext1"/>
    <w:rsid w:val="00B51F02"/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- Wire &amp; Pipe - letter after filing</vt:lpstr>
    </vt:vector>
  </TitlesOfParts>
  <Company>Pa Public Utility Commission</Company>
  <LinksUpToDate>false</LinksUpToDate>
  <CharactersWithSpaces>2276</CharactersWithSpaces>
  <SharedDoc>false</SharedDoc>
  <HLinks>
    <vt:vector size="6" baseType="variant">
      <vt:variant>
        <vt:i4>3932233</vt:i4>
      </vt:variant>
      <vt:variant>
        <vt:i4>0</vt:i4>
      </vt:variant>
      <vt:variant>
        <vt:i4>0</vt:i4>
      </vt:variant>
      <vt:variant>
        <vt:i4>5</vt:i4>
      </vt:variant>
      <vt:variant>
        <vt:lpwstr>mailto:andreed@state.pa.us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- Wire &amp; Pipe - letter after filing</dc:title>
  <dc:creator>MIS</dc:creator>
  <cp:lastModifiedBy>mbrubaker</cp:lastModifiedBy>
  <cp:revision>5</cp:revision>
  <cp:lastPrinted>2015-03-20T15:24:00Z</cp:lastPrinted>
  <dcterms:created xsi:type="dcterms:W3CDTF">2015-03-20T15:19:00Z</dcterms:created>
  <dcterms:modified xsi:type="dcterms:W3CDTF">2015-03-20T15:24:00Z</dcterms:modified>
</cp:coreProperties>
</file>