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183CF1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F4301E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+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183CF1" w:rsidRPr="00B41508" w:rsidRDefault="00183CF1" w:rsidP="00183CF1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B41508">
        <w:rPr>
          <w:rFonts w:ascii="Microsoft Sans Serif" w:hAnsi="Microsoft Sans Serif" w:cs="Microsoft Sans Serif"/>
          <w:spacing w:val="-3"/>
          <w:szCs w:val="24"/>
        </w:rPr>
        <w:t>In Re:</w:t>
      </w:r>
      <w:r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>F-2014-2454691</w:t>
      </w:r>
    </w:p>
    <w:p w:rsidR="00183CF1" w:rsidRPr="00B41508" w:rsidRDefault="00183CF1" w:rsidP="00183CF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83CF1" w:rsidRDefault="006050E7" w:rsidP="00183CF1">
      <w:pPr>
        <w:tabs>
          <w:tab w:val="center" w:pos="4824"/>
        </w:tabs>
        <w:suppressAutoHyphens/>
        <w:jc w:val="both"/>
        <w:rPr>
          <w:rFonts w:ascii="Microsoft Sans Serif" w:hAnsi="Calibri"/>
          <w:szCs w:val="22"/>
        </w:rPr>
      </w:pPr>
      <w:r>
        <w:rPr>
          <w:rFonts w:ascii="Microsoft Sans Serif" w:hAnsi="Calibri"/>
          <w:szCs w:val="22"/>
        </w:rPr>
        <w:t>(SEE ATTACHED LIST)</w:t>
      </w:r>
    </w:p>
    <w:p w:rsidR="006050E7" w:rsidRDefault="006050E7" w:rsidP="00183CF1">
      <w:pPr>
        <w:tabs>
          <w:tab w:val="center" w:pos="4824"/>
        </w:tabs>
        <w:suppressAutoHyphens/>
        <w:jc w:val="both"/>
        <w:rPr>
          <w:rFonts w:ascii="Microsoft Sans Serif" w:hAnsi="Calibri"/>
          <w:szCs w:val="22"/>
        </w:rPr>
      </w:pPr>
    </w:p>
    <w:p w:rsidR="00183CF1" w:rsidRDefault="00183CF1" w:rsidP="00183CF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183CF1" w:rsidRPr="00B41508" w:rsidRDefault="00183CF1" w:rsidP="00183CF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183CF1" w:rsidRPr="00B41508" w:rsidRDefault="00183CF1" w:rsidP="00183CF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183CF1" w:rsidRPr="00B41508" w:rsidRDefault="00183CF1" w:rsidP="00183CF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Rosa Brown v. Philadelphia Gas Works</w:t>
      </w:r>
    </w:p>
    <w:p w:rsidR="00183CF1" w:rsidRPr="00B41508" w:rsidRDefault="00183CF1" w:rsidP="00183CF1">
      <w:pPr>
        <w:tabs>
          <w:tab w:val="center" w:pos="4824"/>
          <w:tab w:val="left" w:pos="5159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</w:p>
    <w:p w:rsidR="00183CF1" w:rsidRPr="00B41508" w:rsidRDefault="00183CF1" w:rsidP="00183CF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Appeal of BCS Decision/Request for Payment arrangements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83CF1" w:rsidRPr="00B41508" w:rsidRDefault="00183CF1" w:rsidP="00183CF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508">
        <w:rPr>
          <w:rFonts w:ascii="Microsoft Sans Serif" w:hAnsi="Microsoft Sans Serif" w:cs="Microsoft Sans Serif"/>
          <w:szCs w:val="24"/>
          <w:u w:val="single"/>
        </w:rPr>
        <w:t>Type</w:t>
      </w:r>
      <w:r w:rsidRPr="00B41508"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 xml:space="preserve">Initial in Person Hearing </w:t>
      </w:r>
    </w:p>
    <w:p w:rsidR="00183CF1" w:rsidRPr="00B41508" w:rsidRDefault="00183CF1" w:rsidP="00183CF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83CF1" w:rsidRPr="00B41F4A" w:rsidRDefault="00183CF1" w:rsidP="00183CF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  <w:u w:val="single"/>
        </w:rPr>
        <w:t>Date</w:t>
      </w:r>
      <w:r w:rsidRPr="00B41F4A">
        <w:rPr>
          <w:rFonts w:ascii="Microsoft Sans Serif" w:hAnsi="Microsoft Sans Serif" w:cs="Microsoft Sans Serif"/>
          <w:szCs w:val="24"/>
        </w:rPr>
        <w:t xml:space="preserve">: 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Friday, March 27, 2015</w:t>
      </w:r>
    </w:p>
    <w:p w:rsidR="00183CF1" w:rsidRPr="00B41F4A" w:rsidRDefault="00183CF1" w:rsidP="00183CF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83CF1" w:rsidRPr="00B41F4A" w:rsidRDefault="00183CF1" w:rsidP="00183CF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  <w:u w:val="single"/>
        </w:rPr>
        <w:t>Time</w:t>
      </w:r>
      <w:r w:rsidRPr="00B41F4A">
        <w:rPr>
          <w:rFonts w:ascii="Microsoft Sans Serif" w:hAnsi="Microsoft Sans Serif" w:cs="Microsoft Sans Serif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83CF1">
        <w:rPr>
          <w:rFonts w:ascii="Microsoft Sans Serif" w:hAnsi="Microsoft Sans Serif" w:cs="Microsoft Sans Serif"/>
          <w:b/>
          <w:szCs w:val="24"/>
        </w:rPr>
        <w:t>Christopher P. Pell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183CF1" w:rsidRDefault="00183CF1" w:rsidP="003E4209">
      <w:pPr>
        <w:rPr>
          <w:rFonts w:ascii="Microsoft Sans Serif" w:hAnsi="Microsoft Sans Serif" w:cs="Microsoft Sans Serif"/>
          <w:szCs w:val="24"/>
        </w:rPr>
      </w:pPr>
    </w:p>
    <w:p w:rsidR="00183CF1" w:rsidRDefault="00183CF1" w:rsidP="003E4209">
      <w:pPr>
        <w:rPr>
          <w:rFonts w:ascii="Microsoft Sans Serif" w:hAnsi="Microsoft Sans Serif" w:cs="Microsoft Sans Serif"/>
          <w:szCs w:val="24"/>
        </w:rPr>
      </w:pPr>
    </w:p>
    <w:p w:rsidR="00183CF1" w:rsidRDefault="00183CF1" w:rsidP="003E4209">
      <w:pPr>
        <w:rPr>
          <w:rFonts w:ascii="Microsoft Sans Serif" w:hAnsi="Microsoft Sans Serif" w:cs="Microsoft Sans Serif"/>
          <w:szCs w:val="24"/>
        </w:rPr>
      </w:pPr>
    </w:p>
    <w:p w:rsidR="00183CF1" w:rsidRDefault="00183CF1" w:rsidP="003E4209">
      <w:pPr>
        <w:rPr>
          <w:rFonts w:ascii="Microsoft Sans Serif" w:hAnsi="Microsoft Sans Serif" w:cs="Microsoft Sans Serif"/>
          <w:szCs w:val="24"/>
        </w:rPr>
      </w:pPr>
    </w:p>
    <w:p w:rsidR="00183CF1" w:rsidRDefault="00183CF1" w:rsidP="003E4209">
      <w:pPr>
        <w:rPr>
          <w:rFonts w:ascii="Microsoft Sans Serif" w:hAnsi="Microsoft Sans Serif" w:cs="Microsoft Sans Serif"/>
          <w:szCs w:val="24"/>
        </w:rPr>
      </w:pPr>
    </w:p>
    <w:p w:rsidR="00183CF1" w:rsidRDefault="00183CF1" w:rsidP="003E4209">
      <w:pPr>
        <w:rPr>
          <w:rFonts w:ascii="Microsoft Sans Serif" w:hAnsi="Microsoft Sans Serif" w:cs="Microsoft Sans Serif"/>
          <w:szCs w:val="24"/>
        </w:rPr>
      </w:pPr>
    </w:p>
    <w:p w:rsidR="00183CF1" w:rsidRDefault="00183CF1" w:rsidP="003E4209">
      <w:pPr>
        <w:rPr>
          <w:rFonts w:ascii="Microsoft Sans Serif" w:hAnsi="Microsoft Sans Serif" w:cs="Microsoft Sans Serif"/>
          <w:szCs w:val="24"/>
        </w:rPr>
      </w:pPr>
    </w:p>
    <w:p w:rsidR="00183CF1" w:rsidRDefault="00183CF1" w:rsidP="003E4209">
      <w:pPr>
        <w:rPr>
          <w:rFonts w:ascii="Microsoft Sans Serif" w:hAnsi="Microsoft Sans Serif" w:cs="Microsoft Sans Serif"/>
          <w:szCs w:val="24"/>
        </w:rPr>
      </w:pPr>
    </w:p>
    <w:p w:rsidR="00183CF1" w:rsidRDefault="00183CF1" w:rsidP="003E4209">
      <w:pPr>
        <w:rPr>
          <w:rFonts w:ascii="Microsoft Sans Serif" w:hAnsi="Microsoft Sans Serif" w:cs="Microsoft Sans Serif"/>
          <w:szCs w:val="24"/>
        </w:rPr>
      </w:pPr>
    </w:p>
    <w:p w:rsidR="00183CF1" w:rsidRDefault="00183CF1" w:rsidP="003E4209">
      <w:pPr>
        <w:rPr>
          <w:rFonts w:ascii="Microsoft Sans Serif" w:hAnsi="Microsoft Sans Serif" w:cs="Microsoft Sans Serif"/>
          <w:szCs w:val="24"/>
        </w:rPr>
      </w:pPr>
    </w:p>
    <w:p w:rsidR="00183CF1" w:rsidRDefault="00183CF1" w:rsidP="003E4209">
      <w:pPr>
        <w:rPr>
          <w:rFonts w:ascii="Microsoft Sans Serif" w:hAnsi="Microsoft Sans Serif" w:cs="Microsoft Sans Serif"/>
          <w:szCs w:val="24"/>
        </w:rPr>
      </w:pPr>
    </w:p>
    <w:p w:rsidR="00183CF1" w:rsidRDefault="00183CF1" w:rsidP="003E4209">
      <w:pPr>
        <w:rPr>
          <w:rFonts w:ascii="Microsoft Sans Serif" w:hAnsi="Microsoft Sans Serif" w:cs="Microsoft Sans Serif"/>
          <w:szCs w:val="24"/>
        </w:rPr>
      </w:pPr>
    </w:p>
    <w:p w:rsidR="00183CF1" w:rsidRPr="00183CF1" w:rsidRDefault="00183CF1" w:rsidP="00183CF1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183CF1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183CF1">
        <w:rPr>
          <w:rFonts w:ascii="Microsoft Sans Serif" w:hAnsi="Microsoft Sans Serif" w:cs="Microsoft Sans Serif"/>
          <w:sz w:val="18"/>
          <w:szCs w:val="18"/>
        </w:rPr>
        <w:t>:</w:t>
      </w:r>
      <w:r w:rsidRPr="00183CF1">
        <w:rPr>
          <w:rFonts w:ascii="Microsoft Sans Serif" w:hAnsi="Microsoft Sans Serif" w:cs="Microsoft Sans Serif"/>
          <w:sz w:val="18"/>
          <w:szCs w:val="18"/>
        </w:rPr>
        <w:tab/>
        <w:t>ALJ Christopher P. Pell</w:t>
      </w:r>
    </w:p>
    <w:p w:rsidR="00183CF1" w:rsidRPr="00183CF1" w:rsidRDefault="00183CF1" w:rsidP="00183CF1">
      <w:pPr>
        <w:rPr>
          <w:rFonts w:ascii="Microsoft Sans Serif" w:hAnsi="Microsoft Sans Serif" w:cs="Microsoft Sans Serif"/>
          <w:sz w:val="18"/>
          <w:szCs w:val="18"/>
        </w:rPr>
      </w:pPr>
      <w:r w:rsidRPr="00183CF1">
        <w:rPr>
          <w:rFonts w:ascii="Microsoft Sans Serif" w:hAnsi="Microsoft Sans Serif" w:cs="Microsoft Sans Serif"/>
          <w:sz w:val="18"/>
          <w:szCs w:val="18"/>
        </w:rPr>
        <w:lastRenderedPageBreak/>
        <w:tab/>
        <w:t>Jose Garcia</w:t>
      </w:r>
    </w:p>
    <w:p w:rsidR="00183CF1" w:rsidRPr="00183CF1" w:rsidRDefault="00183CF1" w:rsidP="00183CF1">
      <w:pPr>
        <w:rPr>
          <w:rFonts w:ascii="Microsoft Sans Serif" w:hAnsi="Microsoft Sans Serif" w:cs="Microsoft Sans Serif"/>
          <w:sz w:val="18"/>
          <w:szCs w:val="18"/>
        </w:rPr>
      </w:pPr>
      <w:r w:rsidRPr="00183CF1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3E16F4" w:rsidRPr="00183CF1" w:rsidRDefault="00183CF1" w:rsidP="00183CF1">
      <w:pPr>
        <w:rPr>
          <w:rFonts w:ascii="Microsoft Sans Serif" w:hAnsi="Microsoft Sans Serif" w:cs="Microsoft Sans Serif"/>
          <w:sz w:val="18"/>
          <w:szCs w:val="18"/>
        </w:rPr>
      </w:pPr>
      <w:r w:rsidRPr="00183CF1">
        <w:rPr>
          <w:rFonts w:ascii="Microsoft Sans Serif" w:hAnsi="Microsoft Sans Serif" w:cs="Microsoft Sans Serif"/>
          <w:sz w:val="18"/>
          <w:szCs w:val="18"/>
        </w:rPr>
        <w:tab/>
        <w:t>Calendar File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83CF1">
          <w:endnotePr>
            <w:numFmt w:val="decimal"/>
          </w:endnotePr>
          <w:type w:val="continuous"/>
          <w:pgSz w:w="12240" w:h="15840"/>
          <w:pgMar w:top="576" w:right="1440" w:bottom="144" w:left="1440" w:header="720" w:footer="1440" w:gutter="0"/>
          <w:paperSrc w:first="7" w:other="7"/>
          <w:pgNumType w:start="1"/>
          <w:cols w:space="720"/>
          <w:noEndnote/>
        </w:sectPr>
      </w:pPr>
      <w:bookmarkStart w:id="0" w:name="_GoBack"/>
      <w:bookmarkEnd w:id="0"/>
    </w:p>
    <w:p w:rsidR="00183CF1" w:rsidRPr="00183CF1" w:rsidRDefault="00183CF1" w:rsidP="00183CF1">
      <w:pPr>
        <w:rPr>
          <w:rFonts w:ascii="Microsoft Sans Serif" w:hAnsi="Microsoft Sans Serif" w:cs="Microsoft Sans Serif"/>
          <w:szCs w:val="24"/>
        </w:rPr>
      </w:pPr>
      <w:r w:rsidRPr="00183CF1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F-2014-2454691 - ROSA L BROWN v. PHILADELPHIA GAS WORKS</w:t>
      </w:r>
      <w:r w:rsidRPr="00183CF1">
        <w:rPr>
          <w:rFonts w:ascii="Microsoft Sans Serif" w:hAnsi="Microsoft Sans Serif" w:cs="Microsoft Sans Serif"/>
          <w:b/>
          <w:szCs w:val="24"/>
          <w:u w:val="single"/>
        </w:rPr>
        <w:cr/>
      </w:r>
      <w:r w:rsidRPr="00183CF1">
        <w:rPr>
          <w:rFonts w:ascii="Microsoft Sans Serif" w:hAnsi="Microsoft Sans Serif" w:cs="Microsoft Sans Serif"/>
          <w:b/>
          <w:szCs w:val="24"/>
          <w:u w:val="single"/>
        </w:rPr>
        <w:cr/>
      </w:r>
      <w:r w:rsidRPr="00183CF1">
        <w:rPr>
          <w:rFonts w:ascii="Microsoft Sans Serif" w:hAnsi="Microsoft Sans Serif" w:cs="Microsoft Sans Serif"/>
          <w:szCs w:val="24"/>
        </w:rPr>
        <w:t>ROSA L BROWN</w:t>
      </w:r>
      <w:r w:rsidRPr="00183CF1">
        <w:rPr>
          <w:rFonts w:ascii="Microsoft Sans Serif" w:hAnsi="Microsoft Sans Serif" w:cs="Microsoft Sans Serif"/>
          <w:szCs w:val="24"/>
        </w:rPr>
        <w:cr/>
        <w:t>1419 S 56TH STREET</w:t>
      </w:r>
      <w:r w:rsidRPr="00183CF1">
        <w:rPr>
          <w:rFonts w:ascii="Microsoft Sans Serif" w:hAnsi="Microsoft Sans Serif" w:cs="Microsoft Sans Serif"/>
          <w:szCs w:val="24"/>
        </w:rPr>
        <w:cr/>
        <w:t>PHILADELPHIA PA  19143</w:t>
      </w:r>
      <w:r w:rsidRPr="00183CF1">
        <w:rPr>
          <w:rFonts w:ascii="Microsoft Sans Serif" w:hAnsi="Microsoft Sans Serif" w:cs="Microsoft Sans Serif"/>
          <w:szCs w:val="24"/>
        </w:rPr>
        <w:cr/>
      </w:r>
      <w:r w:rsidRPr="00183CF1">
        <w:rPr>
          <w:rFonts w:ascii="Microsoft Sans Serif" w:hAnsi="Microsoft Sans Serif" w:cs="Microsoft Sans Serif"/>
          <w:b/>
          <w:szCs w:val="24"/>
        </w:rPr>
        <w:t>215.707.2865</w:t>
      </w:r>
      <w:r w:rsidRPr="00183CF1">
        <w:rPr>
          <w:rFonts w:ascii="Microsoft Sans Serif" w:hAnsi="Microsoft Sans Serif" w:cs="Microsoft Sans Serif"/>
          <w:b/>
          <w:szCs w:val="24"/>
        </w:rPr>
        <w:cr/>
      </w:r>
      <w:r w:rsidRPr="00183CF1">
        <w:rPr>
          <w:rFonts w:ascii="Microsoft Sans Serif" w:hAnsi="Microsoft Sans Serif" w:cs="Microsoft Sans Serif"/>
          <w:szCs w:val="24"/>
        </w:rPr>
        <w:cr/>
        <w:t>GRACIELA CHRISTLIEB ESQUIRE</w:t>
      </w:r>
      <w:r w:rsidRPr="00183CF1">
        <w:rPr>
          <w:rFonts w:ascii="Microsoft Sans Serif" w:hAnsi="Microsoft Sans Serif" w:cs="Microsoft Sans Serif"/>
          <w:szCs w:val="24"/>
        </w:rPr>
        <w:cr/>
        <w:t>PHILADELPHIA GAS WORKS</w:t>
      </w:r>
      <w:r w:rsidRPr="00183CF1">
        <w:rPr>
          <w:rFonts w:ascii="Microsoft Sans Serif" w:hAnsi="Microsoft Sans Serif" w:cs="Microsoft Sans Serif"/>
          <w:szCs w:val="24"/>
        </w:rPr>
        <w:cr/>
        <w:t>800 WEST MONTGOMERY AVENUE</w:t>
      </w:r>
      <w:r w:rsidRPr="00183CF1">
        <w:rPr>
          <w:rFonts w:ascii="Microsoft Sans Serif" w:hAnsi="Microsoft Sans Serif" w:cs="Microsoft Sans Serif"/>
          <w:szCs w:val="24"/>
        </w:rPr>
        <w:cr/>
        <w:t>PHILADELPHIA PA  19122</w:t>
      </w:r>
      <w:r w:rsidRPr="00183CF1">
        <w:rPr>
          <w:rFonts w:ascii="Microsoft Sans Serif" w:hAnsi="Microsoft Sans Serif" w:cs="Microsoft Sans Serif"/>
          <w:szCs w:val="24"/>
        </w:rPr>
        <w:cr/>
      </w:r>
      <w:r w:rsidRPr="00183CF1">
        <w:rPr>
          <w:rFonts w:ascii="Microsoft Sans Serif" w:hAnsi="Microsoft Sans Serif" w:cs="Microsoft Sans Serif"/>
          <w:b/>
          <w:szCs w:val="24"/>
        </w:rPr>
        <w:t>215.684.6164</w:t>
      </w:r>
    </w:p>
    <w:p w:rsidR="00183CF1" w:rsidRPr="00183CF1" w:rsidRDefault="00183CF1" w:rsidP="00183CF1">
      <w:pPr>
        <w:rPr>
          <w:rFonts w:ascii="Microsoft Sans Serif" w:hAnsi="Microsoft Sans Serif" w:cs="Microsoft Sans Serif"/>
          <w:i/>
          <w:szCs w:val="24"/>
        </w:rPr>
      </w:pPr>
      <w:r w:rsidRPr="00183CF1">
        <w:rPr>
          <w:rFonts w:ascii="Microsoft Sans Serif" w:hAnsi="Microsoft Sans Serif" w:cs="Microsoft Sans Serif"/>
          <w:i/>
          <w:szCs w:val="24"/>
        </w:rPr>
        <w:t>Accepts E-service</w:t>
      </w:r>
    </w:p>
    <w:p w:rsidR="00183CF1" w:rsidRPr="00183CF1" w:rsidRDefault="00183CF1" w:rsidP="00183CF1">
      <w:pPr>
        <w:rPr>
          <w:rFonts w:ascii="Microsoft Sans Serif" w:hAnsi="Microsoft Sans Serif" w:cs="Microsoft Sans Serif"/>
          <w:szCs w:val="24"/>
        </w:rPr>
      </w:pPr>
      <w:r w:rsidRPr="00183CF1">
        <w:rPr>
          <w:rFonts w:ascii="Microsoft Sans Serif" w:hAnsi="Microsoft Sans Serif" w:cs="Microsoft Sans Serif"/>
          <w:szCs w:val="24"/>
        </w:rPr>
        <w:t>Representing Philadelphia Gas Works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6050E7">
      <w:footerReference w:type="default" r:id="rId8"/>
      <w:pgSz w:w="12240" w:h="15840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0E7" w:rsidRDefault="006050E7">
      <w:pPr>
        <w:spacing w:line="20" w:lineRule="exact"/>
      </w:pPr>
    </w:p>
  </w:endnote>
  <w:endnote w:type="continuationSeparator" w:id="0">
    <w:p w:rsidR="006050E7" w:rsidRDefault="006050E7">
      <w:r>
        <w:t xml:space="preserve"> </w:t>
      </w:r>
    </w:p>
  </w:endnote>
  <w:endnote w:type="continuationNotice" w:id="1">
    <w:p w:rsidR="006050E7" w:rsidRDefault="006050E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0E7" w:rsidRDefault="006050E7">
    <w:pPr>
      <w:pStyle w:val="Footer"/>
    </w:pPr>
    <w:r>
      <w:rPr>
        <w:rFonts w:ascii="Arial monospaced for SAP" w:hAnsi="Arial monospaced for SAP"/>
        <w:sz w:val="16"/>
        <w:szCs w:val="16"/>
      </w:rPr>
      <w:t>#389691 rev 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0E7" w:rsidRDefault="006050E7">
      <w:r>
        <w:separator/>
      </w:r>
    </w:p>
  </w:footnote>
  <w:footnote w:type="continuationSeparator" w:id="0">
    <w:p w:rsidR="006050E7" w:rsidRDefault="00605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83CF1"/>
    <w:rsid w:val="001E6C7B"/>
    <w:rsid w:val="003A4C8B"/>
    <w:rsid w:val="003E09FB"/>
    <w:rsid w:val="003E16F4"/>
    <w:rsid w:val="003E4209"/>
    <w:rsid w:val="00401925"/>
    <w:rsid w:val="00427EDF"/>
    <w:rsid w:val="005E411A"/>
    <w:rsid w:val="006050E7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D21012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050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50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050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50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2015-03-25T17:49:00Z</cp:lastPrinted>
  <dcterms:created xsi:type="dcterms:W3CDTF">2015-03-25T17:37:00Z</dcterms:created>
  <dcterms:modified xsi:type="dcterms:W3CDTF">2015-03-25T17:57:00Z</dcterms:modified>
</cp:coreProperties>
</file>