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8D" w:rsidRPr="00C103BB" w:rsidRDefault="008B678D" w:rsidP="008B678D">
      <w:pPr>
        <w:jc w:val="center"/>
        <w:rPr>
          <w:b/>
          <w:sz w:val="24"/>
          <w:szCs w:val="24"/>
        </w:rPr>
      </w:pPr>
      <w:bookmarkStart w:id="0" w:name="_GoBack"/>
      <w:bookmarkEnd w:id="0"/>
      <w:r w:rsidRPr="00C103BB">
        <w:rPr>
          <w:b/>
          <w:sz w:val="24"/>
          <w:szCs w:val="24"/>
        </w:rPr>
        <w:t>BEFORE THE</w:t>
      </w:r>
    </w:p>
    <w:p w:rsidR="008B678D" w:rsidRPr="00C103BB" w:rsidRDefault="008B678D" w:rsidP="008B678D">
      <w:pPr>
        <w:jc w:val="center"/>
        <w:rPr>
          <w:b/>
          <w:sz w:val="24"/>
          <w:szCs w:val="24"/>
        </w:rPr>
      </w:pPr>
      <w:r w:rsidRPr="00C103BB">
        <w:rPr>
          <w:b/>
          <w:sz w:val="24"/>
          <w:szCs w:val="24"/>
        </w:rPr>
        <w:t>PENNSYLVANIA PUBLIC UTILITY COMMISSION</w:t>
      </w:r>
    </w:p>
    <w:p w:rsidR="008B678D" w:rsidRPr="0061491A" w:rsidRDefault="008B678D" w:rsidP="008B678D">
      <w:pPr>
        <w:jc w:val="center"/>
        <w:rPr>
          <w:sz w:val="24"/>
          <w:szCs w:val="24"/>
        </w:rPr>
      </w:pPr>
    </w:p>
    <w:p w:rsidR="008B678D" w:rsidRPr="0061491A" w:rsidRDefault="008B678D" w:rsidP="008B678D">
      <w:pPr>
        <w:jc w:val="center"/>
        <w:rPr>
          <w:sz w:val="24"/>
          <w:szCs w:val="24"/>
        </w:rPr>
      </w:pPr>
    </w:p>
    <w:p w:rsidR="0061491A" w:rsidRPr="0061491A" w:rsidRDefault="0061491A" w:rsidP="008B678D">
      <w:pPr>
        <w:jc w:val="center"/>
        <w:rPr>
          <w:sz w:val="24"/>
          <w:szCs w:val="24"/>
        </w:rPr>
      </w:pPr>
    </w:p>
    <w:p w:rsidR="004A6624" w:rsidRPr="00C103BB" w:rsidRDefault="00691977" w:rsidP="008B678D">
      <w:pPr>
        <w:rPr>
          <w:sz w:val="24"/>
          <w:szCs w:val="24"/>
        </w:rPr>
      </w:pPr>
      <w:r w:rsidRPr="00C103BB">
        <w:rPr>
          <w:sz w:val="24"/>
          <w:szCs w:val="24"/>
        </w:rPr>
        <w:t>Pennsylvania Public Utility Commission,</w:t>
      </w:r>
      <w:r w:rsidR="00833615" w:rsidRPr="00C103BB">
        <w:rPr>
          <w:sz w:val="24"/>
          <w:szCs w:val="24"/>
        </w:rPr>
        <w:tab/>
      </w:r>
      <w:r w:rsidR="0061491A">
        <w:rPr>
          <w:sz w:val="24"/>
          <w:szCs w:val="24"/>
        </w:rPr>
        <w:tab/>
        <w:t>:</w:t>
      </w:r>
    </w:p>
    <w:p w:rsidR="008B678D" w:rsidRPr="00C103BB" w:rsidRDefault="00691977" w:rsidP="008B678D">
      <w:pPr>
        <w:rPr>
          <w:sz w:val="24"/>
          <w:szCs w:val="24"/>
        </w:rPr>
      </w:pPr>
      <w:r w:rsidRPr="00C103BB">
        <w:rPr>
          <w:sz w:val="24"/>
          <w:szCs w:val="24"/>
        </w:rPr>
        <w:t xml:space="preserve">Bureau of </w:t>
      </w:r>
      <w:r w:rsidR="00294C47" w:rsidRPr="00C103BB">
        <w:rPr>
          <w:sz w:val="24"/>
          <w:szCs w:val="24"/>
        </w:rPr>
        <w:t>Investigation and Enforcement</w:t>
      </w:r>
      <w:r w:rsidR="008B678D" w:rsidRPr="00C103BB">
        <w:rPr>
          <w:sz w:val="24"/>
          <w:szCs w:val="24"/>
        </w:rPr>
        <w:tab/>
      </w:r>
      <w:r w:rsidR="008B678D" w:rsidRPr="00C103BB">
        <w:rPr>
          <w:sz w:val="24"/>
          <w:szCs w:val="24"/>
        </w:rPr>
        <w:tab/>
        <w:t>:</w:t>
      </w:r>
    </w:p>
    <w:p w:rsidR="008B678D" w:rsidRPr="00C103BB" w:rsidRDefault="00833615" w:rsidP="008B678D">
      <w:pPr>
        <w:rPr>
          <w:sz w:val="24"/>
          <w:szCs w:val="24"/>
        </w:rPr>
      </w:pP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t>:</w:t>
      </w:r>
    </w:p>
    <w:p w:rsidR="008B678D" w:rsidRPr="00C103BB" w:rsidRDefault="0061491A" w:rsidP="008B678D">
      <w:pPr>
        <w:rPr>
          <w:sz w:val="24"/>
          <w:szCs w:val="24"/>
        </w:rPr>
      </w:pPr>
      <w:r>
        <w:rPr>
          <w:sz w:val="24"/>
          <w:szCs w:val="24"/>
        </w:rPr>
        <w:tab/>
      </w:r>
      <w:r w:rsidR="00833615" w:rsidRPr="00C103BB">
        <w:rPr>
          <w:sz w:val="24"/>
          <w:szCs w:val="24"/>
        </w:rPr>
        <w:t>v.</w:t>
      </w:r>
      <w:r w:rsidR="00833615" w:rsidRPr="00C103BB">
        <w:rPr>
          <w:sz w:val="24"/>
          <w:szCs w:val="24"/>
        </w:rPr>
        <w:tab/>
      </w:r>
      <w:r w:rsidR="00833615" w:rsidRPr="00C103BB">
        <w:rPr>
          <w:sz w:val="24"/>
          <w:szCs w:val="24"/>
        </w:rPr>
        <w:tab/>
      </w:r>
      <w:r>
        <w:rPr>
          <w:sz w:val="24"/>
          <w:szCs w:val="24"/>
        </w:rPr>
        <w:tab/>
      </w:r>
      <w:r w:rsidR="00833615" w:rsidRPr="00C103BB">
        <w:rPr>
          <w:sz w:val="24"/>
          <w:szCs w:val="24"/>
        </w:rPr>
        <w:tab/>
      </w:r>
      <w:r w:rsidR="00833615" w:rsidRPr="00C103BB">
        <w:rPr>
          <w:sz w:val="24"/>
          <w:szCs w:val="24"/>
        </w:rPr>
        <w:tab/>
      </w:r>
      <w:r w:rsidR="00833615" w:rsidRPr="00C103BB">
        <w:rPr>
          <w:sz w:val="24"/>
          <w:szCs w:val="24"/>
        </w:rPr>
        <w:tab/>
        <w:t>:</w:t>
      </w:r>
      <w:r w:rsidR="004A6624" w:rsidRPr="00C103BB">
        <w:rPr>
          <w:sz w:val="24"/>
          <w:szCs w:val="24"/>
        </w:rPr>
        <w:tab/>
      </w:r>
      <w:r>
        <w:rPr>
          <w:sz w:val="24"/>
          <w:szCs w:val="24"/>
        </w:rPr>
        <w:tab/>
      </w:r>
      <w:r>
        <w:rPr>
          <w:sz w:val="24"/>
          <w:szCs w:val="24"/>
        </w:rPr>
        <w:tab/>
      </w:r>
      <w:r w:rsidR="004A6624" w:rsidRPr="00C103BB">
        <w:rPr>
          <w:sz w:val="24"/>
          <w:szCs w:val="24"/>
        </w:rPr>
        <w:t>C-201</w:t>
      </w:r>
      <w:r w:rsidR="00294C47" w:rsidRPr="00C103BB">
        <w:rPr>
          <w:sz w:val="24"/>
          <w:szCs w:val="24"/>
        </w:rPr>
        <w:t>4</w:t>
      </w:r>
      <w:r w:rsidR="004A6624" w:rsidRPr="00C103BB">
        <w:rPr>
          <w:sz w:val="24"/>
          <w:szCs w:val="24"/>
        </w:rPr>
        <w:t>-2</w:t>
      </w:r>
      <w:r w:rsidR="00294C47" w:rsidRPr="00C103BB">
        <w:rPr>
          <w:sz w:val="24"/>
          <w:szCs w:val="24"/>
        </w:rPr>
        <w:t>413366</w:t>
      </w:r>
    </w:p>
    <w:p w:rsidR="004A6624" w:rsidRPr="00C103BB" w:rsidRDefault="004A6624" w:rsidP="008B678D">
      <w:pPr>
        <w:rPr>
          <w:sz w:val="24"/>
          <w:szCs w:val="24"/>
        </w:rPr>
      </w:pP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t>:</w:t>
      </w:r>
    </w:p>
    <w:p w:rsidR="00294C47" w:rsidRPr="00C103BB" w:rsidRDefault="00294C47" w:rsidP="008B678D">
      <w:pPr>
        <w:rPr>
          <w:sz w:val="24"/>
          <w:szCs w:val="24"/>
        </w:rPr>
      </w:pPr>
      <w:r w:rsidRPr="00C103BB">
        <w:rPr>
          <w:sz w:val="24"/>
          <w:szCs w:val="24"/>
        </w:rPr>
        <w:t>Glenn’s Inc.</w:t>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r>
      <w:r w:rsidRPr="00C103BB">
        <w:rPr>
          <w:sz w:val="24"/>
          <w:szCs w:val="24"/>
        </w:rPr>
        <w:tab/>
        <w:t>:</w:t>
      </w:r>
    </w:p>
    <w:p w:rsidR="004A6624" w:rsidRDefault="004A6624" w:rsidP="008B678D">
      <w:pPr>
        <w:rPr>
          <w:sz w:val="24"/>
          <w:szCs w:val="24"/>
        </w:rPr>
      </w:pPr>
    </w:p>
    <w:p w:rsidR="0061491A" w:rsidRDefault="0061491A" w:rsidP="008B678D">
      <w:pPr>
        <w:rPr>
          <w:sz w:val="24"/>
          <w:szCs w:val="24"/>
        </w:rPr>
      </w:pPr>
    </w:p>
    <w:p w:rsidR="0061491A" w:rsidRPr="0061491A" w:rsidRDefault="0061491A" w:rsidP="008B678D">
      <w:pPr>
        <w:rPr>
          <w:sz w:val="24"/>
          <w:szCs w:val="24"/>
          <w:u w:val="single"/>
        </w:rPr>
      </w:pPr>
    </w:p>
    <w:p w:rsidR="008B678D" w:rsidRPr="0061491A" w:rsidRDefault="008B678D" w:rsidP="008B678D">
      <w:pPr>
        <w:jc w:val="center"/>
        <w:rPr>
          <w:b/>
          <w:sz w:val="24"/>
          <w:szCs w:val="24"/>
          <w:u w:val="single"/>
        </w:rPr>
      </w:pPr>
      <w:r w:rsidRPr="0061491A">
        <w:rPr>
          <w:b/>
          <w:sz w:val="24"/>
          <w:szCs w:val="24"/>
          <w:u w:val="single"/>
        </w:rPr>
        <w:t>PREHEARING ORDER</w:t>
      </w:r>
    </w:p>
    <w:p w:rsidR="008B678D" w:rsidRPr="00C103BB" w:rsidRDefault="008B678D" w:rsidP="008B678D">
      <w:pPr>
        <w:jc w:val="center"/>
        <w:rPr>
          <w:b/>
          <w:sz w:val="24"/>
          <w:szCs w:val="24"/>
        </w:rPr>
      </w:pPr>
    </w:p>
    <w:p w:rsidR="008B678D" w:rsidRPr="00C103BB" w:rsidRDefault="008B678D" w:rsidP="008B678D">
      <w:pPr>
        <w:jc w:val="center"/>
        <w:rPr>
          <w:b/>
          <w:sz w:val="24"/>
          <w:szCs w:val="24"/>
        </w:rPr>
      </w:pPr>
    </w:p>
    <w:p w:rsidR="008B678D" w:rsidRPr="00FD4FB7" w:rsidRDefault="008B678D" w:rsidP="008B678D">
      <w:pPr>
        <w:spacing w:line="360" w:lineRule="auto"/>
        <w:rPr>
          <w:sz w:val="24"/>
          <w:szCs w:val="24"/>
        </w:rPr>
      </w:pPr>
      <w:r>
        <w:rPr>
          <w:sz w:val="24"/>
          <w:szCs w:val="24"/>
        </w:rPr>
        <w:tab/>
      </w:r>
      <w:r>
        <w:rPr>
          <w:sz w:val="24"/>
          <w:szCs w:val="24"/>
        </w:rPr>
        <w:tab/>
        <w:t xml:space="preserve">An </w:t>
      </w:r>
      <w:r w:rsidRPr="00FD4FB7">
        <w:rPr>
          <w:sz w:val="24"/>
          <w:szCs w:val="24"/>
        </w:rPr>
        <w:t xml:space="preserve">initial in-person hearing is scheduled for </w:t>
      </w:r>
      <w:r w:rsidR="00691977">
        <w:rPr>
          <w:sz w:val="24"/>
          <w:szCs w:val="24"/>
        </w:rPr>
        <w:t xml:space="preserve">Wednesday, </w:t>
      </w:r>
      <w:r w:rsidR="00294C47">
        <w:rPr>
          <w:sz w:val="24"/>
          <w:szCs w:val="24"/>
        </w:rPr>
        <w:t>May 6</w:t>
      </w:r>
      <w:r w:rsidR="002C4542" w:rsidRPr="00FD4FB7">
        <w:rPr>
          <w:sz w:val="24"/>
          <w:szCs w:val="24"/>
        </w:rPr>
        <w:t>, 201</w:t>
      </w:r>
      <w:r w:rsidR="00294C47">
        <w:rPr>
          <w:sz w:val="24"/>
          <w:szCs w:val="24"/>
        </w:rPr>
        <w:t>5</w:t>
      </w:r>
      <w:r w:rsidR="002C4542" w:rsidRPr="00FD4FB7">
        <w:rPr>
          <w:sz w:val="24"/>
          <w:szCs w:val="24"/>
        </w:rPr>
        <w:t xml:space="preserve"> at 10:00 a.m. in Hearing Room </w:t>
      </w:r>
      <w:r w:rsidR="00294C47">
        <w:rPr>
          <w:sz w:val="24"/>
          <w:szCs w:val="24"/>
        </w:rPr>
        <w:t>3</w:t>
      </w:r>
      <w:r w:rsidRPr="00FD4FB7">
        <w:rPr>
          <w:sz w:val="24"/>
          <w:szCs w:val="24"/>
        </w:rPr>
        <w:t xml:space="preserve"> of the Commonwealth Keystone Building, </w:t>
      </w:r>
      <w:r w:rsidR="00691977">
        <w:rPr>
          <w:sz w:val="24"/>
          <w:szCs w:val="24"/>
        </w:rPr>
        <w:t>4</w:t>
      </w:r>
      <w:r w:rsidRPr="00FD4FB7">
        <w:rPr>
          <w:sz w:val="24"/>
          <w:szCs w:val="24"/>
        </w:rPr>
        <w:t>00 North Street, Harrisburg PA 17120.  You must be present at this time or you may lose your case.  The parties are directed to comply with the following requirements:</w:t>
      </w:r>
    </w:p>
    <w:p w:rsidR="008B678D" w:rsidRPr="00FD4FB7"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w:t>
      </w:r>
      <w:r w:rsidR="00AB13E1">
        <w:rPr>
          <w:sz w:val="24"/>
          <w:szCs w:val="24"/>
        </w:rPr>
        <w:t>bring</w:t>
      </w:r>
      <w:r>
        <w:rPr>
          <w:sz w:val="24"/>
          <w:szCs w:val="24"/>
        </w:rPr>
        <w:t xml:space="preserve"> one copy </w:t>
      </w:r>
      <w:r w:rsidR="00AB13E1">
        <w:rPr>
          <w:sz w:val="24"/>
          <w:szCs w:val="24"/>
        </w:rPr>
        <w:t>f</w:t>
      </w:r>
      <w:r>
        <w:rPr>
          <w:sz w:val="24"/>
          <w:szCs w:val="24"/>
        </w:rPr>
        <w:t>o</w:t>
      </w:r>
      <w:r w:rsidR="00AB13E1">
        <w:rPr>
          <w:sz w:val="24"/>
          <w:szCs w:val="24"/>
        </w:rPr>
        <w:t>r</w:t>
      </w:r>
      <w:r>
        <w:rPr>
          <w:sz w:val="24"/>
          <w:szCs w:val="24"/>
        </w:rPr>
        <w:t xml:space="preserve"> the other party, </w:t>
      </w:r>
      <w:r w:rsidR="00AB13E1">
        <w:rPr>
          <w:sz w:val="24"/>
          <w:szCs w:val="24"/>
        </w:rPr>
        <w:t>one copy for m</w:t>
      </w:r>
      <w:r>
        <w:rPr>
          <w:sz w:val="24"/>
          <w:szCs w:val="24"/>
        </w:rPr>
        <w:t xml:space="preserve">e </w:t>
      </w:r>
      <w:r w:rsidR="00AB13E1">
        <w:rPr>
          <w:sz w:val="24"/>
          <w:szCs w:val="24"/>
        </w:rPr>
        <w:t>and two copies for the court reporter to</w:t>
      </w:r>
      <w:r>
        <w:rPr>
          <w:sz w:val="24"/>
          <w:szCs w:val="24"/>
        </w:rPr>
        <w:t xml:space="preserve"> the hearing.  Note that attachments to your Complaint are not admitted into the record unless submitted separately in accordance with this paragraph.</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52 Pa. Code § 1.24(b). </w:t>
      </w:r>
    </w:p>
    <w:p w:rsidR="008B678D" w:rsidRDefault="008B678D" w:rsidP="008B678D">
      <w:pPr>
        <w:spacing w:line="360" w:lineRule="auto"/>
        <w:rPr>
          <w:sz w:val="24"/>
          <w:szCs w:val="24"/>
        </w:rPr>
      </w:pPr>
    </w:p>
    <w:p w:rsidR="008B678D" w:rsidRDefault="008B678D" w:rsidP="008B678D">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Pa. Code § 5.231(a).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8B678D" w:rsidRDefault="008B678D" w:rsidP="008B678D">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FF5DF7" w:rsidRDefault="00FF5DF7" w:rsidP="00FF5DF7">
      <w:pPr>
        <w:spacing w:line="360" w:lineRule="auto"/>
        <w:rPr>
          <w:sz w:val="24"/>
          <w:szCs w:val="24"/>
        </w:rPr>
      </w:pPr>
    </w:p>
    <w:p w:rsidR="00FF5DF7" w:rsidRDefault="00FF5DF7" w:rsidP="00FF5DF7">
      <w:pPr>
        <w:spacing w:line="360" w:lineRule="auto"/>
        <w:rPr>
          <w:sz w:val="24"/>
          <w:szCs w:val="24"/>
        </w:rPr>
      </w:pPr>
      <w:r>
        <w:rPr>
          <w:sz w:val="24"/>
          <w:szCs w:val="24"/>
        </w:rPr>
        <w:tab/>
      </w:r>
      <w:r>
        <w:rPr>
          <w:sz w:val="24"/>
          <w:szCs w:val="24"/>
        </w:rPr>
        <w:tab/>
        <w:t>9.</w:t>
      </w:r>
      <w:r>
        <w:rPr>
          <w:sz w:val="24"/>
          <w:szCs w:val="24"/>
        </w:rPr>
        <w:tab/>
        <w:t xml:space="preserve">Complainants bear the burden of proving the case and should be prepared to prove claims with testimony and documentary evidence.  </w:t>
      </w:r>
    </w:p>
    <w:p w:rsidR="00FF5DF7" w:rsidRDefault="00FF5DF7" w:rsidP="00FF5DF7">
      <w:pPr>
        <w:spacing w:line="360" w:lineRule="auto"/>
        <w:rPr>
          <w:sz w:val="24"/>
          <w:szCs w:val="24"/>
        </w:rPr>
      </w:pPr>
      <w:r>
        <w:rPr>
          <w:sz w:val="24"/>
          <w:szCs w:val="24"/>
        </w:rPr>
        <w:tab/>
      </w:r>
      <w:r>
        <w:rPr>
          <w:sz w:val="24"/>
          <w:szCs w:val="24"/>
        </w:rPr>
        <w:tab/>
        <w:t>10.</w:t>
      </w:r>
      <w:r>
        <w:rPr>
          <w:sz w:val="24"/>
          <w:szCs w:val="24"/>
        </w:rPr>
        <w:tab/>
      </w:r>
      <w:r w:rsidR="00C103BB">
        <w:rPr>
          <w:sz w:val="24"/>
          <w:szCs w:val="24"/>
        </w:rPr>
        <w:t>Respondent</w:t>
      </w:r>
      <w:r>
        <w:rPr>
          <w:sz w:val="24"/>
          <w:szCs w:val="24"/>
        </w:rPr>
        <w:t xml:space="preserve"> is warned that a finding of a violation of a Commission Order, regulation or statute may result in the imposition of a civil penalty consistent with 66 Pa. C.S. </w:t>
      </w:r>
    </w:p>
    <w:p w:rsidR="00FF5DF7" w:rsidRDefault="00FF5DF7" w:rsidP="00FF5DF7">
      <w:pPr>
        <w:spacing w:line="360" w:lineRule="auto"/>
        <w:rPr>
          <w:sz w:val="24"/>
          <w:szCs w:val="24"/>
        </w:rPr>
      </w:pPr>
      <w:r>
        <w:rPr>
          <w:sz w:val="24"/>
          <w:szCs w:val="24"/>
        </w:rPr>
        <w:t>§ 3301 or other provision of the Public Utility Code.</w:t>
      </w:r>
    </w:p>
    <w:p w:rsidR="00FF5DF7" w:rsidRDefault="00FF5DF7" w:rsidP="00FF5DF7">
      <w:pPr>
        <w:spacing w:line="360" w:lineRule="auto"/>
        <w:rPr>
          <w:sz w:val="24"/>
          <w:szCs w:val="24"/>
        </w:rPr>
      </w:pP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r>
    </w:p>
    <w:p w:rsidR="008B678D" w:rsidRDefault="008B678D" w:rsidP="008B678D">
      <w:pPr>
        <w:spacing w:line="360" w:lineRule="auto"/>
        <w:rPr>
          <w:sz w:val="24"/>
          <w:szCs w:val="24"/>
        </w:rPr>
      </w:pPr>
      <w:r w:rsidRPr="0030236D">
        <w:rPr>
          <w:sz w:val="24"/>
          <w:szCs w:val="24"/>
        </w:rPr>
        <w:t>Dated:</w:t>
      </w:r>
      <w:r w:rsidR="00A13FE4">
        <w:rPr>
          <w:sz w:val="24"/>
          <w:szCs w:val="24"/>
        </w:rPr>
        <w:tab/>
      </w:r>
      <w:r w:rsidR="00C103BB">
        <w:rPr>
          <w:sz w:val="24"/>
          <w:szCs w:val="24"/>
          <w:u w:val="single"/>
        </w:rPr>
        <w:t>March 25, 2015</w:t>
      </w:r>
      <w:r>
        <w:rPr>
          <w:sz w:val="24"/>
          <w:szCs w:val="24"/>
        </w:rPr>
        <w:tab/>
      </w:r>
      <w:r>
        <w:rPr>
          <w:sz w:val="24"/>
          <w:szCs w:val="24"/>
        </w:rPr>
        <w:tab/>
      </w:r>
      <w:r>
        <w:rPr>
          <w:sz w:val="24"/>
          <w:szCs w:val="24"/>
        </w:rPr>
        <w:tab/>
        <w:t>_______________________________________</w:t>
      </w:r>
    </w:p>
    <w:p w:rsidR="008B678D" w:rsidRDefault="008B678D"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8B678D" w:rsidRDefault="008B678D" w:rsidP="008B678D">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61491A" w:rsidRDefault="0061491A" w:rsidP="008B678D">
      <w:pPr>
        <w:spacing w:line="360" w:lineRule="auto"/>
        <w:rPr>
          <w:b/>
        </w:rPr>
        <w:sectPr w:rsidR="0061491A" w:rsidSect="0061491A">
          <w:footerReference w:type="even" r:id="rId7"/>
          <w:footerReference w:type="default" r:id="rId8"/>
          <w:pgSz w:w="12240" w:h="15840"/>
          <w:pgMar w:top="1440" w:right="1440" w:bottom="1440" w:left="1440" w:header="720" w:footer="720" w:gutter="0"/>
          <w:cols w:space="720"/>
          <w:titlePg/>
          <w:docGrid w:linePitch="360"/>
        </w:sectPr>
      </w:pPr>
    </w:p>
    <w:p w:rsidR="006343FD" w:rsidRDefault="006343FD" w:rsidP="006343FD">
      <w:pPr>
        <w:contextualSpacing/>
        <w:rPr>
          <w:rFonts w:ascii="Microsoft Sans Serif"/>
          <w:sz w:val="24"/>
        </w:rPr>
      </w:pPr>
      <w:r>
        <w:rPr>
          <w:rFonts w:ascii="Microsoft Sans Serif"/>
          <w:b/>
          <w:sz w:val="24"/>
          <w:u w:val="single"/>
        </w:rPr>
        <w:t>C-2014-2413366 - PUC - INVESTIGATION AND ENFORCEMENT v. GLENNS INC</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STEPHANIE M WIMER ESQUIRE</w:t>
      </w:r>
      <w:r>
        <w:rPr>
          <w:rFonts w:ascii="Microsoft Sans Serif"/>
          <w:sz w:val="24"/>
        </w:rPr>
        <w:cr/>
        <w:t>PA PUC LAW BUREAU</w:t>
      </w:r>
      <w:r>
        <w:rPr>
          <w:rFonts w:ascii="Microsoft Sans Serif"/>
          <w:sz w:val="24"/>
        </w:rPr>
        <w:cr/>
        <w:t>PO BOX 3265</w:t>
      </w:r>
      <w:r>
        <w:rPr>
          <w:rFonts w:ascii="Microsoft Sans Serif"/>
          <w:sz w:val="24"/>
        </w:rPr>
        <w:cr/>
        <w:t>HARRISBURG PA  17105-3265</w:t>
      </w:r>
      <w:r>
        <w:rPr>
          <w:rFonts w:ascii="Microsoft Sans Serif"/>
          <w:sz w:val="24"/>
        </w:rPr>
        <w:cr/>
        <w:t>717.787.5000</w:t>
      </w:r>
    </w:p>
    <w:p w:rsidR="006343FD" w:rsidRDefault="006343FD" w:rsidP="006343FD">
      <w:pPr>
        <w:contextualSpacing/>
      </w:pPr>
      <w:r>
        <w:rPr>
          <w:rFonts w:ascii="Microsoft Sans Serif"/>
          <w:b/>
          <w:i/>
          <w:sz w:val="24"/>
          <w:u w:val="single"/>
        </w:rPr>
        <w:t>-ACCEPTS ELECTRONIC SERVICE-</w:t>
      </w:r>
      <w:r>
        <w:rPr>
          <w:rFonts w:ascii="Microsoft Sans Serif"/>
          <w:sz w:val="24"/>
        </w:rPr>
        <w:cr/>
      </w:r>
    </w:p>
    <w:p w:rsidR="006343FD" w:rsidRDefault="006343FD" w:rsidP="006343FD">
      <w:pPr>
        <w:contextualSpacing/>
      </w:pPr>
      <w:r>
        <w:rPr>
          <w:rFonts w:ascii="Microsoft Sans Serif"/>
          <w:sz w:val="24"/>
        </w:rPr>
        <w:t>GLENN'S INC</w:t>
      </w:r>
      <w:r>
        <w:rPr>
          <w:rFonts w:ascii="Microsoft Sans Serif"/>
          <w:sz w:val="24"/>
        </w:rPr>
        <w:cr/>
        <w:t>354 AWOL ROAD</w:t>
      </w:r>
      <w:r>
        <w:rPr>
          <w:rFonts w:ascii="Microsoft Sans Serif"/>
          <w:sz w:val="24"/>
        </w:rPr>
        <w:cr/>
        <w:t>JONESTOWN PA  17038</w:t>
      </w:r>
    </w:p>
    <w:p w:rsidR="0061491A" w:rsidRPr="00411ECF" w:rsidRDefault="0061491A" w:rsidP="008B678D">
      <w:pPr>
        <w:spacing w:line="360" w:lineRule="auto"/>
        <w:rPr>
          <w:b/>
        </w:rPr>
      </w:pPr>
    </w:p>
    <w:sectPr w:rsidR="0061491A" w:rsidRPr="00411E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46B" w:rsidRDefault="00D4546B">
      <w:r>
        <w:separator/>
      </w:r>
    </w:p>
  </w:endnote>
  <w:endnote w:type="continuationSeparator" w:id="0">
    <w:p w:rsidR="00D4546B" w:rsidRDefault="00D4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244D49"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Pr="0061491A" w:rsidRDefault="00244D49" w:rsidP="008B678D">
    <w:pPr>
      <w:pStyle w:val="Footer"/>
      <w:framePr w:wrap="around" w:vAnchor="text" w:hAnchor="margin" w:xAlign="center" w:y="1"/>
      <w:rPr>
        <w:rStyle w:val="PageNumber"/>
        <w:sz w:val="20"/>
        <w:szCs w:val="20"/>
      </w:rPr>
    </w:pPr>
    <w:r w:rsidRPr="0061491A">
      <w:rPr>
        <w:rStyle w:val="PageNumber"/>
        <w:sz w:val="20"/>
        <w:szCs w:val="20"/>
      </w:rPr>
      <w:fldChar w:fldCharType="begin"/>
    </w:r>
    <w:r w:rsidR="008B678D" w:rsidRPr="0061491A">
      <w:rPr>
        <w:rStyle w:val="PageNumber"/>
        <w:sz w:val="20"/>
        <w:szCs w:val="20"/>
      </w:rPr>
      <w:instrText xml:space="preserve">PAGE  </w:instrText>
    </w:r>
    <w:r w:rsidRPr="0061491A">
      <w:rPr>
        <w:rStyle w:val="PageNumber"/>
        <w:sz w:val="20"/>
        <w:szCs w:val="20"/>
      </w:rPr>
      <w:fldChar w:fldCharType="separate"/>
    </w:r>
    <w:r w:rsidR="000511C6">
      <w:rPr>
        <w:rStyle w:val="PageNumber"/>
        <w:noProof/>
        <w:sz w:val="20"/>
        <w:szCs w:val="20"/>
      </w:rPr>
      <w:t>4</w:t>
    </w:r>
    <w:r w:rsidRPr="0061491A">
      <w:rPr>
        <w:rStyle w:val="PageNumber"/>
        <w:sz w:val="20"/>
        <w:szCs w:val="20"/>
      </w:rPr>
      <w:fldChar w:fldCharType="end"/>
    </w:r>
  </w:p>
  <w:p w:rsidR="008B678D" w:rsidRDefault="008B6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46B" w:rsidRDefault="00D4546B">
      <w:r>
        <w:separator/>
      </w:r>
    </w:p>
  </w:footnote>
  <w:footnote w:type="continuationSeparator" w:id="0">
    <w:p w:rsidR="00D4546B" w:rsidRDefault="00D454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8D"/>
    <w:rsid w:val="00001E3A"/>
    <w:rsid w:val="00001EF6"/>
    <w:rsid w:val="00003D11"/>
    <w:rsid w:val="00005558"/>
    <w:rsid w:val="000079FE"/>
    <w:rsid w:val="00012104"/>
    <w:rsid w:val="0001305A"/>
    <w:rsid w:val="00016E55"/>
    <w:rsid w:val="0002105C"/>
    <w:rsid w:val="00035BB8"/>
    <w:rsid w:val="000511C6"/>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0F7161"/>
    <w:rsid w:val="001021FB"/>
    <w:rsid w:val="00102A77"/>
    <w:rsid w:val="0010420D"/>
    <w:rsid w:val="001077F1"/>
    <w:rsid w:val="00115BB6"/>
    <w:rsid w:val="00115CE5"/>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4D49"/>
    <w:rsid w:val="002451F7"/>
    <w:rsid w:val="00251E5A"/>
    <w:rsid w:val="00252DB6"/>
    <w:rsid w:val="002546D8"/>
    <w:rsid w:val="00260459"/>
    <w:rsid w:val="0026705F"/>
    <w:rsid w:val="002704DD"/>
    <w:rsid w:val="00284760"/>
    <w:rsid w:val="0029096F"/>
    <w:rsid w:val="0029353E"/>
    <w:rsid w:val="00294C47"/>
    <w:rsid w:val="00297286"/>
    <w:rsid w:val="002A05C6"/>
    <w:rsid w:val="002A5F4D"/>
    <w:rsid w:val="002B754D"/>
    <w:rsid w:val="002C4542"/>
    <w:rsid w:val="002C4F02"/>
    <w:rsid w:val="002E7DDB"/>
    <w:rsid w:val="002F42FC"/>
    <w:rsid w:val="00304AA1"/>
    <w:rsid w:val="00306C33"/>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6624"/>
    <w:rsid w:val="004A741E"/>
    <w:rsid w:val="004B1ADE"/>
    <w:rsid w:val="004B570B"/>
    <w:rsid w:val="004B652A"/>
    <w:rsid w:val="004C30D2"/>
    <w:rsid w:val="004D0BE0"/>
    <w:rsid w:val="004D14F0"/>
    <w:rsid w:val="004D4A68"/>
    <w:rsid w:val="004E429F"/>
    <w:rsid w:val="004F01F9"/>
    <w:rsid w:val="004F37CB"/>
    <w:rsid w:val="004F45CA"/>
    <w:rsid w:val="00504F92"/>
    <w:rsid w:val="005078B3"/>
    <w:rsid w:val="00521B57"/>
    <w:rsid w:val="00522DE9"/>
    <w:rsid w:val="00523FBA"/>
    <w:rsid w:val="00524079"/>
    <w:rsid w:val="0052478B"/>
    <w:rsid w:val="005255C0"/>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1491A"/>
    <w:rsid w:val="00620850"/>
    <w:rsid w:val="00624D32"/>
    <w:rsid w:val="006273ED"/>
    <w:rsid w:val="006343FD"/>
    <w:rsid w:val="0064750C"/>
    <w:rsid w:val="006621E9"/>
    <w:rsid w:val="00664C73"/>
    <w:rsid w:val="006856E2"/>
    <w:rsid w:val="00691977"/>
    <w:rsid w:val="00695397"/>
    <w:rsid w:val="0069562F"/>
    <w:rsid w:val="006B2FA8"/>
    <w:rsid w:val="006B3E08"/>
    <w:rsid w:val="006C4536"/>
    <w:rsid w:val="006C51E2"/>
    <w:rsid w:val="006C71BB"/>
    <w:rsid w:val="006C79AA"/>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7F166C"/>
    <w:rsid w:val="00804065"/>
    <w:rsid w:val="00833615"/>
    <w:rsid w:val="00840A53"/>
    <w:rsid w:val="008427B3"/>
    <w:rsid w:val="0085047D"/>
    <w:rsid w:val="008524EA"/>
    <w:rsid w:val="00857642"/>
    <w:rsid w:val="00857F8E"/>
    <w:rsid w:val="0086268A"/>
    <w:rsid w:val="00864B15"/>
    <w:rsid w:val="00865C18"/>
    <w:rsid w:val="0086621E"/>
    <w:rsid w:val="00874126"/>
    <w:rsid w:val="0087673C"/>
    <w:rsid w:val="00882CB8"/>
    <w:rsid w:val="00884650"/>
    <w:rsid w:val="00893901"/>
    <w:rsid w:val="008A2307"/>
    <w:rsid w:val="008B2982"/>
    <w:rsid w:val="008B678D"/>
    <w:rsid w:val="008C03AD"/>
    <w:rsid w:val="008C1485"/>
    <w:rsid w:val="008D2DBA"/>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67DF6"/>
    <w:rsid w:val="00972738"/>
    <w:rsid w:val="00980958"/>
    <w:rsid w:val="0098281E"/>
    <w:rsid w:val="00987014"/>
    <w:rsid w:val="00997443"/>
    <w:rsid w:val="009A68E7"/>
    <w:rsid w:val="009B66C0"/>
    <w:rsid w:val="009C24F9"/>
    <w:rsid w:val="009D3AAC"/>
    <w:rsid w:val="009D5B63"/>
    <w:rsid w:val="009E1679"/>
    <w:rsid w:val="009E239E"/>
    <w:rsid w:val="009E271D"/>
    <w:rsid w:val="009F768D"/>
    <w:rsid w:val="00A07D8F"/>
    <w:rsid w:val="00A13C95"/>
    <w:rsid w:val="00A13FE4"/>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C0D42"/>
    <w:rsid w:val="00AC7DAD"/>
    <w:rsid w:val="00AD344D"/>
    <w:rsid w:val="00AD5E7B"/>
    <w:rsid w:val="00AE0ABB"/>
    <w:rsid w:val="00AE7E8A"/>
    <w:rsid w:val="00AF32D8"/>
    <w:rsid w:val="00AF4C64"/>
    <w:rsid w:val="00B01BE5"/>
    <w:rsid w:val="00B06DDF"/>
    <w:rsid w:val="00B079A5"/>
    <w:rsid w:val="00B20FAA"/>
    <w:rsid w:val="00B21FBA"/>
    <w:rsid w:val="00B251D6"/>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2723"/>
    <w:rsid w:val="00C02A91"/>
    <w:rsid w:val="00C041D7"/>
    <w:rsid w:val="00C04960"/>
    <w:rsid w:val="00C103BB"/>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B58C7"/>
    <w:rsid w:val="00CB77E5"/>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4546B"/>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887"/>
    <w:rsid w:val="00F86EF9"/>
    <w:rsid w:val="00F86FB1"/>
    <w:rsid w:val="00F908E0"/>
    <w:rsid w:val="00F9335A"/>
    <w:rsid w:val="00FA394F"/>
    <w:rsid w:val="00FB4C6F"/>
    <w:rsid w:val="00FB64A1"/>
    <w:rsid w:val="00FC110D"/>
    <w:rsid w:val="00FC3800"/>
    <w:rsid w:val="00FD30C0"/>
    <w:rsid w:val="00FD36CA"/>
    <w:rsid w:val="00FD3B41"/>
    <w:rsid w:val="00FD4FB7"/>
    <w:rsid w:val="00FD6C73"/>
    <w:rsid w:val="00FF0BE2"/>
    <w:rsid w:val="00FF5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basedOn w:val="DefaultParagraphFont"/>
    <w:link w:val="Footer"/>
    <w:rsid w:val="008B678D"/>
    <w:rPr>
      <w:rFonts w:eastAsia="Times New Roman"/>
      <w:sz w:val="26"/>
      <w:szCs w:val="26"/>
    </w:rPr>
  </w:style>
  <w:style w:type="character" w:styleId="PageNumber">
    <w:name w:val="page number"/>
    <w:basedOn w:val="DefaultParagraphFont"/>
    <w:rsid w:val="008B678D"/>
  </w:style>
  <w:style w:type="paragraph" w:styleId="BalloonText">
    <w:name w:val="Balloon Text"/>
    <w:basedOn w:val="Normal"/>
    <w:link w:val="BalloonTextChar"/>
    <w:uiPriority w:val="99"/>
    <w:semiHidden/>
    <w:unhideWhenUsed/>
    <w:rsid w:val="00C103BB"/>
    <w:rPr>
      <w:rFonts w:ascii="Tahoma" w:hAnsi="Tahoma" w:cs="Tahoma"/>
      <w:sz w:val="16"/>
      <w:szCs w:val="16"/>
    </w:rPr>
  </w:style>
  <w:style w:type="character" w:customStyle="1" w:styleId="BalloonTextChar">
    <w:name w:val="Balloon Text Char"/>
    <w:basedOn w:val="DefaultParagraphFont"/>
    <w:link w:val="BalloonText"/>
    <w:uiPriority w:val="99"/>
    <w:semiHidden/>
    <w:rsid w:val="00C103BB"/>
    <w:rPr>
      <w:rFonts w:ascii="Tahoma" w:eastAsia="Times New Roman" w:hAnsi="Tahoma" w:cs="Tahoma"/>
      <w:sz w:val="16"/>
      <w:szCs w:val="16"/>
    </w:rPr>
  </w:style>
  <w:style w:type="paragraph" w:styleId="Header">
    <w:name w:val="header"/>
    <w:basedOn w:val="Normal"/>
    <w:link w:val="HeaderChar"/>
    <w:uiPriority w:val="99"/>
    <w:unhideWhenUsed/>
    <w:rsid w:val="0061491A"/>
    <w:pPr>
      <w:tabs>
        <w:tab w:val="center" w:pos="4680"/>
        <w:tab w:val="right" w:pos="9360"/>
      </w:tabs>
    </w:pPr>
  </w:style>
  <w:style w:type="character" w:customStyle="1" w:styleId="HeaderChar">
    <w:name w:val="Header Char"/>
    <w:basedOn w:val="DefaultParagraphFont"/>
    <w:link w:val="Header"/>
    <w:uiPriority w:val="99"/>
    <w:rsid w:val="0061491A"/>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basedOn w:val="DefaultParagraphFont"/>
    <w:link w:val="Footer"/>
    <w:rsid w:val="008B678D"/>
    <w:rPr>
      <w:rFonts w:eastAsia="Times New Roman"/>
      <w:sz w:val="26"/>
      <w:szCs w:val="26"/>
    </w:rPr>
  </w:style>
  <w:style w:type="character" w:styleId="PageNumber">
    <w:name w:val="page number"/>
    <w:basedOn w:val="DefaultParagraphFont"/>
    <w:rsid w:val="008B678D"/>
  </w:style>
  <w:style w:type="paragraph" w:styleId="BalloonText">
    <w:name w:val="Balloon Text"/>
    <w:basedOn w:val="Normal"/>
    <w:link w:val="BalloonTextChar"/>
    <w:uiPriority w:val="99"/>
    <w:semiHidden/>
    <w:unhideWhenUsed/>
    <w:rsid w:val="00C103BB"/>
    <w:rPr>
      <w:rFonts w:ascii="Tahoma" w:hAnsi="Tahoma" w:cs="Tahoma"/>
      <w:sz w:val="16"/>
      <w:szCs w:val="16"/>
    </w:rPr>
  </w:style>
  <w:style w:type="character" w:customStyle="1" w:styleId="BalloonTextChar">
    <w:name w:val="Balloon Text Char"/>
    <w:basedOn w:val="DefaultParagraphFont"/>
    <w:link w:val="BalloonText"/>
    <w:uiPriority w:val="99"/>
    <w:semiHidden/>
    <w:rsid w:val="00C103BB"/>
    <w:rPr>
      <w:rFonts w:ascii="Tahoma" w:eastAsia="Times New Roman" w:hAnsi="Tahoma" w:cs="Tahoma"/>
      <w:sz w:val="16"/>
      <w:szCs w:val="16"/>
    </w:rPr>
  </w:style>
  <w:style w:type="paragraph" w:styleId="Header">
    <w:name w:val="header"/>
    <w:basedOn w:val="Normal"/>
    <w:link w:val="HeaderChar"/>
    <w:uiPriority w:val="99"/>
    <w:unhideWhenUsed/>
    <w:rsid w:val="0061491A"/>
    <w:pPr>
      <w:tabs>
        <w:tab w:val="center" w:pos="4680"/>
        <w:tab w:val="right" w:pos="9360"/>
      </w:tabs>
    </w:pPr>
  </w:style>
  <w:style w:type="character" w:customStyle="1" w:styleId="HeaderChar">
    <w:name w:val="Header Char"/>
    <w:basedOn w:val="DefaultParagraphFont"/>
    <w:link w:val="Header"/>
    <w:uiPriority w:val="99"/>
    <w:rsid w:val="0061491A"/>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2015-03-25T14:38:00Z</cp:lastPrinted>
  <dcterms:created xsi:type="dcterms:W3CDTF">2015-03-26T16:05:00Z</dcterms:created>
  <dcterms:modified xsi:type="dcterms:W3CDTF">2015-03-26T16:07:00Z</dcterms:modified>
</cp:coreProperties>
</file>