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C51C9" w:rsidRDefault="008C51C9" w:rsidP="008C51C9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8C51C9">
        <w:rPr>
          <w:rFonts w:ascii="Arial" w:hAnsi="Arial" w:cs="Arial"/>
          <w:b/>
          <w:sz w:val="24"/>
          <w:szCs w:val="24"/>
        </w:rPr>
        <w:t>APRIL 9, 2015</w:t>
      </w:r>
    </w:p>
    <w:p w:rsidR="008C51C9" w:rsidRDefault="008C51C9" w:rsidP="008C51C9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8C51C9" w:rsidRPr="008C51C9" w:rsidRDefault="008C51C9" w:rsidP="008C51C9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67519A" w:rsidRPr="00B24262" w:rsidRDefault="009846A2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ROBERT PETROZINO</w:t>
      </w:r>
    </w:p>
    <w:p w:rsidR="0067519A" w:rsidRPr="00B24262" w:rsidRDefault="009846A2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SUPERINTENDENT ELECTRIC LIGHT DEPARTMENT</w:t>
      </w:r>
    </w:p>
    <w:p w:rsidR="0067519A" w:rsidRPr="00B24262" w:rsidRDefault="009846A2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 CLAIR</w:t>
      </w:r>
      <w:r w:rsidR="007132AA">
        <w:rPr>
          <w:rFonts w:ascii="Arial" w:hAnsi="Arial" w:cs="Arial"/>
          <w:b/>
          <w:sz w:val="24"/>
          <w:szCs w:val="24"/>
        </w:rPr>
        <w:t xml:space="preserve"> BOROUGH ELECTRIC LIGHT DEPARTMENT</w:t>
      </w:r>
    </w:p>
    <w:p w:rsidR="0067519A" w:rsidRPr="00B24262" w:rsidRDefault="009846A2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 SOUTH THIRD STREET</w:t>
      </w:r>
    </w:p>
    <w:p w:rsidR="00BD6937" w:rsidRPr="00B24262" w:rsidRDefault="009846A2" w:rsidP="0067519A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 CLAIR PA 17970</w:t>
      </w:r>
    </w:p>
    <w:p w:rsidR="0067519A" w:rsidRPr="00B24262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B24262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B24262">
        <w:rPr>
          <w:rFonts w:ascii="Arial" w:hAnsi="Arial" w:cs="Arial"/>
          <w:b/>
          <w:sz w:val="24"/>
          <w:szCs w:val="24"/>
        </w:rPr>
        <w:t>RE:</w:t>
      </w:r>
      <w:r w:rsidRPr="00B24262">
        <w:rPr>
          <w:rFonts w:ascii="Arial" w:hAnsi="Arial" w:cs="Arial"/>
          <w:sz w:val="24"/>
          <w:szCs w:val="24"/>
        </w:rPr>
        <w:tab/>
      </w:r>
      <w:r w:rsidR="009846A2">
        <w:rPr>
          <w:rFonts w:ascii="Arial" w:hAnsi="Arial" w:cs="Arial"/>
          <w:b/>
          <w:sz w:val="24"/>
          <w:szCs w:val="24"/>
        </w:rPr>
        <w:t>Purchased Power Adjustment Clause</w:t>
      </w:r>
      <w:r w:rsidR="00BD6937" w:rsidRPr="00B24262">
        <w:rPr>
          <w:rFonts w:ascii="Arial" w:hAnsi="Arial" w:cs="Arial"/>
          <w:b/>
          <w:sz w:val="24"/>
          <w:szCs w:val="24"/>
        </w:rPr>
        <w:t xml:space="preserve"> </w:t>
      </w:r>
      <w:r w:rsidRPr="00B24262">
        <w:rPr>
          <w:rFonts w:ascii="Arial" w:hAnsi="Arial" w:cs="Arial"/>
          <w:b/>
          <w:sz w:val="24"/>
          <w:szCs w:val="24"/>
        </w:rPr>
        <w:t xml:space="preserve"> </w:t>
      </w:r>
    </w:p>
    <w:p w:rsidR="00334352" w:rsidRPr="00B2426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B24262">
        <w:rPr>
          <w:rFonts w:ascii="Arial" w:hAnsi="Arial" w:cs="Arial"/>
          <w:b/>
          <w:sz w:val="24"/>
          <w:szCs w:val="24"/>
        </w:rPr>
        <w:tab/>
      </w:r>
      <w:r w:rsidRPr="00B24262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B24262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B24262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B24262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9846A2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B2426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B24262">
        <w:rPr>
          <w:rFonts w:ascii="Arial" w:hAnsi="Arial" w:cs="Arial"/>
          <w:b/>
          <w:sz w:val="24"/>
          <w:szCs w:val="24"/>
        </w:rPr>
        <w:t>months ended</w:t>
      </w:r>
      <w:r w:rsidR="002411AE" w:rsidRPr="00B24262">
        <w:rPr>
          <w:rFonts w:ascii="Arial" w:hAnsi="Arial" w:cs="Arial"/>
          <w:b/>
          <w:sz w:val="24"/>
          <w:szCs w:val="24"/>
        </w:rPr>
        <w:t xml:space="preserve"> </w:t>
      </w:r>
      <w:r w:rsidR="009846A2">
        <w:rPr>
          <w:rFonts w:ascii="Arial" w:hAnsi="Arial" w:cs="Arial"/>
          <w:b/>
          <w:sz w:val="24"/>
          <w:szCs w:val="24"/>
        </w:rPr>
        <w:t>January</w:t>
      </w:r>
      <w:r w:rsidR="00BD6937" w:rsidRPr="00B24262">
        <w:rPr>
          <w:rFonts w:ascii="Arial" w:hAnsi="Arial" w:cs="Arial"/>
          <w:b/>
          <w:sz w:val="24"/>
          <w:szCs w:val="24"/>
        </w:rPr>
        <w:t xml:space="preserve"> 31, 201</w:t>
      </w:r>
      <w:r w:rsidR="00DA2559">
        <w:rPr>
          <w:rFonts w:ascii="Arial" w:hAnsi="Arial" w:cs="Arial"/>
          <w:b/>
          <w:sz w:val="24"/>
          <w:szCs w:val="24"/>
        </w:rPr>
        <w:t>5</w:t>
      </w:r>
      <w:r w:rsidR="008F62B1" w:rsidRPr="00B24262">
        <w:rPr>
          <w:rFonts w:ascii="Arial" w:hAnsi="Arial" w:cs="Arial"/>
          <w:b/>
          <w:sz w:val="24"/>
          <w:szCs w:val="24"/>
        </w:rPr>
        <w:tab/>
      </w:r>
    </w:p>
    <w:p w:rsidR="0067519A" w:rsidRPr="00B24262" w:rsidRDefault="00BD6937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 w:rsidRPr="00B24262">
        <w:rPr>
          <w:rFonts w:ascii="Arial" w:hAnsi="Arial" w:cs="Arial"/>
          <w:b/>
          <w:sz w:val="24"/>
          <w:szCs w:val="24"/>
        </w:rPr>
        <w:t>M-201</w:t>
      </w:r>
      <w:r w:rsidR="00DA2559">
        <w:rPr>
          <w:rFonts w:ascii="Arial" w:hAnsi="Arial" w:cs="Arial"/>
          <w:b/>
          <w:sz w:val="24"/>
          <w:szCs w:val="24"/>
        </w:rPr>
        <w:t>5</w:t>
      </w:r>
      <w:r w:rsidRPr="00B24262">
        <w:rPr>
          <w:rFonts w:ascii="Arial" w:hAnsi="Arial" w:cs="Arial"/>
          <w:b/>
          <w:sz w:val="24"/>
          <w:szCs w:val="24"/>
        </w:rPr>
        <w:t>-</w:t>
      </w:r>
      <w:r w:rsidR="00DA2559" w:rsidRPr="00DA2559">
        <w:rPr>
          <w:rFonts w:ascii="Arial" w:hAnsi="Arial" w:cs="Arial"/>
          <w:b/>
          <w:sz w:val="24"/>
          <w:szCs w:val="24"/>
        </w:rPr>
        <w:t>2469715</w:t>
      </w:r>
    </w:p>
    <w:p w:rsidR="0067519A" w:rsidRPr="00B24262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B24262" w:rsidRDefault="0067519A" w:rsidP="0067519A">
      <w:pPr>
        <w:rPr>
          <w:rFonts w:ascii="Arial" w:hAnsi="Arial" w:cs="Arial"/>
          <w:sz w:val="24"/>
          <w:szCs w:val="24"/>
        </w:rPr>
      </w:pPr>
      <w:r w:rsidRPr="00B24262">
        <w:rPr>
          <w:rFonts w:ascii="Arial" w:hAnsi="Arial" w:cs="Arial"/>
          <w:sz w:val="24"/>
          <w:szCs w:val="24"/>
        </w:rPr>
        <w:t xml:space="preserve">Dear </w:t>
      </w:r>
      <w:r w:rsidR="006A271C">
        <w:rPr>
          <w:rFonts w:ascii="Arial" w:hAnsi="Arial" w:cs="Arial"/>
          <w:sz w:val="24"/>
          <w:szCs w:val="24"/>
        </w:rPr>
        <w:t>Mr.</w:t>
      </w:r>
      <w:r w:rsidR="009846A2">
        <w:rPr>
          <w:rFonts w:ascii="Arial" w:hAnsi="Arial" w:cs="Arial"/>
          <w:sz w:val="24"/>
          <w:szCs w:val="24"/>
        </w:rPr>
        <w:t xml:space="preserve"> Petrozino</w:t>
      </w:r>
      <w:r w:rsidRPr="00B24262">
        <w:rPr>
          <w:rFonts w:ascii="Arial" w:hAnsi="Arial" w:cs="Arial"/>
          <w:sz w:val="24"/>
          <w:szCs w:val="24"/>
        </w:rPr>
        <w:t>:</w:t>
      </w:r>
    </w:p>
    <w:p w:rsidR="0067519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B24262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B24262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9846A2">
        <w:rPr>
          <w:rFonts w:ascii="Arial" w:hAnsi="Arial" w:cs="Arial"/>
          <w:spacing w:val="-2"/>
          <w:sz w:val="24"/>
          <w:szCs w:val="24"/>
        </w:rPr>
        <w:t xml:space="preserve">the Borough of St. Clair’s Purchased Power Adjustment Clause </w:t>
      </w:r>
      <w:r w:rsidR="00457DD4" w:rsidRPr="00B24262">
        <w:rPr>
          <w:rFonts w:ascii="Arial" w:hAnsi="Arial" w:cs="Arial"/>
          <w:spacing w:val="-2"/>
          <w:sz w:val="24"/>
          <w:szCs w:val="24"/>
        </w:rPr>
        <w:t>(</w:t>
      </w:r>
      <w:r w:rsidR="009846A2">
        <w:rPr>
          <w:rFonts w:ascii="Arial" w:hAnsi="Arial" w:cs="Arial"/>
          <w:spacing w:val="-2"/>
          <w:sz w:val="24"/>
          <w:szCs w:val="24"/>
        </w:rPr>
        <w:t>PPAC</w:t>
      </w:r>
      <w:r w:rsidR="00457DD4" w:rsidRPr="00B24262">
        <w:rPr>
          <w:rFonts w:ascii="Arial" w:hAnsi="Arial" w:cs="Arial"/>
          <w:spacing w:val="-2"/>
          <w:sz w:val="24"/>
          <w:szCs w:val="24"/>
        </w:rPr>
        <w:t xml:space="preserve">) </w:t>
      </w:r>
      <w:r w:rsidRPr="00B24262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9846A2">
        <w:rPr>
          <w:rFonts w:ascii="Arial" w:hAnsi="Arial" w:cs="Arial"/>
          <w:spacing w:val="-2"/>
          <w:sz w:val="24"/>
          <w:szCs w:val="24"/>
        </w:rPr>
        <w:t>12</w:t>
      </w:r>
      <w:r w:rsidRPr="00B2426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24262">
        <w:rPr>
          <w:rFonts w:ascii="Arial" w:hAnsi="Arial" w:cs="Arial"/>
          <w:sz w:val="24"/>
          <w:szCs w:val="24"/>
        </w:rPr>
        <w:t xml:space="preserve">months ended </w:t>
      </w:r>
      <w:r w:rsidR="009846A2">
        <w:rPr>
          <w:rFonts w:ascii="Arial" w:hAnsi="Arial" w:cs="Arial"/>
          <w:sz w:val="24"/>
          <w:szCs w:val="24"/>
        </w:rPr>
        <w:t>January</w:t>
      </w:r>
      <w:r w:rsidR="00457DD4" w:rsidRPr="00B24262">
        <w:rPr>
          <w:rFonts w:ascii="Arial" w:hAnsi="Arial" w:cs="Arial"/>
          <w:sz w:val="24"/>
          <w:szCs w:val="24"/>
        </w:rPr>
        <w:t xml:space="preserve"> 31, 201</w:t>
      </w:r>
      <w:r w:rsidR="00DA2559">
        <w:rPr>
          <w:rFonts w:ascii="Arial" w:hAnsi="Arial" w:cs="Arial"/>
          <w:sz w:val="24"/>
          <w:szCs w:val="24"/>
        </w:rPr>
        <w:t>5</w:t>
      </w:r>
      <w:r w:rsidRPr="00B24262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9846A2">
        <w:rPr>
          <w:rFonts w:ascii="Arial" w:hAnsi="Arial" w:cs="Arial"/>
          <w:spacing w:val="-2"/>
          <w:sz w:val="24"/>
          <w:szCs w:val="24"/>
        </w:rPr>
        <w:t>PPAC</w:t>
      </w:r>
      <w:r w:rsidR="00EA26CF" w:rsidRPr="00B24262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B24262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B24262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DA2559">
        <w:rPr>
          <w:rFonts w:ascii="Arial" w:hAnsi="Arial" w:cs="Arial"/>
          <w:spacing w:val="-2"/>
          <w:sz w:val="24"/>
          <w:szCs w:val="24"/>
        </w:rPr>
        <w:t>February 27, 2015</w:t>
      </w:r>
      <w:r w:rsidR="00B3496B" w:rsidRPr="00B24262">
        <w:rPr>
          <w:rFonts w:ascii="Arial" w:hAnsi="Arial" w:cs="Arial"/>
          <w:spacing w:val="-2"/>
          <w:sz w:val="24"/>
          <w:szCs w:val="24"/>
        </w:rPr>
        <w:t xml:space="preserve">, </w:t>
      </w:r>
      <w:r w:rsidRPr="00B24262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B24262">
        <w:rPr>
          <w:rFonts w:ascii="Arial" w:hAnsi="Arial" w:cs="Arial"/>
          <w:spacing w:val="-2"/>
          <w:sz w:val="24"/>
          <w:szCs w:val="24"/>
        </w:rPr>
        <w:t>, accordingly</w:t>
      </w:r>
      <w:r w:rsidR="0093216C">
        <w:rPr>
          <w:rFonts w:ascii="Arial" w:hAnsi="Arial" w:cs="Arial"/>
          <w:spacing w:val="-2"/>
          <w:sz w:val="24"/>
          <w:szCs w:val="24"/>
        </w:rPr>
        <w:t>,</w:t>
      </w:r>
      <w:r w:rsidR="0016025D" w:rsidRPr="00B24262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B24262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B24262">
        <w:rPr>
          <w:rFonts w:ascii="Arial" w:hAnsi="Arial" w:cs="Arial"/>
          <w:spacing w:val="-2"/>
          <w:sz w:val="24"/>
          <w:szCs w:val="24"/>
        </w:rPr>
        <w:t>66 Pa.</w:t>
      </w:r>
      <w:r w:rsidR="001D3E00" w:rsidRPr="00B24262">
        <w:rPr>
          <w:rFonts w:ascii="Arial" w:hAnsi="Arial" w:cs="Arial"/>
          <w:spacing w:val="-2"/>
          <w:sz w:val="24"/>
          <w:szCs w:val="24"/>
        </w:rPr>
        <w:t>C.S.</w:t>
      </w:r>
      <w:r w:rsidR="006A271C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B24262">
        <w:rPr>
          <w:rFonts w:ascii="Arial" w:hAnsi="Arial" w:cs="Arial"/>
          <w:spacing w:val="-2"/>
          <w:sz w:val="24"/>
          <w:szCs w:val="24"/>
        </w:rPr>
        <w:t>§</w:t>
      </w:r>
      <w:r w:rsidR="00D84726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B24262">
        <w:rPr>
          <w:rFonts w:ascii="Arial" w:hAnsi="Arial" w:cs="Arial"/>
          <w:spacing w:val="-2"/>
          <w:sz w:val="24"/>
          <w:szCs w:val="24"/>
        </w:rPr>
        <w:t>1307(e).</w:t>
      </w:r>
    </w:p>
    <w:p w:rsidR="0067519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ab/>
      </w:r>
      <w:r w:rsidR="00234B3A" w:rsidRPr="00B24262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9846A2">
        <w:rPr>
          <w:rFonts w:ascii="Arial" w:hAnsi="Arial" w:cs="Arial"/>
          <w:spacing w:val="-2"/>
          <w:sz w:val="24"/>
          <w:szCs w:val="24"/>
        </w:rPr>
        <w:t>PPAC</w:t>
      </w:r>
      <w:r w:rsidR="00234B3A" w:rsidRPr="00B24262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B24262">
        <w:rPr>
          <w:rFonts w:ascii="Arial" w:hAnsi="Arial" w:cs="Arial"/>
          <w:spacing w:val="-2"/>
          <w:sz w:val="24"/>
          <w:szCs w:val="24"/>
        </w:rPr>
        <w:t xml:space="preserve">Section 1307(e) Reconciliation Statement is expressly subject to such further review and revision as may be found necessary as the result of a subsequent Commission audit pursuant to Section 1307(d) of </w:t>
      </w:r>
      <w:r w:rsidR="0089188B" w:rsidRPr="00B24262">
        <w:rPr>
          <w:rFonts w:ascii="Arial" w:hAnsi="Arial" w:cs="Arial"/>
          <w:spacing w:val="-2"/>
          <w:sz w:val="24"/>
          <w:szCs w:val="24"/>
        </w:rPr>
        <w:t xml:space="preserve">the Public Utility Code, </w:t>
      </w:r>
      <w:r w:rsidR="00933EAA">
        <w:rPr>
          <w:rFonts w:ascii="Arial" w:hAnsi="Arial" w:cs="Arial"/>
          <w:spacing w:val="-2"/>
          <w:sz w:val="24"/>
          <w:szCs w:val="24"/>
        </w:rPr>
        <w:t>66 </w:t>
      </w:r>
      <w:r w:rsidR="0089188B" w:rsidRPr="00B24262">
        <w:rPr>
          <w:rFonts w:ascii="Arial" w:hAnsi="Arial" w:cs="Arial"/>
          <w:spacing w:val="-2"/>
          <w:sz w:val="24"/>
          <w:szCs w:val="24"/>
        </w:rPr>
        <w:t>Pa.</w:t>
      </w:r>
      <w:r w:rsidR="00234B3A" w:rsidRPr="00B24262">
        <w:rPr>
          <w:rFonts w:ascii="Arial" w:hAnsi="Arial" w:cs="Arial"/>
          <w:spacing w:val="-2"/>
          <w:sz w:val="24"/>
          <w:szCs w:val="24"/>
        </w:rPr>
        <w:t>C.S.</w:t>
      </w:r>
      <w:r w:rsidR="00D8472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B24262">
        <w:rPr>
          <w:rFonts w:ascii="Arial" w:hAnsi="Arial" w:cs="Arial"/>
          <w:spacing w:val="-2"/>
          <w:sz w:val="24"/>
          <w:szCs w:val="24"/>
        </w:rPr>
        <w:t>§</w:t>
      </w:r>
      <w:r w:rsidR="00D84726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234B3A" w:rsidRPr="00B24262">
        <w:rPr>
          <w:rFonts w:ascii="Arial" w:hAnsi="Arial" w:cs="Arial"/>
          <w:spacing w:val="-2"/>
          <w:sz w:val="24"/>
          <w:szCs w:val="24"/>
        </w:rPr>
        <w:t>1307(d),</w:t>
      </w:r>
      <w:proofErr w:type="gramEnd"/>
      <w:r w:rsidR="00234B3A" w:rsidRPr="00B24262">
        <w:rPr>
          <w:rFonts w:ascii="Arial" w:hAnsi="Arial" w:cs="Arial"/>
          <w:spacing w:val="-2"/>
          <w:sz w:val="24"/>
          <w:szCs w:val="24"/>
        </w:rPr>
        <w:t xml:space="preserve"> or some other proceeding.</w:t>
      </w:r>
      <w:r w:rsidR="001F0494" w:rsidRPr="00B24262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B24262">
        <w:rPr>
          <w:rFonts w:ascii="Arial" w:hAnsi="Arial" w:cs="Arial"/>
          <w:spacing w:val="-2"/>
          <w:sz w:val="24"/>
          <w:szCs w:val="24"/>
        </w:rPr>
        <w:t>A</w:t>
      </w:r>
      <w:r w:rsidR="00234B3A" w:rsidRPr="00B24262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B24262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ab/>
      </w:r>
    </w:p>
    <w:p w:rsidR="0067519A" w:rsidRPr="00B24262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>T</w:t>
      </w:r>
      <w:r w:rsidRPr="00B24262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B24262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457DD4" w:rsidRPr="00B24262">
        <w:rPr>
          <w:rFonts w:ascii="Arial" w:hAnsi="Arial" w:cs="Arial"/>
          <w:spacing w:val="-2"/>
          <w:sz w:val="24"/>
          <w:szCs w:val="24"/>
        </w:rPr>
        <w:t>M-201</w:t>
      </w:r>
      <w:r w:rsidR="00D84726">
        <w:rPr>
          <w:rFonts w:ascii="Arial" w:hAnsi="Arial" w:cs="Arial"/>
          <w:spacing w:val="-2"/>
          <w:sz w:val="24"/>
          <w:szCs w:val="24"/>
        </w:rPr>
        <w:t>5</w:t>
      </w:r>
      <w:r w:rsidR="00457DD4" w:rsidRPr="00B24262">
        <w:rPr>
          <w:rFonts w:ascii="Arial" w:hAnsi="Arial" w:cs="Arial"/>
          <w:spacing w:val="-2"/>
          <w:sz w:val="24"/>
          <w:szCs w:val="24"/>
        </w:rPr>
        <w:t>-</w:t>
      </w:r>
      <w:r w:rsidR="009846A2">
        <w:rPr>
          <w:rFonts w:ascii="Arial" w:hAnsi="Arial" w:cs="Arial"/>
          <w:spacing w:val="-2"/>
          <w:sz w:val="24"/>
          <w:szCs w:val="24"/>
        </w:rPr>
        <w:t>24</w:t>
      </w:r>
      <w:r w:rsidR="00DA2559">
        <w:rPr>
          <w:rFonts w:ascii="Arial" w:hAnsi="Arial" w:cs="Arial"/>
          <w:spacing w:val="-2"/>
          <w:sz w:val="24"/>
          <w:szCs w:val="24"/>
        </w:rPr>
        <w:t>69715</w:t>
      </w:r>
      <w:r w:rsidR="00693012" w:rsidRPr="00B24262">
        <w:rPr>
          <w:rFonts w:ascii="Arial" w:hAnsi="Arial" w:cs="Arial"/>
          <w:sz w:val="24"/>
          <w:szCs w:val="24"/>
        </w:rPr>
        <w:t>.</w:t>
      </w:r>
      <w:proofErr w:type="gramEnd"/>
    </w:p>
    <w:p w:rsidR="00CD5063" w:rsidRPr="00B24262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  <w:r w:rsidRPr="00B24262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B24262" w:rsidRDefault="008C51C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1270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063" w:rsidRPr="00B2426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B2426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B24262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</w:r>
      <w:r w:rsidRPr="00B24262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B24262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B24262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B24262">
        <w:rPr>
          <w:rFonts w:ascii="Arial" w:hAnsi="Arial" w:cs="Arial"/>
          <w:spacing w:val="-2"/>
          <w:sz w:val="24"/>
          <w:szCs w:val="24"/>
        </w:rPr>
        <w:t>Contact Person:</w:t>
      </w:r>
      <w:r w:rsidRPr="00B24262">
        <w:rPr>
          <w:rFonts w:ascii="Arial" w:hAnsi="Arial" w:cs="Arial"/>
          <w:sz w:val="24"/>
          <w:szCs w:val="24"/>
        </w:rPr>
        <w:t xml:space="preserve">  </w:t>
      </w:r>
      <w:r w:rsidR="00DA2559">
        <w:rPr>
          <w:rFonts w:ascii="Arial" w:hAnsi="Arial" w:cs="Arial"/>
          <w:sz w:val="24"/>
          <w:szCs w:val="24"/>
        </w:rPr>
        <w:t>Michelle Wu</w:t>
      </w:r>
    </w:p>
    <w:p w:rsidR="00A46FF8" w:rsidRPr="00B24262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B24262">
        <w:rPr>
          <w:rFonts w:ascii="Arial" w:hAnsi="Arial" w:cs="Arial"/>
          <w:color w:val="FF0000"/>
          <w:sz w:val="24"/>
          <w:szCs w:val="24"/>
        </w:rPr>
        <w:tab/>
      </w:r>
      <w:r w:rsidRPr="00B24262">
        <w:rPr>
          <w:rFonts w:ascii="Arial" w:hAnsi="Arial" w:cs="Arial"/>
          <w:color w:val="FF0000"/>
          <w:sz w:val="24"/>
          <w:szCs w:val="24"/>
        </w:rPr>
        <w:tab/>
      </w:r>
      <w:r w:rsidRPr="00B24262">
        <w:rPr>
          <w:rFonts w:ascii="Arial" w:hAnsi="Arial" w:cs="Arial"/>
          <w:color w:val="FF0000"/>
          <w:sz w:val="24"/>
          <w:szCs w:val="24"/>
        </w:rPr>
        <w:tab/>
      </w:r>
      <w:r w:rsidRPr="00B24262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457DD4" w:rsidRPr="00B24262">
        <w:rPr>
          <w:rFonts w:ascii="Arial" w:hAnsi="Arial" w:cs="Arial"/>
          <w:sz w:val="24"/>
          <w:szCs w:val="24"/>
        </w:rPr>
        <w:t xml:space="preserve">(717) </w:t>
      </w:r>
      <w:r w:rsidR="00DA2559">
        <w:rPr>
          <w:rFonts w:ascii="Arial" w:hAnsi="Arial" w:cs="Arial"/>
          <w:sz w:val="24"/>
          <w:szCs w:val="24"/>
        </w:rPr>
        <w:t>772-0311</w:t>
      </w:r>
    </w:p>
    <w:sectPr w:rsidR="00A46FF8" w:rsidRPr="00B24262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33F89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8192B"/>
    <w:rsid w:val="00457DD4"/>
    <w:rsid w:val="004B6C39"/>
    <w:rsid w:val="0051362E"/>
    <w:rsid w:val="0067519A"/>
    <w:rsid w:val="00681A5F"/>
    <w:rsid w:val="00693012"/>
    <w:rsid w:val="006A271C"/>
    <w:rsid w:val="007132AA"/>
    <w:rsid w:val="00742334"/>
    <w:rsid w:val="00805353"/>
    <w:rsid w:val="0089188B"/>
    <w:rsid w:val="008935A5"/>
    <w:rsid w:val="008C51C9"/>
    <w:rsid w:val="008F62B1"/>
    <w:rsid w:val="008F7FD2"/>
    <w:rsid w:val="0093216C"/>
    <w:rsid w:val="00933EAA"/>
    <w:rsid w:val="00962E9B"/>
    <w:rsid w:val="009846A2"/>
    <w:rsid w:val="00A46FF8"/>
    <w:rsid w:val="00A76B9C"/>
    <w:rsid w:val="00AB731C"/>
    <w:rsid w:val="00B24262"/>
    <w:rsid w:val="00B3496B"/>
    <w:rsid w:val="00B67377"/>
    <w:rsid w:val="00BD6937"/>
    <w:rsid w:val="00C0162A"/>
    <w:rsid w:val="00C36E76"/>
    <w:rsid w:val="00CD5063"/>
    <w:rsid w:val="00CE0167"/>
    <w:rsid w:val="00D82031"/>
    <w:rsid w:val="00D84726"/>
    <w:rsid w:val="00D86435"/>
    <w:rsid w:val="00DA2559"/>
    <w:rsid w:val="00DE1679"/>
    <w:rsid w:val="00E656EF"/>
    <w:rsid w:val="00EA26CF"/>
    <w:rsid w:val="00EC6C69"/>
    <w:rsid w:val="00EF57CA"/>
    <w:rsid w:val="00F53EA9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4EBDA-C2EE-42BD-8C2A-E0A7EFDD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5</cp:revision>
  <cp:lastPrinted>2015-04-09T15:21:00Z</cp:lastPrinted>
  <dcterms:created xsi:type="dcterms:W3CDTF">2015-04-01T20:08:00Z</dcterms:created>
  <dcterms:modified xsi:type="dcterms:W3CDTF">2015-04-09T15:21:00Z</dcterms:modified>
</cp:coreProperties>
</file>