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706174" w:rsidRPr="000F5C25" w:rsidRDefault="00706174" w:rsidP="00706174">
      <w:pPr>
        <w:jc w:val="center"/>
      </w:pPr>
      <w:r w:rsidRPr="000F5C25">
        <w:t xml:space="preserve">P O </w:t>
      </w:r>
      <w:smartTag w:uri="urn:schemas-microsoft-com:office:smarttags" w:element="address">
        <w:smartTag w:uri="urn:schemas-microsoft-com:office:smarttags" w:element="Street">
          <w:r w:rsidRPr="000F5C25">
            <w:t>BOX</w:t>
          </w:r>
        </w:smartTag>
        <w:r w:rsidRPr="000F5C25">
          <w:t xml:space="preserve"> 3265</w:t>
        </w:r>
      </w:smartTag>
      <w:r w:rsidRPr="000F5C25">
        <w:t xml:space="preserve">, </w:t>
      </w:r>
      <w:smartTag w:uri="urn:schemas-microsoft-com:office:smarttags" w:element="City">
        <w:smartTag w:uri="urn:schemas-microsoft-com:office:smarttags" w:element="place">
          <w:r w:rsidRPr="000F5C25">
            <w:t>HARRISBURG</w:t>
          </w:r>
        </w:smartTag>
      </w:smartTag>
      <w:r w:rsidRPr="000F5C25">
        <w:t xml:space="preserve"> PA  17105-3265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A65AB0">
        <w:rPr>
          <w:sz w:val="20"/>
          <w:szCs w:val="20"/>
        </w:rPr>
        <w:t>C-2015-2477974</w:t>
      </w:r>
    </w:p>
    <w:p w:rsidR="00706174" w:rsidRPr="000F5C25" w:rsidRDefault="004D0109" w:rsidP="00706174">
      <w:pPr>
        <w:jc w:val="center"/>
      </w:pPr>
      <w:r w:rsidRPr="000F5C25">
        <w:t>Date</w:t>
      </w:r>
      <w:r w:rsidR="003960F9">
        <w:t xml:space="preserve"> Served</w:t>
      </w:r>
      <w:r w:rsidRPr="000F5C25">
        <w:t xml:space="preserve">:  </w:t>
      </w:r>
      <w:r w:rsidR="00A65AB0">
        <w:t>April 21, 2015</w:t>
      </w:r>
    </w:p>
    <w:p w:rsidR="00CE39BF" w:rsidRDefault="00CE39BF" w:rsidP="00706174">
      <w:pPr>
        <w:rPr>
          <w:sz w:val="12"/>
          <w:szCs w:val="12"/>
        </w:rPr>
      </w:pPr>
    </w:p>
    <w:p w:rsidR="00991818" w:rsidRPr="00991818" w:rsidRDefault="00991818" w:rsidP="00706174">
      <w:pPr>
        <w:rPr>
          <w:sz w:val="12"/>
          <w:szCs w:val="12"/>
        </w:rPr>
      </w:pPr>
    </w:p>
    <w:p w:rsidR="00706174" w:rsidRPr="000F5C25" w:rsidRDefault="00A65AB0" w:rsidP="00706174">
      <w:r>
        <w:t>RICHARD G. WEBSTER, JR., VICE PRESIDENT</w:t>
      </w:r>
    </w:p>
    <w:p w:rsidR="00671E60" w:rsidRPr="000F5C25" w:rsidRDefault="00A65AB0" w:rsidP="00706174">
      <w:r>
        <w:t>PECO ENERGY COMPANY</w:t>
      </w:r>
    </w:p>
    <w:p w:rsidR="004D0109" w:rsidRPr="000F5C25" w:rsidRDefault="00A65AB0" w:rsidP="00706174">
      <w:r>
        <w:t>REGULATORY POLICY AND STRATEGY</w:t>
      </w:r>
    </w:p>
    <w:p w:rsidR="004D0109" w:rsidRDefault="00A65AB0" w:rsidP="00706174">
      <w:r>
        <w:t>2301 MARKET STREET</w:t>
      </w:r>
    </w:p>
    <w:p w:rsidR="00671E60" w:rsidRDefault="00A65AB0" w:rsidP="00706174">
      <w:r>
        <w:t>S15</w:t>
      </w:r>
    </w:p>
    <w:p w:rsidR="00671E60" w:rsidRDefault="00A65AB0" w:rsidP="00706174">
      <w:r>
        <w:t>PHILADELPHIA, PA  19103</w:t>
      </w:r>
    </w:p>
    <w:p w:rsidR="004D0109" w:rsidRDefault="004D0109" w:rsidP="00706174">
      <w:pPr>
        <w:rPr>
          <w:sz w:val="12"/>
          <w:szCs w:val="12"/>
        </w:rPr>
      </w:pPr>
    </w:p>
    <w:p w:rsidR="00991818" w:rsidRPr="00991818" w:rsidRDefault="00991818" w:rsidP="00706174">
      <w:pPr>
        <w:rPr>
          <w:sz w:val="12"/>
          <w:szCs w:val="12"/>
        </w:rPr>
      </w:pPr>
    </w:p>
    <w:p w:rsidR="004D0109" w:rsidRPr="000F5C25" w:rsidRDefault="005464BE" w:rsidP="00706174">
      <w:r>
        <w:tab/>
      </w:r>
      <w:r>
        <w:tab/>
      </w:r>
      <w:r>
        <w:tab/>
      </w:r>
      <w:r>
        <w:tab/>
      </w:r>
      <w:r>
        <w:tab/>
        <w:t>RE:</w:t>
      </w:r>
      <w:r>
        <w:tab/>
        <w:t xml:space="preserve">PA PUC vs </w:t>
      </w:r>
      <w:r w:rsidR="00A65AB0">
        <w:t>PECO ENERGY COMPANY</w:t>
      </w:r>
    </w:p>
    <w:p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A65AB0">
        <w:t>R-2015-2468981</w:t>
      </w:r>
    </w:p>
    <w:p w:rsidR="004D0109" w:rsidRPr="000F5C25" w:rsidRDefault="004D0109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5464BE" w:rsidP="00706174">
      <w:r>
        <w:t xml:space="preserve">Dear </w:t>
      </w:r>
      <w:r w:rsidR="004375B2">
        <w:t>Sir or Madam</w:t>
      </w:r>
      <w:r w:rsidR="00910D9D">
        <w:t>: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5464BE">
        <w:t xml:space="preserve">a Public Utility Commission </w:t>
      </w:r>
      <w:proofErr w:type="gramStart"/>
      <w:r w:rsidR="005464BE">
        <w:t xml:space="preserve">by  </w:t>
      </w:r>
      <w:r w:rsidR="00A65AB0">
        <w:t>John</w:t>
      </w:r>
      <w:proofErr w:type="gramEnd"/>
      <w:r w:rsidR="00A65AB0">
        <w:t xml:space="preserve"> Evans</w:t>
      </w:r>
      <w:bookmarkStart w:id="0" w:name="_GoBack"/>
      <w:bookmarkEnd w:id="0"/>
      <w:r w:rsidRPr="000F5C25">
        <w:t>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Within ten (10) days from the </w:t>
      </w:r>
      <w:r w:rsidR="00576714">
        <w:t xml:space="preserve">above </w:t>
      </w:r>
      <w:r w:rsidRPr="000F5C25">
        <w:t xml:space="preserve">date </w:t>
      </w:r>
      <w:r w:rsidR="00576714">
        <w:t>of</w:t>
      </w:r>
      <w:r w:rsidRPr="000F5C25">
        <w:t xml:space="preserve"> serv</w:t>
      </w:r>
      <w:r w:rsidR="00576714">
        <w:t>ice</w:t>
      </w:r>
      <w:r w:rsidRPr="000F5C25">
        <w:t xml:space="preserve">, you may either satisfy </w:t>
      </w:r>
      <w:r w:rsidR="00576714">
        <w:t xml:space="preserve">or answer </w:t>
      </w:r>
      <w:r w:rsidRPr="000F5C25">
        <w:t xml:space="preserve">this complaint </w:t>
      </w:r>
      <w:r w:rsidR="005E08D1">
        <w:t>in accordance with</w:t>
      </w:r>
      <w:r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  <w:r w:rsidR="003960F9">
        <w:t xml:space="preserve"> </w:t>
      </w:r>
    </w:p>
    <w:p w:rsidR="004D0109" w:rsidRPr="000F5C25" w:rsidRDefault="004D0109" w:rsidP="00706174"/>
    <w:p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>, please reference the “Formal Complaint Docket Number” located in the upper-right hand corner of this Notice.</w:t>
      </w:r>
    </w:p>
    <w:p w:rsidR="00706174" w:rsidRPr="000F5C25" w:rsidRDefault="00706174" w:rsidP="00706174"/>
    <w:p w:rsidR="00706174" w:rsidRPr="000F5C25" w:rsidRDefault="00CE39BF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06174" w:rsidRPr="000F5C25" w:rsidRDefault="00706174" w:rsidP="009100C1">
      <w:pPr>
        <w:ind w:left="4320" w:firstLine="720"/>
      </w:pPr>
      <w:r w:rsidRPr="000F5C25">
        <w:t>Secretary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D401CF" w:rsidRPr="000F5C25" w:rsidRDefault="00991818" w:rsidP="00706174">
      <w:r>
        <w:t>RC: al</w:t>
      </w:r>
    </w:p>
    <w:p w:rsidR="00D401CF" w:rsidRPr="000F5C25" w:rsidRDefault="00D401CF" w:rsidP="00706174"/>
    <w:p w:rsidR="00D401CF" w:rsidRPr="000F5C25" w:rsidRDefault="00706174" w:rsidP="00706174">
      <w:r w:rsidRPr="000F5C25">
        <w:t>(SEAL)</w:t>
      </w:r>
    </w:p>
    <w:p w:rsidR="00D401CF" w:rsidRPr="000F5C25" w:rsidRDefault="00D401CF" w:rsidP="00706174">
      <w:r w:rsidRPr="000F5C25">
        <w:t>Certified Mail</w:t>
      </w:r>
    </w:p>
    <w:p w:rsidR="00D401CF" w:rsidRPr="000F5C25" w:rsidRDefault="00D401CF" w:rsidP="00706174">
      <w:r w:rsidRPr="000F5C25">
        <w:t>Return Receipt Requested</w:t>
      </w:r>
    </w:p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65AB0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Leonard, Allyson</cp:lastModifiedBy>
  <cp:revision>2</cp:revision>
  <cp:lastPrinted>2014-12-15T18:33:00Z</cp:lastPrinted>
  <dcterms:created xsi:type="dcterms:W3CDTF">2015-04-21T13:09:00Z</dcterms:created>
  <dcterms:modified xsi:type="dcterms:W3CDTF">2015-04-21T13:09:00Z</dcterms:modified>
</cp:coreProperties>
</file>