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234" w:rsidRPr="00F14FE1" w:rsidRDefault="00082234" w:rsidP="00082234">
      <w:pPr>
        <w:jc w:val="center"/>
        <w:rPr>
          <w:color w:val="auto"/>
        </w:rPr>
      </w:pPr>
      <w:r w:rsidRPr="00F14FE1">
        <w:rPr>
          <w:color w:val="auto"/>
        </w:rPr>
        <w:t>BEFORE THE</w:t>
      </w:r>
    </w:p>
    <w:p w:rsidR="00082234" w:rsidRPr="00F14FE1" w:rsidRDefault="00082234" w:rsidP="00082234">
      <w:pPr>
        <w:jc w:val="center"/>
        <w:rPr>
          <w:color w:val="auto"/>
        </w:rPr>
      </w:pPr>
      <w:r w:rsidRPr="00F14FE1">
        <w:rPr>
          <w:color w:val="auto"/>
        </w:rPr>
        <w:t>PENNSYLVANIA PUBLIC UTILITY COMMISSION</w:t>
      </w:r>
    </w:p>
    <w:p w:rsidR="00082234" w:rsidRPr="00F14FE1" w:rsidRDefault="00082234" w:rsidP="00082234">
      <w:pPr>
        <w:jc w:val="center"/>
        <w:rPr>
          <w:color w:val="auto"/>
        </w:rPr>
      </w:pPr>
    </w:p>
    <w:p w:rsidR="00082234" w:rsidRPr="00F14FE1" w:rsidRDefault="00082234" w:rsidP="00082234">
      <w:pPr>
        <w:jc w:val="center"/>
        <w:rPr>
          <w:color w:val="auto"/>
        </w:rPr>
      </w:pPr>
    </w:p>
    <w:p w:rsidR="00082234" w:rsidRPr="00F14FE1" w:rsidRDefault="00082234" w:rsidP="00082234">
      <w:pPr>
        <w:rPr>
          <w:color w:val="auto"/>
        </w:rPr>
      </w:pPr>
      <w:r w:rsidRPr="00F14FE1">
        <w:rPr>
          <w:color w:val="auto"/>
        </w:rPr>
        <w:t>PENNSYLVANIA PUBLIC UTILITY COMMISSION</w:t>
      </w:r>
      <w:r w:rsidR="00127C5C">
        <w:rPr>
          <w:color w:val="auto"/>
        </w:rPr>
        <w:tab/>
      </w:r>
      <w:r w:rsidR="00883A1B">
        <w:rPr>
          <w:color w:val="auto"/>
        </w:rPr>
        <w:tab/>
      </w:r>
      <w:r w:rsidR="00127C5C">
        <w:rPr>
          <w:color w:val="auto"/>
        </w:rPr>
        <w:t>:</w:t>
      </w:r>
    </w:p>
    <w:p w:rsidR="00082234" w:rsidRPr="00F14FE1" w:rsidRDefault="00082234" w:rsidP="00082234">
      <w:pPr>
        <w:rPr>
          <w:color w:val="auto"/>
        </w:rPr>
      </w:pPr>
      <w:r w:rsidRPr="00F14FE1">
        <w:rPr>
          <w:color w:val="auto"/>
        </w:rPr>
        <w:t>BUR</w:t>
      </w:r>
      <w:r w:rsidR="00883A1B">
        <w:rPr>
          <w:color w:val="auto"/>
        </w:rPr>
        <w:t>EAU OF INVESTIGATION AND ENFORCEMENT</w:t>
      </w:r>
      <w:r w:rsidRPr="00F14FE1">
        <w:rPr>
          <w:color w:val="auto"/>
        </w:rPr>
        <w:tab/>
        <w:t>:</w:t>
      </w: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00883A1B">
        <w:rPr>
          <w:color w:val="auto"/>
        </w:rPr>
        <w:tab/>
      </w:r>
      <w:r w:rsidRPr="00F14FE1">
        <w:rPr>
          <w:color w:val="auto"/>
        </w:rPr>
        <w:t>:</w:t>
      </w: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00883A1B">
        <w:rPr>
          <w:color w:val="auto"/>
        </w:rPr>
        <w:tab/>
      </w:r>
      <w:r w:rsidRPr="00F14FE1">
        <w:rPr>
          <w:color w:val="auto"/>
        </w:rPr>
        <w:t>:</w:t>
      </w:r>
    </w:p>
    <w:p w:rsidR="002B5169" w:rsidRDefault="00082234" w:rsidP="00082234">
      <w:pPr>
        <w:rPr>
          <w:color w:val="auto"/>
        </w:rPr>
      </w:pPr>
      <w:r w:rsidRPr="00F14FE1">
        <w:rPr>
          <w:color w:val="auto"/>
        </w:rPr>
        <w:tab/>
      </w:r>
      <w:r w:rsidRPr="00F14FE1">
        <w:rPr>
          <w:color w:val="auto"/>
        </w:rPr>
        <w:tab/>
      </w:r>
      <w:r w:rsidRPr="00F14FE1">
        <w:rPr>
          <w:color w:val="auto"/>
        </w:rPr>
        <w:tab/>
      </w:r>
      <w:r w:rsidR="00883A1B">
        <w:rPr>
          <w:color w:val="auto"/>
        </w:rPr>
        <w:tab/>
      </w:r>
      <w:r w:rsidR="00883A1B">
        <w:rPr>
          <w:color w:val="auto"/>
        </w:rPr>
        <w:tab/>
      </w:r>
      <w:r w:rsidR="005E071E">
        <w:rPr>
          <w:color w:val="auto"/>
        </w:rPr>
        <w:tab/>
      </w:r>
      <w:r w:rsidR="005E071E">
        <w:rPr>
          <w:color w:val="auto"/>
        </w:rPr>
        <w:tab/>
      </w:r>
      <w:r w:rsidR="005E071E">
        <w:rPr>
          <w:color w:val="auto"/>
        </w:rPr>
        <w:tab/>
        <w:t>:  DOCKET NO.  C-2013-2384535</w:t>
      </w:r>
    </w:p>
    <w:p w:rsidR="00F90233" w:rsidRDefault="00556972" w:rsidP="00556972">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w:t>
      </w:r>
      <w:r>
        <w:rPr>
          <w:color w:val="auto"/>
        </w:rPr>
        <w:tab/>
      </w:r>
      <w:r>
        <w:rPr>
          <w:color w:val="auto"/>
        </w:rPr>
        <w:tab/>
      </w:r>
      <w:r>
        <w:rPr>
          <w:color w:val="auto"/>
        </w:rPr>
        <w:tab/>
      </w:r>
      <w:r>
        <w:rPr>
          <w:color w:val="auto"/>
        </w:rPr>
        <w:tab/>
      </w:r>
      <w:r>
        <w:rPr>
          <w:color w:val="auto"/>
        </w:rPr>
        <w:tab/>
      </w:r>
    </w:p>
    <w:p w:rsidR="00F90233" w:rsidRDefault="005E071E" w:rsidP="00556972">
      <w:pPr>
        <w:rPr>
          <w:color w:val="auto"/>
        </w:rPr>
      </w:pPr>
      <w:r>
        <w:rPr>
          <w:color w:val="auto"/>
        </w:rPr>
        <w:t>BEST RATE LIMOUSINE</w:t>
      </w:r>
      <w:r w:rsidR="00F90233">
        <w:rPr>
          <w:color w:val="auto"/>
        </w:rPr>
        <w:t xml:space="preserve"> LLC</w:t>
      </w:r>
      <w:r w:rsidR="0097171E">
        <w:rPr>
          <w:color w:val="auto"/>
        </w:rPr>
        <w:tab/>
      </w:r>
      <w:r w:rsidR="0097171E">
        <w:rPr>
          <w:color w:val="auto"/>
        </w:rPr>
        <w:tab/>
      </w:r>
      <w:r w:rsidR="0097171E">
        <w:rPr>
          <w:color w:val="auto"/>
        </w:rPr>
        <w:tab/>
      </w:r>
      <w:r w:rsidR="0097171E">
        <w:rPr>
          <w:color w:val="auto"/>
        </w:rPr>
        <w:tab/>
        <w:t>:</w:t>
      </w:r>
    </w:p>
    <w:p w:rsidR="00F90233" w:rsidRDefault="00F90233" w:rsidP="00556972">
      <w:pPr>
        <w:rPr>
          <w:color w:val="auto"/>
        </w:rPr>
      </w:pPr>
      <w:r>
        <w:rPr>
          <w:color w:val="auto"/>
        </w:rPr>
        <w:t>137 WEST MARKET STREET</w:t>
      </w:r>
      <w:r w:rsidR="0097171E">
        <w:rPr>
          <w:color w:val="auto"/>
        </w:rPr>
        <w:tab/>
      </w:r>
      <w:r w:rsidR="0097171E">
        <w:rPr>
          <w:color w:val="auto"/>
        </w:rPr>
        <w:tab/>
      </w:r>
      <w:r w:rsidR="0097171E">
        <w:rPr>
          <w:color w:val="auto"/>
        </w:rPr>
        <w:tab/>
      </w:r>
      <w:r w:rsidR="0097171E">
        <w:rPr>
          <w:color w:val="auto"/>
        </w:rPr>
        <w:tab/>
        <w:t>:</w:t>
      </w:r>
    </w:p>
    <w:p w:rsidR="004A2AB2" w:rsidRDefault="00F90233" w:rsidP="00082234">
      <w:pPr>
        <w:rPr>
          <w:color w:val="auto"/>
        </w:rPr>
      </w:pPr>
      <w:r>
        <w:rPr>
          <w:color w:val="auto"/>
        </w:rPr>
        <w:t>SCRANTON PA  18508</w:t>
      </w:r>
      <w:r w:rsidR="0097171E">
        <w:rPr>
          <w:color w:val="auto"/>
        </w:rPr>
        <w:tab/>
      </w:r>
      <w:r w:rsidR="0097171E">
        <w:rPr>
          <w:color w:val="auto"/>
        </w:rPr>
        <w:tab/>
      </w:r>
      <w:r w:rsidR="0097171E">
        <w:rPr>
          <w:color w:val="auto"/>
        </w:rPr>
        <w:tab/>
      </w:r>
      <w:r w:rsidR="0097171E">
        <w:rPr>
          <w:color w:val="auto"/>
        </w:rPr>
        <w:tab/>
      </w:r>
      <w:r w:rsidR="0097171E">
        <w:rPr>
          <w:color w:val="auto"/>
        </w:rPr>
        <w:tab/>
        <w:t>:</w:t>
      </w:r>
      <w:r w:rsidR="002B5169">
        <w:rPr>
          <w:color w:val="auto"/>
        </w:rPr>
        <w:tab/>
      </w:r>
      <w:r w:rsidR="002B5169">
        <w:rPr>
          <w:color w:val="auto"/>
        </w:rPr>
        <w:tab/>
      </w:r>
      <w:r w:rsidR="002B5169">
        <w:rPr>
          <w:color w:val="auto"/>
        </w:rPr>
        <w:tab/>
      </w:r>
      <w:r w:rsidR="002B5169">
        <w:rPr>
          <w:color w:val="auto"/>
        </w:rPr>
        <w:tab/>
      </w:r>
      <w:r w:rsidR="002B5169">
        <w:rPr>
          <w:color w:val="auto"/>
        </w:rPr>
        <w:tab/>
      </w:r>
      <w:r w:rsidR="002B5169">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p>
    <w:p w:rsidR="00327665" w:rsidRDefault="00327665" w:rsidP="00082234">
      <w:pPr>
        <w:rPr>
          <w:color w:val="auto"/>
        </w:rPr>
      </w:pPr>
    </w:p>
    <w:p w:rsidR="002E4D3E" w:rsidRDefault="005412A3" w:rsidP="00082234">
      <w:pPr>
        <w:rPr>
          <w:color w:val="auto"/>
        </w:rPr>
      </w:pPr>
      <w:r>
        <w:rPr>
          <w:color w:val="auto"/>
        </w:rPr>
        <w:t>A-00</w:t>
      </w:r>
      <w:r w:rsidR="00F01CA3">
        <w:rPr>
          <w:color w:val="auto"/>
        </w:rPr>
        <w:t>116860</w:t>
      </w:r>
    </w:p>
    <w:p w:rsidR="00082234" w:rsidRPr="00F14FE1" w:rsidRDefault="00082234" w:rsidP="00082234">
      <w:pPr>
        <w:rPr>
          <w:color w:val="auto"/>
        </w:rPr>
      </w:pPr>
    </w:p>
    <w:p w:rsidR="00082234" w:rsidRPr="00F14FE1" w:rsidRDefault="00082234" w:rsidP="00082234">
      <w:pPr>
        <w:jc w:val="center"/>
        <w:rPr>
          <w:color w:val="auto"/>
        </w:rPr>
      </w:pPr>
      <w:r w:rsidRPr="00F14FE1">
        <w:rPr>
          <w:color w:val="auto"/>
          <w:u w:val="single"/>
        </w:rPr>
        <w:t>COMPLAINT</w:t>
      </w:r>
    </w:p>
    <w:p w:rsidR="00082234" w:rsidRPr="00F14FE1" w:rsidRDefault="00082234" w:rsidP="00082234">
      <w:pPr>
        <w:jc w:val="center"/>
        <w:rPr>
          <w:color w:val="auto"/>
        </w:rPr>
      </w:pPr>
    </w:p>
    <w:p w:rsidR="00082234" w:rsidRPr="00F14FE1" w:rsidRDefault="00082234" w:rsidP="00082234">
      <w:pPr>
        <w:jc w:val="center"/>
        <w:rPr>
          <w:color w:val="auto"/>
        </w:rPr>
      </w:pPr>
    </w:p>
    <w:p w:rsidR="00082234" w:rsidRPr="00F14FE1" w:rsidRDefault="00082234" w:rsidP="00082234">
      <w:pPr>
        <w:rPr>
          <w:color w:val="auto"/>
        </w:rPr>
      </w:pPr>
      <w:r w:rsidRPr="00F14FE1">
        <w:rPr>
          <w:color w:val="auto"/>
        </w:rPr>
        <w:t>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w:t>
      </w:r>
      <w:r w:rsidR="00883A1B">
        <w:rPr>
          <w:color w:val="auto"/>
        </w:rPr>
        <w:t>eau of Investigation and Enforcement</w:t>
      </w:r>
      <w:r w:rsidRPr="00F14FE1">
        <w:rPr>
          <w:color w:val="auto"/>
        </w:rPr>
        <w:t xml:space="preserve"> and other bureaus with enforcement responsibilities.  Pursuant to that delegated authority and Section 701 of the Pub</w:t>
      </w:r>
      <w:r w:rsidR="00883A1B">
        <w:rPr>
          <w:color w:val="auto"/>
        </w:rPr>
        <w:t xml:space="preserve">lic Utility Code, the Bureau of Investigation and Enforcement </w:t>
      </w:r>
      <w:r w:rsidRPr="00F14FE1">
        <w:rPr>
          <w:color w:val="auto"/>
        </w:rPr>
        <w:t>hereby represents as follows:</w:t>
      </w:r>
    </w:p>
    <w:p w:rsidR="00082234" w:rsidRPr="00F14FE1" w:rsidRDefault="00082234" w:rsidP="00082234">
      <w:pPr>
        <w:rPr>
          <w:color w:val="auto"/>
        </w:rPr>
      </w:pPr>
    </w:p>
    <w:p w:rsidR="009604E2" w:rsidRPr="00F14FE1" w:rsidRDefault="009604E2" w:rsidP="00082234">
      <w:pPr>
        <w:rPr>
          <w:color w:val="auto"/>
        </w:rPr>
      </w:pPr>
    </w:p>
    <w:p w:rsidR="009604E2" w:rsidRPr="00F14FE1" w:rsidRDefault="00905F4C" w:rsidP="00082234">
      <w:pPr>
        <w:rPr>
          <w:color w:val="auto"/>
        </w:rPr>
      </w:pPr>
      <w:r>
        <w:rPr>
          <w:color w:val="auto"/>
        </w:rPr>
        <w:tab/>
        <w:t>1.</w:t>
      </w:r>
      <w:r>
        <w:rPr>
          <w:color w:val="auto"/>
        </w:rPr>
        <w:tab/>
        <w:t>T</w:t>
      </w:r>
      <w:r w:rsidR="004A18AD">
        <w:rPr>
          <w:color w:val="auto"/>
        </w:rPr>
        <w:t>hat Best Rate Limousine</w:t>
      </w:r>
      <w:r w:rsidR="009C63B9">
        <w:rPr>
          <w:color w:val="auto"/>
        </w:rPr>
        <w:t>, LLC</w:t>
      </w:r>
      <w:r>
        <w:rPr>
          <w:color w:val="auto"/>
        </w:rPr>
        <w:t>,</w:t>
      </w:r>
      <w:r w:rsidR="00861BB7">
        <w:rPr>
          <w:color w:val="auto"/>
        </w:rPr>
        <w:t xml:space="preserve"> Respondent </w:t>
      </w:r>
      <w:r w:rsidR="009604E2" w:rsidRPr="00F14FE1">
        <w:rPr>
          <w:color w:val="auto"/>
        </w:rPr>
        <w:t>maintains a princip</w:t>
      </w:r>
      <w:r w:rsidR="00B6635D">
        <w:rPr>
          <w:color w:val="auto"/>
        </w:rPr>
        <w:t>al</w:t>
      </w:r>
      <w:r w:rsidR="00FD7B09">
        <w:rPr>
          <w:color w:val="auto"/>
        </w:rPr>
        <w:t xml:space="preserve"> place of business</w:t>
      </w:r>
      <w:r w:rsidR="009C63B9">
        <w:rPr>
          <w:color w:val="auto"/>
        </w:rPr>
        <w:t xml:space="preserve"> at 137 West Market Street, Scranton</w:t>
      </w:r>
      <w:r w:rsidR="0053061E">
        <w:rPr>
          <w:color w:val="auto"/>
        </w:rPr>
        <w:t xml:space="preserve">, PA </w:t>
      </w:r>
      <w:r w:rsidR="009C63B9">
        <w:rPr>
          <w:color w:val="auto"/>
        </w:rPr>
        <w:t>18508</w:t>
      </w:r>
      <w:r w:rsidR="005034FB">
        <w:rPr>
          <w:color w:val="auto"/>
        </w:rPr>
        <w:t>.</w:t>
      </w:r>
    </w:p>
    <w:p w:rsidR="009604E2" w:rsidRPr="00F14FE1" w:rsidRDefault="009604E2" w:rsidP="00082234">
      <w:pPr>
        <w:rPr>
          <w:color w:val="auto"/>
        </w:rPr>
      </w:pPr>
    </w:p>
    <w:p w:rsidR="009604E2" w:rsidRDefault="009604E2" w:rsidP="00082234">
      <w:pPr>
        <w:rPr>
          <w:color w:val="auto"/>
        </w:rPr>
      </w:pPr>
      <w:r w:rsidRPr="00F14FE1">
        <w:rPr>
          <w:color w:val="auto"/>
        </w:rPr>
        <w:tab/>
        <w:t>2.</w:t>
      </w:r>
      <w:r w:rsidRPr="00F14FE1">
        <w:rPr>
          <w:color w:val="auto"/>
        </w:rPr>
        <w:tab/>
        <w:t>That Respondent was issued a Certificate of Public Convenience by t</w:t>
      </w:r>
      <w:r w:rsidR="00B6635D">
        <w:rPr>
          <w:color w:val="auto"/>
        </w:rPr>
        <w:t xml:space="preserve">his </w:t>
      </w:r>
      <w:r w:rsidR="00C415D5">
        <w:rPr>
          <w:color w:val="auto"/>
        </w:rPr>
        <w:t>Commissio</w:t>
      </w:r>
      <w:r w:rsidR="00823494">
        <w:rPr>
          <w:color w:val="auto"/>
        </w:rPr>
        <w:t>n on</w:t>
      </w:r>
      <w:r w:rsidR="004A18AD">
        <w:rPr>
          <w:color w:val="auto"/>
        </w:rPr>
        <w:t xml:space="preserve"> February 14, 2001</w:t>
      </w:r>
      <w:r w:rsidR="001B6BB9">
        <w:rPr>
          <w:color w:val="auto"/>
        </w:rPr>
        <w:t xml:space="preserve"> at A-00116860</w:t>
      </w:r>
      <w:r w:rsidR="004A18AD">
        <w:rPr>
          <w:color w:val="auto"/>
        </w:rPr>
        <w:t>.</w:t>
      </w:r>
    </w:p>
    <w:p w:rsidR="00060FA9" w:rsidRDefault="00060FA9" w:rsidP="00082234">
      <w:pPr>
        <w:rPr>
          <w:color w:val="auto"/>
        </w:rPr>
      </w:pPr>
    </w:p>
    <w:p w:rsidR="002E5350" w:rsidRDefault="00664EE7" w:rsidP="00291BF3">
      <w:pPr>
        <w:rPr>
          <w:color w:val="auto"/>
        </w:rPr>
      </w:pPr>
      <w:r>
        <w:rPr>
          <w:color w:val="auto"/>
        </w:rPr>
        <w:tab/>
        <w:t>3.</w:t>
      </w:r>
      <w:r>
        <w:rPr>
          <w:color w:val="auto"/>
        </w:rPr>
        <w:tab/>
      </w:r>
      <w:r w:rsidR="00B87F53">
        <w:rPr>
          <w:color w:val="auto"/>
        </w:rPr>
        <w:t>That Res</w:t>
      </w:r>
      <w:r w:rsidR="003E0B55">
        <w:rPr>
          <w:color w:val="auto"/>
        </w:rPr>
        <w:t>pondent</w:t>
      </w:r>
      <w:r w:rsidR="005761CC">
        <w:rPr>
          <w:color w:val="auto"/>
        </w:rPr>
        <w:t xml:space="preserve"> advertised discounted rates </w:t>
      </w:r>
      <w:r w:rsidR="00CB3A7D">
        <w:rPr>
          <w:color w:val="auto"/>
        </w:rPr>
        <w:t>on the Internet</w:t>
      </w:r>
      <w:r w:rsidR="0095486C">
        <w:rPr>
          <w:color w:val="auto"/>
        </w:rPr>
        <w:t xml:space="preserve"> without </w:t>
      </w:r>
      <w:r w:rsidR="005761CC">
        <w:rPr>
          <w:color w:val="auto"/>
        </w:rPr>
        <w:t>reporting</w:t>
      </w:r>
      <w:r w:rsidR="004A180D">
        <w:rPr>
          <w:color w:val="auto"/>
        </w:rPr>
        <w:t xml:space="preserve"> discounts</w:t>
      </w:r>
      <w:r w:rsidR="005761CC">
        <w:rPr>
          <w:color w:val="auto"/>
        </w:rPr>
        <w:t xml:space="preserve"> prior to publication to </w:t>
      </w:r>
      <w:r w:rsidR="004A180D">
        <w:rPr>
          <w:color w:val="auto"/>
        </w:rPr>
        <w:t>the Commission</w:t>
      </w:r>
      <w:r>
        <w:rPr>
          <w:color w:val="auto"/>
        </w:rPr>
        <w:t>.</w:t>
      </w:r>
      <w:r w:rsidR="002E5350">
        <w:rPr>
          <w:color w:val="auto"/>
        </w:rPr>
        <w:t xml:space="preserve"> </w:t>
      </w:r>
      <w:r w:rsidR="009F5D87">
        <w:rPr>
          <w:color w:val="auto"/>
        </w:rPr>
        <w:t xml:space="preserve"> That</w:t>
      </w:r>
      <w:r w:rsidR="002E5350">
        <w:rPr>
          <w:color w:val="auto"/>
        </w:rPr>
        <w:t xml:space="preserve"> </w:t>
      </w:r>
      <w:r w:rsidR="009A73FE">
        <w:rPr>
          <w:color w:val="auto"/>
        </w:rPr>
        <w:t xml:space="preserve">Respondent by </w:t>
      </w:r>
      <w:r w:rsidR="009F5D87">
        <w:rPr>
          <w:color w:val="auto"/>
        </w:rPr>
        <w:t>failing</w:t>
      </w:r>
      <w:r w:rsidR="009A73FE">
        <w:rPr>
          <w:color w:val="auto"/>
        </w:rPr>
        <w:t xml:space="preserve"> to report discounted rates</w:t>
      </w:r>
      <w:r w:rsidR="00383136">
        <w:rPr>
          <w:color w:val="auto"/>
        </w:rPr>
        <w:t xml:space="preserve"> prior to publication</w:t>
      </w:r>
      <w:r w:rsidR="009F5D87">
        <w:rPr>
          <w:color w:val="auto"/>
        </w:rPr>
        <w:t xml:space="preserve"> </w:t>
      </w:r>
      <w:r w:rsidR="0021676E">
        <w:rPr>
          <w:color w:val="auto"/>
        </w:rPr>
        <w:t>is in</w:t>
      </w:r>
      <w:r w:rsidR="009A73FE">
        <w:rPr>
          <w:color w:val="auto"/>
        </w:rPr>
        <w:t xml:space="preserve"> violation of the </w:t>
      </w:r>
      <w:r w:rsidR="002E15E6">
        <w:rPr>
          <w:color w:val="auto"/>
        </w:rPr>
        <w:t>tariff rates on file with this Commission.</w:t>
      </w:r>
    </w:p>
    <w:p w:rsidR="00F573F9" w:rsidRDefault="00F573F9" w:rsidP="00291BF3">
      <w:pPr>
        <w:rPr>
          <w:color w:val="auto"/>
        </w:rPr>
      </w:pPr>
    </w:p>
    <w:p w:rsidR="00F573F9" w:rsidRDefault="00F573F9" w:rsidP="00291BF3">
      <w:pPr>
        <w:rPr>
          <w:color w:val="auto"/>
        </w:rPr>
      </w:pPr>
      <w:r>
        <w:rPr>
          <w:color w:val="auto"/>
        </w:rPr>
        <w:tab/>
        <w:t>4.</w:t>
      </w:r>
      <w:r>
        <w:rPr>
          <w:color w:val="auto"/>
        </w:rPr>
        <w:tab/>
        <w:t xml:space="preserve">That respondent on September 1, 2013, permitted a certain 1998 Lincoln bearing PA License No. JHJ8089, Vehicle Identification No. </w:t>
      </w:r>
      <w:r w:rsidR="00DA3400">
        <w:rPr>
          <w:color w:val="auto"/>
        </w:rPr>
        <w:t xml:space="preserve">1LNFM81W7WY661448 to be operated.  At that time, Respondent was found to transporting passengers for compensation from 498 Charles Street, Luzerne, Pennsylvania to Montage Mountain, Moosic, </w:t>
      </w:r>
      <w:r w:rsidR="007239FE">
        <w:rPr>
          <w:color w:val="auto"/>
        </w:rPr>
        <w:t xml:space="preserve">Lackawanna County, </w:t>
      </w:r>
      <w:r w:rsidR="00DA3400">
        <w:rPr>
          <w:color w:val="auto"/>
        </w:rPr>
        <w:t>P</w:t>
      </w:r>
      <w:r w:rsidR="007239FE">
        <w:rPr>
          <w:color w:val="auto"/>
        </w:rPr>
        <w:t>ennsylvania.</w:t>
      </w:r>
    </w:p>
    <w:p w:rsidR="007239FE" w:rsidRDefault="007239FE" w:rsidP="00291BF3">
      <w:pPr>
        <w:rPr>
          <w:color w:val="auto"/>
        </w:rPr>
      </w:pPr>
    </w:p>
    <w:p w:rsidR="007239FE" w:rsidRDefault="007239FE" w:rsidP="00291BF3">
      <w:pPr>
        <w:rPr>
          <w:color w:val="auto"/>
        </w:rPr>
      </w:pPr>
      <w:r>
        <w:rPr>
          <w:color w:val="auto"/>
        </w:rPr>
        <w:tab/>
        <w:t>5.</w:t>
      </w:r>
      <w:r>
        <w:rPr>
          <w:color w:val="auto"/>
        </w:rPr>
        <w:tab/>
        <w:t>That the vehicle describe</w:t>
      </w:r>
      <w:r w:rsidR="0095486C">
        <w:rPr>
          <w:color w:val="auto"/>
        </w:rPr>
        <w:t>d in Paragraph 4 of this complai</w:t>
      </w:r>
      <w:r>
        <w:rPr>
          <w:color w:val="auto"/>
        </w:rPr>
        <w:t>nt was investigated by Enforcement Officer Thomas Kepping, a duly authorized officer of this Commission, on the date specified in Paragraph 4 and the follo</w:t>
      </w:r>
      <w:r w:rsidR="00F43C7A">
        <w:rPr>
          <w:color w:val="auto"/>
        </w:rPr>
        <w:t>w</w:t>
      </w:r>
      <w:r>
        <w:rPr>
          <w:color w:val="auto"/>
        </w:rPr>
        <w:t>ing violation was disclosed:</w:t>
      </w:r>
    </w:p>
    <w:p w:rsidR="007239FE" w:rsidRDefault="007239FE" w:rsidP="00291BF3">
      <w:pPr>
        <w:rPr>
          <w:color w:val="auto"/>
        </w:rPr>
      </w:pPr>
    </w:p>
    <w:p w:rsidR="007239FE" w:rsidRDefault="007239FE" w:rsidP="00291BF3">
      <w:pPr>
        <w:rPr>
          <w:color w:val="auto"/>
        </w:rPr>
      </w:pPr>
      <w:r>
        <w:rPr>
          <w:color w:val="auto"/>
        </w:rPr>
        <w:tab/>
        <w:t>(a)</w:t>
      </w:r>
      <w:r>
        <w:rPr>
          <w:color w:val="auto"/>
        </w:rPr>
        <w:tab/>
        <w:t>Over-aged vehicle</w:t>
      </w:r>
    </w:p>
    <w:p w:rsidR="00DE47E7" w:rsidRDefault="00DE47E7" w:rsidP="00291BF3">
      <w:pPr>
        <w:rPr>
          <w:color w:val="auto"/>
        </w:rPr>
      </w:pPr>
    </w:p>
    <w:p w:rsidR="00DE47E7" w:rsidRDefault="00DE47E7" w:rsidP="00291BF3">
      <w:pPr>
        <w:rPr>
          <w:color w:val="auto"/>
        </w:rPr>
      </w:pPr>
      <w:r>
        <w:rPr>
          <w:color w:val="auto"/>
        </w:rPr>
        <w:lastRenderedPageBreak/>
        <w:tab/>
        <w:t>6.</w:t>
      </w:r>
      <w:r>
        <w:rPr>
          <w:color w:val="auto"/>
        </w:rPr>
        <w:tab/>
        <w:t>That Respondent on September 7, 2013, permitted a certain 2003 Lincoln bearing PA License No. JHJ8088, Vehicle Identification No. 1LNHM81W83Y690851</w:t>
      </w:r>
      <w:r w:rsidR="00F43C7A">
        <w:rPr>
          <w:color w:val="auto"/>
        </w:rPr>
        <w:t xml:space="preserve"> to be operated.  At that time, Respondent was found to be transporting passengers for compensation from 89 South Goodwin Avenue, Kingston, Luzerne County, Pennsylvania to Konefal Grove, Shavertown, Luzerne County, Pennsylvania.</w:t>
      </w:r>
    </w:p>
    <w:p w:rsidR="00F43C7A" w:rsidRDefault="00F43C7A" w:rsidP="00291BF3">
      <w:pPr>
        <w:rPr>
          <w:color w:val="auto"/>
        </w:rPr>
      </w:pPr>
    </w:p>
    <w:p w:rsidR="00F43C7A" w:rsidRDefault="00F43C7A" w:rsidP="00291BF3">
      <w:pPr>
        <w:rPr>
          <w:color w:val="auto"/>
        </w:rPr>
      </w:pPr>
      <w:r>
        <w:rPr>
          <w:color w:val="auto"/>
        </w:rPr>
        <w:tab/>
        <w:t>7.</w:t>
      </w:r>
      <w:r>
        <w:rPr>
          <w:color w:val="auto"/>
        </w:rPr>
        <w:tab/>
        <w:t>That the vehicle describe</w:t>
      </w:r>
      <w:r w:rsidR="00912DF5">
        <w:rPr>
          <w:color w:val="auto"/>
        </w:rPr>
        <w:t>d in Paragraph 6 of this complai</w:t>
      </w:r>
      <w:r>
        <w:rPr>
          <w:color w:val="auto"/>
        </w:rPr>
        <w:t>nt was investigated by Enforcement Officer Thomas Kepping, a duly authorized officer of this Commission, on the date specified in Paragraph 6 and the following violation was disclosed.</w:t>
      </w:r>
    </w:p>
    <w:p w:rsidR="00F43C7A" w:rsidRDefault="00F43C7A" w:rsidP="00291BF3">
      <w:pPr>
        <w:rPr>
          <w:color w:val="auto"/>
        </w:rPr>
      </w:pPr>
    </w:p>
    <w:p w:rsidR="00F43C7A" w:rsidRDefault="00F43C7A" w:rsidP="00291BF3">
      <w:pPr>
        <w:rPr>
          <w:color w:val="auto"/>
        </w:rPr>
      </w:pPr>
      <w:r>
        <w:rPr>
          <w:color w:val="auto"/>
        </w:rPr>
        <w:tab/>
        <w:t>(a)</w:t>
      </w:r>
      <w:r>
        <w:rPr>
          <w:color w:val="auto"/>
        </w:rPr>
        <w:tab/>
        <w:t>Over-aged vehicle</w:t>
      </w:r>
    </w:p>
    <w:p w:rsidR="002E5350" w:rsidRDefault="002E5350" w:rsidP="00291BF3">
      <w:pPr>
        <w:rPr>
          <w:color w:val="auto"/>
        </w:rPr>
      </w:pPr>
    </w:p>
    <w:p w:rsidR="00E35065" w:rsidRDefault="00DE47E7" w:rsidP="00291BF3">
      <w:pPr>
        <w:rPr>
          <w:color w:val="auto"/>
        </w:rPr>
      </w:pPr>
      <w:r>
        <w:rPr>
          <w:color w:val="auto"/>
        </w:rPr>
        <w:tab/>
        <w:t>8</w:t>
      </w:r>
      <w:r w:rsidR="002D128C">
        <w:rPr>
          <w:color w:val="auto"/>
        </w:rPr>
        <w:t>.</w:t>
      </w:r>
      <w:r w:rsidR="009A73FE">
        <w:rPr>
          <w:color w:val="auto"/>
        </w:rPr>
        <w:tab/>
        <w:t xml:space="preserve">That Respondent </w:t>
      </w:r>
      <w:r w:rsidR="00F244E4">
        <w:rPr>
          <w:color w:val="auto"/>
        </w:rPr>
        <w:t>on September 14</w:t>
      </w:r>
      <w:r w:rsidR="00D10049">
        <w:rPr>
          <w:color w:val="auto"/>
        </w:rPr>
        <w:t xml:space="preserve">, 2013, permitted a certain </w:t>
      </w:r>
      <w:r w:rsidR="005125E8">
        <w:rPr>
          <w:color w:val="auto"/>
        </w:rPr>
        <w:t>1996 Lincoln Excalibur</w:t>
      </w:r>
      <w:r w:rsidR="00F244E4">
        <w:rPr>
          <w:color w:val="auto"/>
        </w:rPr>
        <w:t xml:space="preserve"> bearing PA License No</w:t>
      </w:r>
      <w:r w:rsidR="00EA01AE">
        <w:rPr>
          <w:color w:val="auto"/>
        </w:rPr>
        <w:t xml:space="preserve">. JHJ8090, Vehicle Identification No. 1LNLM81W0TY706552 to be operated.  At that time, Respondent was found to </w:t>
      </w:r>
      <w:r w:rsidR="00274F0C">
        <w:rPr>
          <w:color w:val="auto"/>
        </w:rPr>
        <w:t>transporting pass</w:t>
      </w:r>
      <w:r w:rsidR="00F244E4">
        <w:rPr>
          <w:color w:val="auto"/>
        </w:rPr>
        <w:t>engers for compensation from 31 Greyston</w:t>
      </w:r>
      <w:r w:rsidR="00DA3400">
        <w:rPr>
          <w:color w:val="auto"/>
        </w:rPr>
        <w:t>e</w:t>
      </w:r>
      <w:r w:rsidR="00F244E4">
        <w:rPr>
          <w:color w:val="auto"/>
        </w:rPr>
        <w:t xml:space="preserve"> Drive, Mountain Top</w:t>
      </w:r>
      <w:r w:rsidR="00274F0C">
        <w:rPr>
          <w:color w:val="auto"/>
        </w:rPr>
        <w:t>, Luzerne County, Pennsylvania</w:t>
      </w:r>
      <w:r w:rsidR="007239FE">
        <w:rPr>
          <w:color w:val="auto"/>
        </w:rPr>
        <w:t xml:space="preserve"> to Sand Springs Country </w:t>
      </w:r>
      <w:r w:rsidR="00F244E4">
        <w:rPr>
          <w:color w:val="auto"/>
        </w:rPr>
        <w:t>Club, Drums, Luzerne County</w:t>
      </w:r>
      <w:r w:rsidR="00DA3400">
        <w:rPr>
          <w:color w:val="auto"/>
        </w:rPr>
        <w:t>, Pennsylvania</w:t>
      </w:r>
      <w:r w:rsidR="00274F0C">
        <w:rPr>
          <w:color w:val="auto"/>
        </w:rPr>
        <w:t>.</w:t>
      </w:r>
    </w:p>
    <w:p w:rsidR="00DD1EC4" w:rsidRDefault="00DD1EC4" w:rsidP="00291BF3">
      <w:pPr>
        <w:rPr>
          <w:color w:val="auto"/>
        </w:rPr>
      </w:pPr>
    </w:p>
    <w:p w:rsidR="00DD1EC4" w:rsidRDefault="00DE47E7" w:rsidP="00291BF3">
      <w:pPr>
        <w:rPr>
          <w:color w:val="auto"/>
        </w:rPr>
      </w:pPr>
      <w:r>
        <w:rPr>
          <w:color w:val="auto"/>
        </w:rPr>
        <w:tab/>
        <w:t>9</w:t>
      </w:r>
      <w:r w:rsidR="00DD1EC4">
        <w:rPr>
          <w:color w:val="auto"/>
        </w:rPr>
        <w:t>.</w:t>
      </w:r>
      <w:r w:rsidR="00DD1EC4">
        <w:rPr>
          <w:color w:val="auto"/>
        </w:rPr>
        <w:tab/>
        <w:t xml:space="preserve">That the </w:t>
      </w:r>
      <w:r>
        <w:rPr>
          <w:color w:val="auto"/>
        </w:rPr>
        <w:t>vehicle described in Paragraph 8</w:t>
      </w:r>
      <w:r w:rsidR="00DD1EC4">
        <w:rPr>
          <w:color w:val="auto"/>
        </w:rPr>
        <w:t xml:space="preserve"> of this complaint was investigated by Enforcement Officer Thomas Kepping, a duly authorized officer of this Commission, on the date spec</w:t>
      </w:r>
      <w:r w:rsidR="00F573F9">
        <w:rPr>
          <w:color w:val="auto"/>
        </w:rPr>
        <w:t>ifi</w:t>
      </w:r>
      <w:r w:rsidR="00DD1EC4">
        <w:rPr>
          <w:color w:val="auto"/>
        </w:rPr>
        <w:t>ed in Paragraph 4 and the following violation was disclosed:</w:t>
      </w:r>
    </w:p>
    <w:p w:rsidR="00DD1EC4" w:rsidRDefault="00DD1EC4" w:rsidP="00291BF3">
      <w:pPr>
        <w:rPr>
          <w:color w:val="auto"/>
        </w:rPr>
      </w:pPr>
    </w:p>
    <w:p w:rsidR="00DD1EC4" w:rsidRDefault="00DD1EC4" w:rsidP="00291BF3">
      <w:pPr>
        <w:rPr>
          <w:color w:val="auto"/>
        </w:rPr>
      </w:pPr>
      <w:r>
        <w:rPr>
          <w:color w:val="auto"/>
        </w:rPr>
        <w:tab/>
        <w:t>(a)</w:t>
      </w:r>
      <w:r>
        <w:rPr>
          <w:color w:val="auto"/>
        </w:rPr>
        <w:tab/>
        <w:t>Over-aged vehicle</w:t>
      </w:r>
    </w:p>
    <w:p w:rsidR="00F573F9" w:rsidRDefault="00F573F9" w:rsidP="00291BF3">
      <w:pPr>
        <w:rPr>
          <w:color w:val="auto"/>
        </w:rPr>
      </w:pPr>
    </w:p>
    <w:p w:rsidR="00EA01AE" w:rsidRDefault="00E35065" w:rsidP="00291BF3">
      <w:pPr>
        <w:rPr>
          <w:color w:val="auto"/>
        </w:rPr>
      </w:pPr>
      <w:r>
        <w:rPr>
          <w:color w:val="auto"/>
        </w:rPr>
        <w:tab/>
      </w:r>
      <w:r w:rsidR="00DE626D">
        <w:rPr>
          <w:color w:val="auto"/>
        </w:rPr>
        <w:t>10</w:t>
      </w:r>
      <w:r w:rsidR="00F573F9">
        <w:rPr>
          <w:color w:val="auto"/>
        </w:rPr>
        <w:t>.</w:t>
      </w:r>
      <w:r w:rsidR="00F573F9">
        <w:rPr>
          <w:color w:val="auto"/>
        </w:rPr>
        <w:tab/>
        <w:t>That Respondent</w:t>
      </w:r>
      <w:r w:rsidR="00434C5D">
        <w:rPr>
          <w:color w:val="auto"/>
        </w:rPr>
        <w:t xml:space="preserve"> by utilizing a vehicle more than 8 model years old, as described in Paragraphs 4, 6, and 8, without having previously obtained a vehicle age waiver from this Commission, violate</w:t>
      </w:r>
      <w:r w:rsidR="00912DF5">
        <w:rPr>
          <w:color w:val="auto"/>
        </w:rPr>
        <w:t>d</w:t>
      </w:r>
      <w:r w:rsidR="00434C5D">
        <w:rPr>
          <w:color w:val="auto"/>
        </w:rPr>
        <w:t xml:space="preserve"> 52 Pa. Code §29.314(d).  The </w:t>
      </w:r>
      <w:r w:rsidR="009919AC">
        <w:rPr>
          <w:color w:val="auto"/>
        </w:rPr>
        <w:t xml:space="preserve">Bureau of Investigation and Enforcement's </w:t>
      </w:r>
      <w:r w:rsidR="00434C5D">
        <w:rPr>
          <w:color w:val="auto"/>
        </w:rPr>
        <w:t>proposed civil penalty is $500.00</w:t>
      </w:r>
      <w:r w:rsidR="009919AC">
        <w:rPr>
          <w:color w:val="auto"/>
        </w:rPr>
        <w:t xml:space="preserve"> for each violation for a total proposed civil penalty of $1,500.00.</w:t>
      </w:r>
    </w:p>
    <w:p w:rsidR="00EA01AE" w:rsidRDefault="00EA01AE" w:rsidP="00291BF3">
      <w:pPr>
        <w:rPr>
          <w:color w:val="auto"/>
        </w:rPr>
      </w:pPr>
    </w:p>
    <w:p w:rsidR="00E35065" w:rsidRDefault="00B85321" w:rsidP="00291BF3">
      <w:pPr>
        <w:rPr>
          <w:color w:val="auto"/>
        </w:rPr>
      </w:pPr>
      <w:r>
        <w:rPr>
          <w:color w:val="auto"/>
        </w:rPr>
        <w:tab/>
        <w:t>11</w:t>
      </w:r>
      <w:r w:rsidR="00E35065">
        <w:rPr>
          <w:color w:val="auto"/>
        </w:rPr>
        <w:t>.</w:t>
      </w:r>
      <w:r w:rsidR="00E35065">
        <w:rPr>
          <w:color w:val="auto"/>
        </w:rPr>
        <w:tab/>
        <w:t>That Respondent by charging rates other than</w:t>
      </w:r>
      <w:r w:rsidR="00E15EBE">
        <w:rPr>
          <w:color w:val="auto"/>
        </w:rPr>
        <w:t xml:space="preserve"> it officially filed tariff rates with the Public </w:t>
      </w:r>
      <w:r w:rsidR="003B298A">
        <w:rPr>
          <w:color w:val="auto"/>
        </w:rPr>
        <w:t>Utility Commission, as describ</w:t>
      </w:r>
      <w:r w:rsidR="00E15EBE">
        <w:rPr>
          <w:color w:val="auto"/>
        </w:rPr>
        <w:t>ed in Paragraph 3, violated Pa. C.S. §</w:t>
      </w:r>
      <w:r w:rsidR="003B298A">
        <w:rPr>
          <w:color w:val="auto"/>
        </w:rPr>
        <w:t xml:space="preserve"> 1303.  The Bureau of Investigation and Enforcement's proposed civil penalty is $250.00.</w:t>
      </w:r>
    </w:p>
    <w:p w:rsidR="006B6E82" w:rsidRDefault="00D6256E" w:rsidP="00CA24DA">
      <w:pPr>
        <w:rPr>
          <w:color w:val="auto"/>
        </w:rPr>
      </w:pPr>
      <w:r>
        <w:rPr>
          <w:color w:val="auto"/>
        </w:rPr>
        <w:tab/>
      </w:r>
      <w:r w:rsidR="007D2C4B">
        <w:rPr>
          <w:color w:val="auto"/>
        </w:rPr>
        <w:tab/>
      </w:r>
      <w:r w:rsidR="007D5DE4">
        <w:rPr>
          <w:color w:val="auto"/>
        </w:rPr>
        <w:tab/>
      </w:r>
    </w:p>
    <w:p w:rsidR="00082234" w:rsidRPr="00F14FE1" w:rsidRDefault="007A7021" w:rsidP="00082234">
      <w:pPr>
        <w:rPr>
          <w:color w:val="auto"/>
        </w:rPr>
      </w:pPr>
      <w:r>
        <w:rPr>
          <w:color w:val="auto"/>
        </w:rPr>
        <w:tab/>
      </w:r>
      <w:r w:rsidR="00BA03D6" w:rsidRPr="00F14FE1">
        <w:rPr>
          <w:color w:val="auto"/>
        </w:rPr>
        <w:t>Wherefore, the Bur</w:t>
      </w:r>
      <w:r w:rsidR="003B7EEF">
        <w:rPr>
          <w:color w:val="auto"/>
        </w:rPr>
        <w:t xml:space="preserve">eau of Investigation and Enforcement </w:t>
      </w:r>
      <w:r w:rsidR="007D2FD7">
        <w:rPr>
          <w:color w:val="auto"/>
        </w:rPr>
        <w:t>hereby requests</w:t>
      </w:r>
      <w:r w:rsidR="00801E63">
        <w:rPr>
          <w:color w:val="auto"/>
        </w:rPr>
        <w:t xml:space="preserve"> that the </w:t>
      </w:r>
      <w:r w:rsidR="007A0E37">
        <w:rPr>
          <w:color w:val="auto"/>
        </w:rPr>
        <w:t>Com</w:t>
      </w:r>
      <w:r w:rsidR="000E0493">
        <w:rPr>
          <w:color w:val="auto"/>
        </w:rPr>
        <w:t>mission f</w:t>
      </w:r>
      <w:r w:rsidR="009F5D87">
        <w:rPr>
          <w:color w:val="auto"/>
        </w:rPr>
        <w:t>ine Best Rate Limousine</w:t>
      </w:r>
      <w:r>
        <w:rPr>
          <w:color w:val="auto"/>
        </w:rPr>
        <w:t>, LLC</w:t>
      </w:r>
      <w:r w:rsidR="009B6E90">
        <w:rPr>
          <w:color w:val="auto"/>
        </w:rPr>
        <w:t>,</w:t>
      </w:r>
      <w:r w:rsidR="000E0493">
        <w:rPr>
          <w:color w:val="auto"/>
        </w:rPr>
        <w:t xml:space="preserve"> the proposed civil penalty </w:t>
      </w:r>
      <w:r w:rsidR="005B2998">
        <w:rPr>
          <w:color w:val="auto"/>
        </w:rPr>
        <w:t>o</w:t>
      </w:r>
      <w:r w:rsidR="003B7EEF">
        <w:rPr>
          <w:color w:val="auto"/>
        </w:rPr>
        <w:t xml:space="preserve">f </w:t>
      </w:r>
      <w:r w:rsidR="00B85321">
        <w:rPr>
          <w:color w:val="auto"/>
        </w:rPr>
        <w:t xml:space="preserve">One Thousand Seven Hundred Fifty </w:t>
      </w:r>
      <w:r w:rsidR="0078246C">
        <w:rPr>
          <w:color w:val="auto"/>
        </w:rPr>
        <w:t>D</w:t>
      </w:r>
      <w:r w:rsidR="003B7EEF">
        <w:rPr>
          <w:color w:val="auto"/>
        </w:rPr>
        <w:t>ollars ($</w:t>
      </w:r>
      <w:r w:rsidR="00B85321">
        <w:rPr>
          <w:color w:val="auto"/>
        </w:rPr>
        <w:t>1,7</w:t>
      </w:r>
      <w:r w:rsidR="00A42672">
        <w:rPr>
          <w:color w:val="auto"/>
        </w:rPr>
        <w:t>5</w:t>
      </w:r>
      <w:r w:rsidR="00CA24DA">
        <w:rPr>
          <w:color w:val="auto"/>
        </w:rPr>
        <w:t>0</w:t>
      </w:r>
      <w:r w:rsidR="00D058C6" w:rsidRPr="00F14FE1">
        <w:rPr>
          <w:color w:val="auto"/>
        </w:rPr>
        <w:t>.00) for the ille</w:t>
      </w:r>
      <w:r w:rsidR="007D2FD7">
        <w:rPr>
          <w:color w:val="auto"/>
        </w:rPr>
        <w:t>gal activity described in this C</w:t>
      </w:r>
      <w:r w:rsidR="00D058C6" w:rsidRPr="00F14FE1">
        <w:rPr>
          <w:color w:val="auto"/>
        </w:rPr>
        <w:t>omplaint</w:t>
      </w:r>
      <w:r w:rsidR="00112560">
        <w:rPr>
          <w:color w:val="auto"/>
        </w:rPr>
        <w:t>,</w:t>
      </w:r>
      <w:r w:rsidR="0078246C">
        <w:rPr>
          <w:color w:val="auto"/>
        </w:rPr>
        <w:t xml:space="preserve"> </w:t>
      </w:r>
      <w:r w:rsidR="00D058C6" w:rsidRPr="00F14FE1">
        <w:rPr>
          <w:color w:val="auto"/>
        </w:rPr>
        <w:t>and order such other remedy as the Commission may deem to be appropriate.</w:t>
      </w:r>
    </w:p>
    <w:p w:rsidR="00082234" w:rsidRPr="00F14FE1" w:rsidRDefault="00082234" w:rsidP="00082234">
      <w:pPr>
        <w:rPr>
          <w:color w:val="auto"/>
        </w:rPr>
      </w:pP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t>Respectfully submitted,</w:t>
      </w:r>
    </w:p>
    <w:p w:rsidR="00082234" w:rsidRPr="00F14FE1" w:rsidRDefault="00B50CA6" w:rsidP="00B50CA6">
      <w:pPr>
        <w:ind w:left="3600" w:firstLine="720"/>
        <w:rPr>
          <w:color w:val="auto"/>
        </w:rPr>
      </w:pPr>
      <w:r>
        <w:rPr>
          <w:noProof/>
          <w:color w:val="auto"/>
        </w:rPr>
        <w:drawing>
          <wp:inline distT="0" distB="0" distL="0" distR="0" wp14:anchorId="00FD9D08" wp14:editId="1C7DFE4C">
            <wp:extent cx="1713230" cy="49784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497840"/>
                    </a:xfrm>
                    <a:prstGeom prst="rect">
                      <a:avLst/>
                    </a:prstGeom>
                    <a:noFill/>
                    <a:ln>
                      <a:noFill/>
                    </a:ln>
                  </pic:spPr>
                </pic:pic>
              </a:graphicData>
            </a:graphic>
          </wp:inline>
        </w:drawing>
      </w:r>
    </w:p>
    <w:p w:rsidR="00082234" w:rsidRDefault="00082234" w:rsidP="003B7EEF">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00610354">
        <w:rPr>
          <w:color w:val="auto"/>
        </w:rPr>
        <w:t>David Loucks, Chief</w:t>
      </w:r>
    </w:p>
    <w:p w:rsidR="00610354" w:rsidRPr="00F14FE1" w:rsidRDefault="00610354" w:rsidP="003B7EEF">
      <w:pPr>
        <w:rPr>
          <w:color w:val="auto"/>
        </w:rPr>
      </w:pPr>
      <w:r>
        <w:rPr>
          <w:color w:val="auto"/>
        </w:rPr>
        <w:tab/>
      </w:r>
      <w:r>
        <w:rPr>
          <w:color w:val="auto"/>
        </w:rPr>
        <w:tab/>
      </w:r>
      <w:r>
        <w:rPr>
          <w:color w:val="auto"/>
        </w:rPr>
        <w:tab/>
      </w:r>
      <w:r>
        <w:rPr>
          <w:color w:val="auto"/>
        </w:rPr>
        <w:tab/>
      </w:r>
      <w:r>
        <w:rPr>
          <w:color w:val="auto"/>
        </w:rPr>
        <w:tab/>
      </w:r>
      <w:r>
        <w:rPr>
          <w:color w:val="auto"/>
        </w:rPr>
        <w:tab/>
        <w:t>Motor Carrier Enforcement</w:t>
      </w: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t>Bur</w:t>
      </w:r>
      <w:r w:rsidR="003B7EEF">
        <w:rPr>
          <w:color w:val="auto"/>
        </w:rPr>
        <w:t>eau of Investigation and Enforcement</w:t>
      </w: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t>P O Box 3265</w:t>
      </w: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t>Harrisburg, PA  17105-3265</w:t>
      </w:r>
      <w:r w:rsidRPr="00F14FE1">
        <w:rPr>
          <w:color w:val="auto"/>
        </w:rPr>
        <w:tab/>
      </w:r>
    </w:p>
    <w:p w:rsidR="00304B5D" w:rsidRDefault="00304B5D">
      <w:pPr>
        <w:rPr>
          <w:color w:val="auto"/>
        </w:rPr>
      </w:pPr>
      <w:r>
        <w:rPr>
          <w:color w:val="auto"/>
        </w:rPr>
        <w:br w:type="page"/>
      </w:r>
    </w:p>
    <w:p w:rsidR="00165B5B" w:rsidRDefault="00165B5B" w:rsidP="00082234">
      <w:pPr>
        <w:rPr>
          <w:color w:val="auto"/>
        </w:rPr>
      </w:pPr>
    </w:p>
    <w:p w:rsidR="00CB3A7D" w:rsidRPr="00F14FE1" w:rsidRDefault="00CB3A7D" w:rsidP="00082234">
      <w:pPr>
        <w:rPr>
          <w:color w:val="auto"/>
        </w:rPr>
      </w:pPr>
    </w:p>
    <w:p w:rsidR="00082234" w:rsidRPr="00F14FE1" w:rsidRDefault="00082234" w:rsidP="00082234">
      <w:pPr>
        <w:jc w:val="center"/>
        <w:rPr>
          <w:color w:val="auto"/>
          <w:u w:val="single"/>
        </w:rPr>
      </w:pPr>
      <w:r w:rsidRPr="00F14FE1">
        <w:rPr>
          <w:color w:val="auto"/>
          <w:u w:val="single"/>
        </w:rPr>
        <w:t>VERIFICATION</w:t>
      </w:r>
    </w:p>
    <w:p w:rsidR="00082234" w:rsidRPr="00F14FE1" w:rsidRDefault="00082234" w:rsidP="00082234">
      <w:pPr>
        <w:jc w:val="center"/>
        <w:rPr>
          <w:color w:val="auto"/>
        </w:rPr>
      </w:pPr>
    </w:p>
    <w:p w:rsidR="00082234" w:rsidRPr="00F14FE1" w:rsidRDefault="00082234" w:rsidP="00082234">
      <w:pPr>
        <w:jc w:val="center"/>
        <w:rPr>
          <w:color w:val="auto"/>
        </w:rPr>
      </w:pPr>
    </w:p>
    <w:p w:rsidR="00082234" w:rsidRPr="00F14FE1" w:rsidRDefault="000E5B60" w:rsidP="00082234">
      <w:pPr>
        <w:rPr>
          <w:color w:val="auto"/>
        </w:rPr>
      </w:pPr>
      <w:r>
        <w:rPr>
          <w:color w:val="auto"/>
        </w:rPr>
        <w:t>I, David Loucks, Chief</w:t>
      </w:r>
      <w:r w:rsidR="003B7EEF">
        <w:rPr>
          <w:color w:val="auto"/>
        </w:rPr>
        <w:t xml:space="preserve"> of </w:t>
      </w:r>
      <w:r>
        <w:rPr>
          <w:color w:val="auto"/>
        </w:rPr>
        <w:t xml:space="preserve">Motor Carrier Enforcement in </w:t>
      </w:r>
      <w:r w:rsidR="003B7EEF">
        <w:rPr>
          <w:color w:val="auto"/>
        </w:rPr>
        <w:t>the Bureau of Investigation and Enforcement</w:t>
      </w:r>
      <w:r w:rsidR="00082234" w:rsidRPr="00F14FE1">
        <w:rPr>
          <w:color w:val="auto"/>
        </w:rPr>
        <w:t>, hereby state that the facts above set forth are true and correct to the be</w:t>
      </w:r>
      <w:r w:rsidR="006A4CF3">
        <w:rPr>
          <w:color w:val="auto"/>
        </w:rPr>
        <w:t>st of my knowledge, information</w:t>
      </w:r>
      <w:r w:rsidR="002D5833">
        <w:rPr>
          <w:color w:val="auto"/>
        </w:rPr>
        <w:t>,</w:t>
      </w:r>
      <w:r w:rsidR="006A4CF3">
        <w:rPr>
          <w:color w:val="auto"/>
        </w:rPr>
        <w:t xml:space="preserve"> </w:t>
      </w:r>
      <w:r w:rsidR="00082234" w:rsidRPr="00F14FE1">
        <w:rPr>
          <w:color w:val="auto"/>
        </w:rPr>
        <w:t xml:space="preserve">and belief and that I expect the Bureau will be able to prove the same at any hearing held in this matter.  I understand that the statements herein are made subject to the penalties of 18 Pa. C.S. </w:t>
      </w:r>
      <w:r w:rsidR="00082234" w:rsidRPr="00F14FE1">
        <w:rPr>
          <w:rFonts w:ascii="Courier New" w:hAnsi="Courier New" w:cs="Courier New"/>
          <w:color w:val="auto"/>
        </w:rPr>
        <w:t>§</w:t>
      </w:r>
      <w:r w:rsidR="00082234" w:rsidRPr="00F14FE1">
        <w:rPr>
          <w:color w:val="auto"/>
        </w:rPr>
        <w:t>4904 relating to unsworn falsification to authorities.</w:t>
      </w:r>
    </w:p>
    <w:p w:rsidR="00082234" w:rsidRPr="00F14FE1" w:rsidRDefault="00082234" w:rsidP="00082234">
      <w:pPr>
        <w:rPr>
          <w:color w:val="auto"/>
        </w:rPr>
      </w:pPr>
    </w:p>
    <w:p w:rsidR="00082234" w:rsidRPr="00F14FE1" w:rsidRDefault="00082234" w:rsidP="00082234">
      <w:pPr>
        <w:rPr>
          <w:color w:val="auto"/>
        </w:rPr>
      </w:pPr>
    </w:p>
    <w:p w:rsidR="00082234" w:rsidRPr="00F14FE1" w:rsidRDefault="00082234" w:rsidP="00082234">
      <w:pPr>
        <w:rPr>
          <w:color w:val="auto"/>
        </w:rPr>
      </w:pPr>
      <w:r w:rsidRPr="00F14FE1">
        <w:rPr>
          <w:color w:val="auto"/>
        </w:rPr>
        <w:t xml:space="preserve">Date:  </w:t>
      </w:r>
      <w:r w:rsidR="00B50CA6">
        <w:rPr>
          <w:color w:val="auto"/>
        </w:rPr>
        <w:t>9/24/2013</w:t>
      </w:r>
      <w:r w:rsidR="00B50CA6">
        <w:rPr>
          <w:color w:val="auto"/>
        </w:rPr>
        <w:tab/>
      </w:r>
      <w:bookmarkStart w:id="0" w:name="_GoBack"/>
      <w:bookmarkEnd w:id="0"/>
      <w:r w:rsidRPr="00F14FE1">
        <w:rPr>
          <w:color w:val="auto"/>
        </w:rPr>
        <w:tab/>
      </w:r>
      <w:r w:rsidRPr="00F14FE1">
        <w:rPr>
          <w:color w:val="auto"/>
        </w:rPr>
        <w:tab/>
      </w:r>
      <w:r w:rsidRPr="00F14FE1">
        <w:rPr>
          <w:color w:val="auto"/>
        </w:rPr>
        <w:tab/>
      </w:r>
      <w:r w:rsidR="00B50CA6">
        <w:rPr>
          <w:noProof/>
          <w:color w:val="auto"/>
        </w:rPr>
        <w:drawing>
          <wp:inline distT="0" distB="0" distL="0" distR="0">
            <wp:extent cx="1713230" cy="49784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497840"/>
                    </a:xfrm>
                    <a:prstGeom prst="rect">
                      <a:avLst/>
                    </a:prstGeom>
                    <a:noFill/>
                    <a:ln>
                      <a:noFill/>
                    </a:ln>
                  </pic:spPr>
                </pic:pic>
              </a:graphicData>
            </a:graphic>
          </wp:inline>
        </w:drawing>
      </w:r>
    </w:p>
    <w:p w:rsidR="00082234" w:rsidRDefault="006A4CF3" w:rsidP="00082234">
      <w:pPr>
        <w:rPr>
          <w:color w:val="auto"/>
        </w:rPr>
      </w:pPr>
      <w:r>
        <w:rPr>
          <w:color w:val="auto"/>
        </w:rPr>
        <w:tab/>
      </w:r>
      <w:r>
        <w:rPr>
          <w:color w:val="auto"/>
        </w:rPr>
        <w:tab/>
      </w:r>
      <w:r>
        <w:rPr>
          <w:color w:val="auto"/>
        </w:rPr>
        <w:tab/>
      </w:r>
      <w:r>
        <w:rPr>
          <w:color w:val="auto"/>
        </w:rPr>
        <w:tab/>
      </w:r>
      <w:r>
        <w:rPr>
          <w:color w:val="auto"/>
        </w:rPr>
        <w:tab/>
      </w:r>
      <w:r>
        <w:rPr>
          <w:color w:val="auto"/>
        </w:rPr>
        <w:tab/>
      </w:r>
      <w:r w:rsidR="00786181">
        <w:rPr>
          <w:color w:val="auto"/>
        </w:rPr>
        <w:t>David Loucks</w:t>
      </w:r>
    </w:p>
    <w:p w:rsidR="00291BF3" w:rsidRPr="00F14FE1" w:rsidRDefault="00291BF3" w:rsidP="00082234">
      <w:pPr>
        <w:rPr>
          <w:color w:val="auto"/>
        </w:rPr>
      </w:pPr>
      <w:r>
        <w:rPr>
          <w:color w:val="auto"/>
        </w:rPr>
        <w:tab/>
      </w:r>
      <w:r>
        <w:rPr>
          <w:color w:val="auto"/>
        </w:rPr>
        <w:tab/>
      </w:r>
      <w:r>
        <w:rPr>
          <w:color w:val="auto"/>
        </w:rPr>
        <w:tab/>
      </w:r>
      <w:r>
        <w:rPr>
          <w:color w:val="auto"/>
        </w:rPr>
        <w:tab/>
      </w:r>
      <w:r>
        <w:rPr>
          <w:color w:val="auto"/>
        </w:rPr>
        <w:tab/>
      </w:r>
      <w:r>
        <w:rPr>
          <w:color w:val="auto"/>
        </w:rPr>
        <w:tab/>
        <w:t>Motor Carrier Enforcement</w:t>
      </w: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t>Bur</w:t>
      </w:r>
      <w:r w:rsidR="006A4CF3">
        <w:rPr>
          <w:color w:val="auto"/>
        </w:rPr>
        <w:t>eau of Investigation and Enforcement</w:t>
      </w:r>
    </w:p>
    <w:p w:rsidR="00082234" w:rsidRDefault="00082234" w:rsidP="00082234">
      <w:pPr>
        <w:rPr>
          <w:color w:val="auto"/>
        </w:rPr>
      </w:pPr>
    </w:p>
    <w:p w:rsidR="00D550B0" w:rsidRPr="00F14FE1" w:rsidRDefault="00D550B0" w:rsidP="00082234">
      <w:pPr>
        <w:rPr>
          <w:color w:val="auto"/>
        </w:rPr>
      </w:pPr>
    </w:p>
    <w:p w:rsidR="009A0D47" w:rsidRDefault="009A0D47">
      <w:pPr>
        <w:rPr>
          <w:color w:val="auto"/>
        </w:rPr>
      </w:pPr>
      <w:r>
        <w:rPr>
          <w:color w:val="auto"/>
        </w:rPr>
        <w:br w:type="page"/>
      </w:r>
    </w:p>
    <w:p w:rsidR="00082234" w:rsidRPr="00F14FE1" w:rsidRDefault="00082234" w:rsidP="00082234">
      <w:pPr>
        <w:rPr>
          <w:color w:val="auto"/>
        </w:rPr>
      </w:pPr>
    </w:p>
    <w:p w:rsidR="00082234" w:rsidRPr="00F14FE1" w:rsidRDefault="00082234" w:rsidP="00D550B0">
      <w:pPr>
        <w:jc w:val="center"/>
        <w:rPr>
          <w:color w:val="auto"/>
          <w:u w:val="single"/>
        </w:rPr>
      </w:pPr>
      <w:r w:rsidRPr="00F14FE1">
        <w:rPr>
          <w:color w:val="auto"/>
          <w:u w:val="single"/>
        </w:rPr>
        <w:t>NOTICE</w:t>
      </w:r>
    </w:p>
    <w:p w:rsidR="00082234" w:rsidRPr="00F14FE1" w:rsidRDefault="00082234" w:rsidP="00082234">
      <w:pPr>
        <w:rPr>
          <w:color w:val="auto"/>
        </w:rPr>
      </w:pPr>
    </w:p>
    <w:p w:rsidR="00082234" w:rsidRPr="00F14FE1" w:rsidRDefault="00082234" w:rsidP="00082234">
      <w:pPr>
        <w:rPr>
          <w:color w:val="auto"/>
        </w:rPr>
      </w:pPr>
    </w:p>
    <w:p w:rsidR="00082234" w:rsidRPr="00F14FE1" w:rsidRDefault="00082234" w:rsidP="00082234">
      <w:pPr>
        <w:rPr>
          <w:color w:val="auto"/>
        </w:rPr>
      </w:pPr>
      <w:r w:rsidRPr="00F14FE1">
        <w:rPr>
          <w:color w:val="auto"/>
        </w:rPr>
        <w:tab/>
      </w:r>
      <w:r w:rsidRPr="00F14FE1">
        <w:rPr>
          <w:color w:val="auto"/>
        </w:rPr>
        <w:tab/>
        <w:t>A.</w:t>
      </w:r>
      <w:r w:rsidRPr="00F14FE1">
        <w:rPr>
          <w:color w:val="auto"/>
        </w:rPr>
        <w:tab/>
        <w:t xml:space="preserve">You must file an answer within twenty (20) days </w:t>
      </w:r>
      <w:r w:rsidR="006A4CF3">
        <w:rPr>
          <w:color w:val="auto"/>
        </w:rPr>
        <w:t>of the date of service of this C</w:t>
      </w:r>
      <w:r w:rsidRPr="00F14FE1">
        <w:rPr>
          <w:color w:val="auto"/>
        </w:rPr>
        <w:t xml:space="preserve">omplaint.  The date of service is the mailing date as indicated at the top the Secretarial cover letter for this complaint and notice, 52 Pa. Code </w:t>
      </w:r>
      <w:r w:rsidRPr="00F14FE1">
        <w:rPr>
          <w:rFonts w:ascii="Courier New" w:hAnsi="Courier New" w:cs="Courier New"/>
          <w:color w:val="auto"/>
        </w:rPr>
        <w:t>§</w:t>
      </w:r>
      <w:r w:rsidR="006A4CF3">
        <w:rPr>
          <w:color w:val="auto"/>
        </w:rPr>
        <w:t>1.56(a).  An A</w:t>
      </w:r>
      <w:r w:rsidRPr="00F14FE1">
        <w:rPr>
          <w:color w:val="auto"/>
        </w:rPr>
        <w:t xml:space="preserve">nswer is a written explanation of circumstances wished to be considered in determining the </w:t>
      </w:r>
      <w:r w:rsidR="00165B5B" w:rsidRPr="00F14FE1">
        <w:rPr>
          <w:color w:val="auto"/>
        </w:rPr>
        <w:t>outcome</w:t>
      </w:r>
      <w:r w:rsidR="006A4CF3">
        <w:rPr>
          <w:color w:val="auto"/>
        </w:rPr>
        <w:t>.  The A</w:t>
      </w:r>
      <w:r w:rsidRPr="00F14FE1">
        <w:rPr>
          <w:color w:val="auto"/>
        </w:rPr>
        <w:t>nswer shall raise all factual and legal arguments that you wish to claim in your defense and must include the reference n</w:t>
      </w:r>
      <w:r w:rsidR="006A4CF3">
        <w:rPr>
          <w:color w:val="auto"/>
        </w:rPr>
        <w:t>umber of this complaint.  Your A</w:t>
      </w:r>
      <w:r w:rsidRPr="00F14FE1">
        <w:rPr>
          <w:color w:val="auto"/>
        </w:rPr>
        <w:t>nswer must be verified and the or</w:t>
      </w:r>
      <w:r w:rsidR="006A4CF3">
        <w:rPr>
          <w:color w:val="auto"/>
        </w:rPr>
        <w:t xml:space="preserve">iginal </w:t>
      </w:r>
      <w:r w:rsidR="00F55EE3">
        <w:rPr>
          <w:b/>
          <w:color w:val="auto"/>
        </w:rPr>
        <w:t>shall be mailed</w:t>
      </w:r>
      <w:r w:rsidRPr="00F14FE1">
        <w:rPr>
          <w:color w:val="auto"/>
        </w:rPr>
        <w:t xml:space="preserve"> to:</w:t>
      </w:r>
    </w:p>
    <w:p w:rsidR="00082234" w:rsidRPr="00F14FE1" w:rsidRDefault="00082234" w:rsidP="00082234">
      <w:pPr>
        <w:rPr>
          <w:color w:val="auto"/>
        </w:rPr>
      </w:pPr>
    </w:p>
    <w:p w:rsidR="00082234" w:rsidRPr="00F14FE1" w:rsidRDefault="00082234" w:rsidP="00082234">
      <w:pPr>
        <w:rPr>
          <w:color w:val="auto"/>
        </w:rPr>
      </w:pPr>
    </w:p>
    <w:p w:rsidR="00082234" w:rsidRPr="00F14FE1" w:rsidRDefault="00F55EE3" w:rsidP="00082234">
      <w:pPr>
        <w:rPr>
          <w:color w:val="auto"/>
        </w:rPr>
      </w:pPr>
      <w:r>
        <w:rPr>
          <w:color w:val="auto"/>
        </w:rPr>
        <w:tab/>
      </w:r>
      <w:r>
        <w:rPr>
          <w:color w:val="auto"/>
        </w:rPr>
        <w:tab/>
      </w:r>
      <w:r>
        <w:rPr>
          <w:color w:val="auto"/>
        </w:rPr>
        <w:tab/>
      </w:r>
      <w:r>
        <w:rPr>
          <w:color w:val="auto"/>
        </w:rPr>
        <w:tab/>
      </w:r>
      <w:r>
        <w:rPr>
          <w:color w:val="auto"/>
        </w:rPr>
        <w:tab/>
      </w:r>
      <w:r w:rsidR="00127C5C">
        <w:rPr>
          <w:color w:val="auto"/>
        </w:rPr>
        <w:t>Rosemary Chiavetta</w:t>
      </w:r>
      <w:r w:rsidR="00082234" w:rsidRPr="00F14FE1">
        <w:rPr>
          <w:color w:val="auto"/>
        </w:rPr>
        <w:t>, Secretary</w:t>
      </w:r>
    </w:p>
    <w:p w:rsidR="00082234" w:rsidRPr="00F14FE1" w:rsidRDefault="00F55EE3" w:rsidP="00082234">
      <w:pPr>
        <w:rPr>
          <w:color w:val="auto"/>
        </w:rPr>
      </w:pPr>
      <w:r>
        <w:rPr>
          <w:color w:val="auto"/>
        </w:rPr>
        <w:tab/>
      </w:r>
      <w:r>
        <w:rPr>
          <w:color w:val="auto"/>
        </w:rPr>
        <w:tab/>
      </w:r>
      <w:r>
        <w:rPr>
          <w:color w:val="auto"/>
        </w:rPr>
        <w:tab/>
      </w:r>
      <w:r>
        <w:rPr>
          <w:color w:val="auto"/>
        </w:rPr>
        <w:tab/>
      </w:r>
      <w:r>
        <w:rPr>
          <w:color w:val="auto"/>
        </w:rPr>
        <w:tab/>
      </w:r>
      <w:r w:rsidR="00082234" w:rsidRPr="00F14FE1">
        <w:rPr>
          <w:color w:val="auto"/>
        </w:rPr>
        <w:t>Pennsylvania Public Utility Commission</w:t>
      </w:r>
    </w:p>
    <w:p w:rsidR="00082234" w:rsidRPr="00F14FE1" w:rsidRDefault="00F55EE3" w:rsidP="00082234">
      <w:pPr>
        <w:rPr>
          <w:color w:val="auto"/>
        </w:rPr>
      </w:pPr>
      <w:r>
        <w:rPr>
          <w:color w:val="auto"/>
        </w:rPr>
        <w:tab/>
      </w:r>
      <w:r>
        <w:rPr>
          <w:color w:val="auto"/>
        </w:rPr>
        <w:tab/>
      </w:r>
      <w:r>
        <w:rPr>
          <w:color w:val="auto"/>
        </w:rPr>
        <w:tab/>
      </w:r>
      <w:r>
        <w:rPr>
          <w:color w:val="auto"/>
        </w:rPr>
        <w:tab/>
      </w:r>
      <w:r>
        <w:rPr>
          <w:color w:val="auto"/>
        </w:rPr>
        <w:tab/>
      </w:r>
      <w:r w:rsidR="00082234" w:rsidRPr="00F14FE1">
        <w:rPr>
          <w:color w:val="auto"/>
        </w:rPr>
        <w:t>P.O. Box 3265</w:t>
      </w:r>
    </w:p>
    <w:p w:rsidR="00082234" w:rsidRDefault="00F55EE3" w:rsidP="00082234">
      <w:pPr>
        <w:rPr>
          <w:color w:val="auto"/>
        </w:rPr>
      </w:pPr>
      <w:r>
        <w:rPr>
          <w:color w:val="auto"/>
        </w:rPr>
        <w:tab/>
      </w:r>
      <w:r>
        <w:rPr>
          <w:color w:val="auto"/>
        </w:rPr>
        <w:tab/>
      </w:r>
      <w:r>
        <w:rPr>
          <w:color w:val="auto"/>
        </w:rPr>
        <w:tab/>
      </w:r>
      <w:r>
        <w:rPr>
          <w:color w:val="auto"/>
        </w:rPr>
        <w:tab/>
      </w:r>
      <w:r>
        <w:rPr>
          <w:color w:val="auto"/>
        </w:rPr>
        <w:tab/>
      </w:r>
      <w:r w:rsidR="00082234" w:rsidRPr="00F14FE1">
        <w:rPr>
          <w:color w:val="auto"/>
        </w:rPr>
        <w:t>Harrisburg, PA  17105-3265</w:t>
      </w:r>
    </w:p>
    <w:p w:rsidR="00F55EE3" w:rsidRDefault="00F55EE3" w:rsidP="00082234">
      <w:pPr>
        <w:rPr>
          <w:color w:val="auto"/>
        </w:rPr>
      </w:pPr>
    </w:p>
    <w:p w:rsidR="00F55EE3" w:rsidRDefault="00F55EE3" w:rsidP="00082234">
      <w:pPr>
        <w:rPr>
          <w:color w:val="auto"/>
        </w:rPr>
      </w:pPr>
    </w:p>
    <w:p w:rsidR="00F55EE3" w:rsidRDefault="00F55EE3" w:rsidP="00082234">
      <w:pPr>
        <w:rPr>
          <w:b/>
          <w:color w:val="auto"/>
        </w:rPr>
      </w:pPr>
      <w:r>
        <w:rPr>
          <w:color w:val="auto"/>
        </w:rPr>
        <w:tab/>
      </w:r>
      <w:r>
        <w:rPr>
          <w:color w:val="auto"/>
        </w:rPr>
        <w:tab/>
      </w:r>
      <w:r>
        <w:rPr>
          <w:color w:val="auto"/>
        </w:rPr>
        <w:tab/>
      </w:r>
      <w:r>
        <w:rPr>
          <w:color w:val="auto"/>
        </w:rPr>
        <w:tab/>
      </w:r>
      <w:r>
        <w:rPr>
          <w:color w:val="auto"/>
        </w:rPr>
        <w:tab/>
      </w:r>
      <w:r>
        <w:rPr>
          <w:b/>
          <w:color w:val="auto"/>
        </w:rPr>
        <w:t>Or may be sent by overnight delivery to</w:t>
      </w:r>
    </w:p>
    <w:p w:rsidR="00F55EE3" w:rsidRDefault="00F55EE3" w:rsidP="00082234">
      <w:pPr>
        <w:rPr>
          <w:color w:val="auto"/>
        </w:rPr>
      </w:pPr>
      <w:r>
        <w:rPr>
          <w:b/>
          <w:color w:val="auto"/>
        </w:rPr>
        <w:tab/>
      </w:r>
      <w:r>
        <w:rPr>
          <w:b/>
          <w:color w:val="auto"/>
        </w:rPr>
        <w:tab/>
      </w:r>
      <w:r>
        <w:rPr>
          <w:b/>
          <w:color w:val="auto"/>
        </w:rPr>
        <w:tab/>
      </w:r>
      <w:r>
        <w:rPr>
          <w:b/>
          <w:color w:val="auto"/>
        </w:rPr>
        <w:tab/>
      </w:r>
      <w:r>
        <w:rPr>
          <w:b/>
          <w:color w:val="auto"/>
        </w:rPr>
        <w:tab/>
      </w:r>
      <w:r>
        <w:rPr>
          <w:color w:val="auto"/>
        </w:rPr>
        <w:t>400 North Street, 2nd Floor</w:t>
      </w:r>
    </w:p>
    <w:p w:rsidR="00F55EE3" w:rsidRDefault="00F55EE3" w:rsidP="00082234">
      <w:pPr>
        <w:rPr>
          <w:color w:val="auto"/>
        </w:rPr>
      </w:pPr>
      <w:r>
        <w:rPr>
          <w:color w:val="auto"/>
        </w:rPr>
        <w:tab/>
      </w:r>
      <w:r>
        <w:rPr>
          <w:color w:val="auto"/>
        </w:rPr>
        <w:tab/>
      </w:r>
      <w:r>
        <w:rPr>
          <w:color w:val="auto"/>
        </w:rPr>
        <w:tab/>
      </w:r>
      <w:r>
        <w:rPr>
          <w:color w:val="auto"/>
        </w:rPr>
        <w:tab/>
      </w:r>
      <w:r>
        <w:rPr>
          <w:color w:val="auto"/>
        </w:rPr>
        <w:tab/>
        <w:t>Harrisburg, Pennsylvania  17120</w:t>
      </w:r>
    </w:p>
    <w:p w:rsidR="00F55EE3" w:rsidRDefault="00F55EE3" w:rsidP="00082234">
      <w:pPr>
        <w:rPr>
          <w:color w:val="auto"/>
        </w:rPr>
      </w:pPr>
    </w:p>
    <w:p w:rsidR="00F55EE3" w:rsidRDefault="00F55EE3" w:rsidP="00082234">
      <w:pPr>
        <w:rPr>
          <w:b/>
          <w:color w:val="auto"/>
        </w:rPr>
      </w:pPr>
      <w:r>
        <w:rPr>
          <w:b/>
          <w:color w:val="auto"/>
        </w:rPr>
        <w:t>Additionally, please serve a copy on:</w:t>
      </w:r>
    </w:p>
    <w:p w:rsidR="00F55EE3" w:rsidRDefault="00F55EE3" w:rsidP="00082234">
      <w:pPr>
        <w:rPr>
          <w:b/>
          <w:color w:val="auto"/>
        </w:rPr>
      </w:pPr>
    </w:p>
    <w:p w:rsidR="00F55EE3" w:rsidRDefault="00F55EE3" w:rsidP="00082234">
      <w:pPr>
        <w:rPr>
          <w:color w:val="auto"/>
        </w:rPr>
      </w:pPr>
      <w:r>
        <w:rPr>
          <w:b/>
          <w:color w:val="auto"/>
        </w:rPr>
        <w:tab/>
      </w:r>
      <w:r>
        <w:rPr>
          <w:b/>
          <w:color w:val="auto"/>
        </w:rPr>
        <w:tab/>
      </w:r>
      <w:r>
        <w:rPr>
          <w:b/>
          <w:color w:val="auto"/>
        </w:rPr>
        <w:tab/>
      </w:r>
      <w:r>
        <w:rPr>
          <w:b/>
          <w:color w:val="auto"/>
        </w:rPr>
        <w:tab/>
      </w:r>
      <w:r>
        <w:rPr>
          <w:b/>
          <w:color w:val="auto"/>
        </w:rPr>
        <w:tab/>
      </w:r>
      <w:r>
        <w:rPr>
          <w:color w:val="auto"/>
        </w:rPr>
        <w:t>Wayne T. Scott, Prosecutor</w:t>
      </w:r>
    </w:p>
    <w:p w:rsidR="00F55EE3" w:rsidRDefault="00F55EE3" w:rsidP="00082234">
      <w:pPr>
        <w:rPr>
          <w:color w:val="auto"/>
        </w:rPr>
      </w:pPr>
      <w:r>
        <w:rPr>
          <w:color w:val="auto"/>
        </w:rPr>
        <w:tab/>
      </w:r>
      <w:r>
        <w:rPr>
          <w:color w:val="auto"/>
        </w:rPr>
        <w:tab/>
      </w:r>
      <w:r>
        <w:rPr>
          <w:color w:val="auto"/>
        </w:rPr>
        <w:tab/>
      </w:r>
      <w:r>
        <w:rPr>
          <w:color w:val="auto"/>
        </w:rPr>
        <w:tab/>
      </w:r>
      <w:r>
        <w:rPr>
          <w:color w:val="auto"/>
        </w:rPr>
        <w:tab/>
        <w:t>Bureau of Investigation and Enforcement</w:t>
      </w:r>
    </w:p>
    <w:p w:rsidR="00F55EE3" w:rsidRDefault="00F55EE3" w:rsidP="00082234">
      <w:pPr>
        <w:rPr>
          <w:color w:val="auto"/>
        </w:rPr>
      </w:pPr>
      <w:r>
        <w:rPr>
          <w:color w:val="auto"/>
        </w:rPr>
        <w:tab/>
      </w:r>
      <w:r>
        <w:rPr>
          <w:color w:val="auto"/>
        </w:rPr>
        <w:tab/>
      </w:r>
      <w:r>
        <w:rPr>
          <w:color w:val="auto"/>
        </w:rPr>
        <w:tab/>
      </w:r>
      <w:r>
        <w:rPr>
          <w:color w:val="auto"/>
        </w:rPr>
        <w:tab/>
      </w:r>
      <w:r>
        <w:rPr>
          <w:color w:val="auto"/>
        </w:rPr>
        <w:tab/>
        <w:t>Pennsylvania Public Utility Commission</w:t>
      </w:r>
    </w:p>
    <w:p w:rsidR="00F55EE3" w:rsidRDefault="00F55EE3" w:rsidP="00082234">
      <w:pPr>
        <w:rPr>
          <w:color w:val="auto"/>
        </w:rPr>
      </w:pPr>
      <w:r>
        <w:rPr>
          <w:color w:val="auto"/>
        </w:rPr>
        <w:tab/>
      </w:r>
      <w:r>
        <w:rPr>
          <w:color w:val="auto"/>
        </w:rPr>
        <w:tab/>
      </w:r>
      <w:r>
        <w:rPr>
          <w:color w:val="auto"/>
        </w:rPr>
        <w:tab/>
      </w:r>
      <w:r>
        <w:rPr>
          <w:color w:val="auto"/>
        </w:rPr>
        <w:tab/>
      </w:r>
      <w:r>
        <w:rPr>
          <w:color w:val="auto"/>
        </w:rPr>
        <w:tab/>
        <w:t>P.O. Box 3265</w:t>
      </w:r>
    </w:p>
    <w:p w:rsidR="00F55EE3" w:rsidRPr="00F55EE3" w:rsidRDefault="00F55EE3" w:rsidP="00082234">
      <w:pPr>
        <w:rPr>
          <w:color w:val="auto"/>
        </w:rPr>
      </w:pPr>
      <w:r>
        <w:rPr>
          <w:color w:val="auto"/>
        </w:rPr>
        <w:tab/>
      </w:r>
      <w:r>
        <w:rPr>
          <w:color w:val="auto"/>
        </w:rPr>
        <w:tab/>
      </w:r>
      <w:r>
        <w:rPr>
          <w:color w:val="auto"/>
        </w:rPr>
        <w:tab/>
      </w:r>
      <w:r>
        <w:rPr>
          <w:color w:val="auto"/>
        </w:rPr>
        <w:tab/>
      </w:r>
      <w:r>
        <w:rPr>
          <w:color w:val="auto"/>
        </w:rPr>
        <w:tab/>
        <w:t>Harrisburg, Pennsylvania  17105-3265</w:t>
      </w:r>
    </w:p>
    <w:p w:rsidR="00082234" w:rsidRPr="00F14FE1" w:rsidRDefault="00082234" w:rsidP="00082234">
      <w:pPr>
        <w:rPr>
          <w:color w:val="auto"/>
        </w:rPr>
      </w:pPr>
    </w:p>
    <w:p w:rsidR="00082234" w:rsidRPr="00F14FE1" w:rsidRDefault="00082234" w:rsidP="00082234">
      <w:pPr>
        <w:rPr>
          <w:color w:val="auto"/>
        </w:rPr>
      </w:pPr>
      <w:r w:rsidRPr="00F14FE1">
        <w:rPr>
          <w:color w:val="auto"/>
        </w:rPr>
        <w:tab/>
      </w:r>
      <w:r w:rsidR="0065712A">
        <w:rPr>
          <w:color w:val="auto"/>
        </w:rPr>
        <w:tab/>
        <w:t>B.</w:t>
      </w:r>
      <w:r w:rsidR="0065712A">
        <w:rPr>
          <w:color w:val="auto"/>
        </w:rPr>
        <w:tab/>
        <w:t>If you fail to answer this C</w:t>
      </w:r>
      <w:r w:rsidRPr="00F14FE1">
        <w:rPr>
          <w:color w:val="auto"/>
        </w:rPr>
        <w:t>omplaint within twenty (20) days, the Bur</w:t>
      </w:r>
      <w:r w:rsidR="0065712A">
        <w:rPr>
          <w:color w:val="auto"/>
        </w:rPr>
        <w:t>eau of Investigation and Enforcement</w:t>
      </w:r>
      <w:r w:rsidRPr="00F14FE1">
        <w:rPr>
          <w:color w:val="auto"/>
        </w:rPr>
        <w:t xml:space="preserve"> wil</w:t>
      </w:r>
      <w:r w:rsidR="0065712A">
        <w:rPr>
          <w:color w:val="auto"/>
        </w:rPr>
        <w:t>l request that the Commission issue a Secretarial Letter imposing the penalty proposed in the Complaint.</w:t>
      </w:r>
      <w:r w:rsidRPr="00F14FE1">
        <w:rPr>
          <w:color w:val="auto"/>
        </w:rPr>
        <w:tab/>
      </w:r>
    </w:p>
    <w:p w:rsidR="00082234" w:rsidRPr="00F14FE1" w:rsidRDefault="00082234" w:rsidP="00082234">
      <w:pPr>
        <w:rPr>
          <w:color w:val="auto"/>
        </w:rPr>
      </w:pPr>
    </w:p>
    <w:p w:rsidR="00082234" w:rsidRPr="00F14FE1" w:rsidRDefault="00082234" w:rsidP="00082234">
      <w:pPr>
        <w:rPr>
          <w:color w:val="auto"/>
        </w:rPr>
      </w:pPr>
      <w:r w:rsidRPr="00F14FE1">
        <w:rPr>
          <w:color w:val="auto"/>
        </w:rPr>
        <w:tab/>
      </w:r>
      <w:r w:rsidRPr="00F14FE1">
        <w:rPr>
          <w:color w:val="auto"/>
        </w:rPr>
        <w:tab/>
        <w:t>C.</w:t>
      </w:r>
      <w:r w:rsidRPr="00F14FE1">
        <w:rPr>
          <w:color w:val="auto"/>
        </w:rPr>
        <w:tab/>
        <w:t>You</w:t>
      </w:r>
      <w:r w:rsidR="0065712A">
        <w:rPr>
          <w:color w:val="auto"/>
        </w:rPr>
        <w:t xml:space="preserve"> may elect not to contest this C</w:t>
      </w:r>
      <w:r w:rsidRPr="00F14FE1">
        <w:rPr>
          <w:color w:val="auto"/>
        </w:rPr>
        <w:t xml:space="preserve">omplaint by paying the fine proposed in this Complaint by certified check or money order.  Payment must be made to the </w:t>
      </w:r>
      <w:r w:rsidRPr="00F14FE1">
        <w:rPr>
          <w:b/>
          <w:color w:val="auto"/>
        </w:rPr>
        <w:t>Commonwealth of Pennsylvania</w:t>
      </w:r>
      <w:r w:rsidRPr="00F14FE1">
        <w:rPr>
          <w:color w:val="auto"/>
        </w:rPr>
        <w:t xml:space="preserve"> and should be forwarded to:</w:t>
      </w:r>
    </w:p>
    <w:p w:rsidR="00082234" w:rsidRPr="00F14FE1" w:rsidRDefault="00082234" w:rsidP="00082234">
      <w:pPr>
        <w:rPr>
          <w:color w:val="auto"/>
        </w:rPr>
      </w:pP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r>
    </w:p>
    <w:p w:rsidR="00082234" w:rsidRPr="00F14FE1" w:rsidRDefault="0065712A" w:rsidP="00082234">
      <w:pPr>
        <w:rPr>
          <w:color w:val="auto"/>
        </w:rPr>
      </w:pPr>
      <w:r>
        <w:rPr>
          <w:color w:val="auto"/>
        </w:rPr>
        <w:tab/>
      </w:r>
      <w:r>
        <w:rPr>
          <w:color w:val="auto"/>
        </w:rPr>
        <w:tab/>
      </w:r>
      <w:r>
        <w:rPr>
          <w:color w:val="auto"/>
        </w:rPr>
        <w:tab/>
      </w:r>
      <w:r>
        <w:rPr>
          <w:color w:val="auto"/>
        </w:rPr>
        <w:tab/>
      </w:r>
      <w:r>
        <w:rPr>
          <w:color w:val="auto"/>
        </w:rPr>
        <w:tab/>
      </w:r>
      <w:r w:rsidR="00127C5C">
        <w:rPr>
          <w:color w:val="auto"/>
        </w:rPr>
        <w:t>Rosemary Chiavetta</w:t>
      </w:r>
      <w:r w:rsidR="00082234" w:rsidRPr="00F14FE1">
        <w:rPr>
          <w:color w:val="auto"/>
        </w:rPr>
        <w:t>, Secretary</w:t>
      </w:r>
    </w:p>
    <w:p w:rsidR="00082234" w:rsidRPr="00F14FE1" w:rsidRDefault="0065712A" w:rsidP="00082234">
      <w:pPr>
        <w:rPr>
          <w:color w:val="auto"/>
        </w:rPr>
      </w:pPr>
      <w:r>
        <w:rPr>
          <w:color w:val="auto"/>
        </w:rPr>
        <w:tab/>
      </w:r>
      <w:r>
        <w:rPr>
          <w:color w:val="auto"/>
        </w:rPr>
        <w:tab/>
      </w:r>
      <w:r>
        <w:rPr>
          <w:color w:val="auto"/>
        </w:rPr>
        <w:tab/>
      </w:r>
      <w:r>
        <w:rPr>
          <w:color w:val="auto"/>
        </w:rPr>
        <w:tab/>
      </w:r>
      <w:r>
        <w:rPr>
          <w:color w:val="auto"/>
        </w:rPr>
        <w:tab/>
      </w:r>
      <w:r w:rsidR="00082234" w:rsidRPr="00F14FE1">
        <w:rPr>
          <w:color w:val="auto"/>
        </w:rPr>
        <w:t>Pennsylvania Public Utility Commission</w:t>
      </w: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t>P.O. Box 3265</w:t>
      </w:r>
    </w:p>
    <w:p w:rsidR="00082234" w:rsidRPr="00F14FE1" w:rsidRDefault="0065712A" w:rsidP="00082234">
      <w:pPr>
        <w:rPr>
          <w:color w:val="auto"/>
        </w:rPr>
      </w:pPr>
      <w:r>
        <w:rPr>
          <w:color w:val="auto"/>
        </w:rPr>
        <w:tab/>
      </w:r>
      <w:r>
        <w:rPr>
          <w:color w:val="auto"/>
        </w:rPr>
        <w:tab/>
      </w:r>
      <w:r>
        <w:rPr>
          <w:color w:val="auto"/>
        </w:rPr>
        <w:tab/>
      </w:r>
      <w:r>
        <w:rPr>
          <w:color w:val="auto"/>
        </w:rPr>
        <w:tab/>
      </w:r>
      <w:r>
        <w:rPr>
          <w:color w:val="auto"/>
        </w:rPr>
        <w:tab/>
      </w:r>
      <w:r w:rsidR="00082234" w:rsidRPr="00F14FE1">
        <w:rPr>
          <w:color w:val="auto"/>
        </w:rPr>
        <w:t>Harrisburg, PA  17105-3265</w:t>
      </w:r>
    </w:p>
    <w:p w:rsidR="00082234" w:rsidRPr="00F14FE1" w:rsidRDefault="00082234" w:rsidP="00082234">
      <w:pPr>
        <w:rPr>
          <w:color w:val="auto"/>
        </w:rPr>
      </w:pPr>
    </w:p>
    <w:p w:rsidR="00082234" w:rsidRPr="00F14FE1" w:rsidRDefault="00082234" w:rsidP="00082234">
      <w:pPr>
        <w:rPr>
          <w:color w:val="auto"/>
        </w:rPr>
      </w:pPr>
      <w:r w:rsidRPr="00F14FE1">
        <w:rPr>
          <w:color w:val="auto"/>
        </w:rPr>
        <w:t>Your payment is an admission that you committed the alleged violation and an agreement to cease and desist from further violations.  Upon receipt of your payment, the complaint proceeding shall be closed.</w:t>
      </w:r>
    </w:p>
    <w:p w:rsidR="00082234" w:rsidRPr="00F14FE1" w:rsidRDefault="00082234" w:rsidP="00082234">
      <w:pPr>
        <w:rPr>
          <w:color w:val="auto"/>
        </w:rPr>
      </w:pPr>
    </w:p>
    <w:p w:rsidR="00082234" w:rsidRPr="00F14FE1" w:rsidRDefault="00082234" w:rsidP="00082234">
      <w:pPr>
        <w:rPr>
          <w:color w:val="auto"/>
        </w:rPr>
      </w:pPr>
      <w:r w:rsidRPr="00F14FE1">
        <w:rPr>
          <w:color w:val="auto"/>
        </w:rPr>
        <w:lastRenderedPageBreak/>
        <w:tab/>
      </w:r>
      <w:r w:rsidRPr="00F14FE1">
        <w:rPr>
          <w:color w:val="auto"/>
        </w:rPr>
        <w:tab/>
        <w:t>D.</w:t>
      </w:r>
      <w:r w:rsidRPr="00F14FE1">
        <w:rPr>
          <w:color w:val="auto"/>
        </w:rPr>
        <w:tab/>
        <w:t>If you file an Answer which admits or fails to deny the allegations of the Complaint, the Bur</w:t>
      </w:r>
      <w:r w:rsidR="0004310F">
        <w:rPr>
          <w:color w:val="auto"/>
        </w:rPr>
        <w:t>eau of Investigation and Enforcement</w:t>
      </w:r>
      <w:r w:rsidRPr="00F14FE1">
        <w:rPr>
          <w:color w:val="auto"/>
        </w:rPr>
        <w:t xml:space="preserve"> will request tha</w:t>
      </w:r>
      <w:r w:rsidR="0004310F">
        <w:rPr>
          <w:color w:val="auto"/>
        </w:rPr>
        <w:t>t the Commission issue a Secretarial Letter imposing th</w:t>
      </w:r>
      <w:r w:rsidR="00E66FBD">
        <w:rPr>
          <w:color w:val="auto"/>
        </w:rPr>
        <w:t>e penalty proposed in the Compl</w:t>
      </w:r>
      <w:r w:rsidR="0004310F">
        <w:rPr>
          <w:color w:val="auto"/>
        </w:rPr>
        <w:t>a</w:t>
      </w:r>
      <w:r w:rsidR="00E66FBD">
        <w:rPr>
          <w:color w:val="auto"/>
        </w:rPr>
        <w:t>i</w:t>
      </w:r>
      <w:r w:rsidR="0004310F">
        <w:rPr>
          <w:color w:val="auto"/>
        </w:rPr>
        <w:t>nt</w:t>
      </w:r>
      <w:r w:rsidRPr="00F14FE1">
        <w:rPr>
          <w:color w:val="auto"/>
        </w:rPr>
        <w:t>.</w:t>
      </w:r>
    </w:p>
    <w:p w:rsidR="00082234" w:rsidRPr="00F14FE1" w:rsidRDefault="00082234" w:rsidP="00082234">
      <w:pPr>
        <w:rPr>
          <w:color w:val="auto"/>
        </w:rPr>
      </w:pPr>
    </w:p>
    <w:p w:rsidR="00082234" w:rsidRPr="00F14FE1" w:rsidRDefault="00082234" w:rsidP="00082234">
      <w:pPr>
        <w:rPr>
          <w:color w:val="auto"/>
        </w:rPr>
      </w:pPr>
      <w:r w:rsidRPr="00F14FE1">
        <w:rPr>
          <w:color w:val="auto"/>
        </w:rPr>
        <w:tab/>
      </w:r>
      <w:r w:rsidRPr="00F14FE1">
        <w:rPr>
          <w:color w:val="auto"/>
        </w:rPr>
        <w:tab/>
        <w:t>E.</w:t>
      </w:r>
      <w:r w:rsidRPr="00F14FE1">
        <w:rPr>
          <w:color w:val="auto"/>
        </w:rPr>
        <w:tab/>
        <w:t>If you file an Answer which contests the Complaint, the matter will be assigned to an Administrative Law Judge for hearing and decision.  The judge is not bound by t</w:t>
      </w:r>
      <w:r w:rsidR="0004310F">
        <w:rPr>
          <w:color w:val="auto"/>
        </w:rPr>
        <w:t>he optional fine set forth in the Complaint</w:t>
      </w:r>
      <w:r w:rsidRPr="00F14FE1">
        <w:rPr>
          <w:color w:val="auto"/>
        </w:rPr>
        <w:t>.</w:t>
      </w:r>
    </w:p>
    <w:p w:rsidR="00082234" w:rsidRPr="00F14FE1" w:rsidRDefault="00082234" w:rsidP="00082234">
      <w:pPr>
        <w:rPr>
          <w:color w:val="auto"/>
        </w:rPr>
      </w:pPr>
    </w:p>
    <w:p w:rsidR="00082234" w:rsidRPr="00F14FE1" w:rsidRDefault="0004310F" w:rsidP="00082234">
      <w:pPr>
        <w:rPr>
          <w:color w:val="auto"/>
        </w:rPr>
      </w:pPr>
      <w:r>
        <w:rPr>
          <w:color w:val="auto"/>
        </w:rPr>
        <w:tab/>
      </w:r>
      <w:r>
        <w:rPr>
          <w:color w:val="auto"/>
        </w:rPr>
        <w:tab/>
        <w:t>F.</w:t>
      </w:r>
      <w:r>
        <w:rPr>
          <w:color w:val="auto"/>
        </w:rPr>
        <w:tab/>
        <w:t>A</w:t>
      </w:r>
      <w:r w:rsidR="00082234" w:rsidRPr="00F14FE1">
        <w:rPr>
          <w:color w:val="auto"/>
        </w:rPr>
        <w:t>lternative format</w:t>
      </w:r>
      <w:r>
        <w:rPr>
          <w:color w:val="auto"/>
        </w:rPr>
        <w:t>s</w:t>
      </w:r>
      <w:r w:rsidR="00082234" w:rsidRPr="00F14FE1">
        <w:rPr>
          <w:color w:val="auto"/>
        </w:rPr>
        <w:t xml:space="preserve"> </w:t>
      </w:r>
      <w:r>
        <w:rPr>
          <w:color w:val="auto"/>
        </w:rPr>
        <w:t>of this material are available for persons with disabilities, by contacting the Compliance Office at (717) 787-1227.  Questions on how to respond to this Complaint may also be directed to the Compliance Office.</w:t>
      </w:r>
    </w:p>
    <w:p w:rsidR="00082234" w:rsidRPr="00F14FE1" w:rsidRDefault="00082234" w:rsidP="00082234">
      <w:pPr>
        <w:rPr>
          <w:color w:val="auto"/>
        </w:rPr>
      </w:pPr>
    </w:p>
    <w:p w:rsidR="00082234" w:rsidRPr="00F14FE1" w:rsidRDefault="00082234" w:rsidP="00082234">
      <w:pPr>
        <w:jc w:val="center"/>
        <w:rPr>
          <w:color w:val="auto"/>
        </w:rPr>
      </w:pPr>
    </w:p>
    <w:p w:rsidR="00082234" w:rsidRPr="00F14FE1" w:rsidRDefault="00082234" w:rsidP="00082234">
      <w:pPr>
        <w:rPr>
          <w:color w:val="auto"/>
        </w:rPr>
      </w:pPr>
    </w:p>
    <w:p w:rsidR="00955A8E" w:rsidRPr="00F14FE1" w:rsidRDefault="00955A8E">
      <w:pPr>
        <w:rPr>
          <w:color w:val="auto"/>
        </w:rPr>
      </w:pPr>
    </w:p>
    <w:sectPr w:rsidR="00955A8E" w:rsidRPr="00F14FE1" w:rsidSect="00763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34138"/>
    <w:multiLevelType w:val="hybridMultilevel"/>
    <w:tmpl w:val="2DE63568"/>
    <w:lvl w:ilvl="0" w:tplc="743EF4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proofState w:spelling="clean" w:grammar="clean"/>
  <w:defaultTabStop w:val="720"/>
  <w:characterSpacingControl w:val="doNotCompress"/>
  <w:compat>
    <w:compatSetting w:name="compatibilityMode" w:uri="http://schemas.microsoft.com/office/word" w:val="12"/>
  </w:compat>
  <w:rsids>
    <w:rsidRoot w:val="00082234"/>
    <w:rsid w:val="000004DF"/>
    <w:rsid w:val="00000FB9"/>
    <w:rsid w:val="0000229A"/>
    <w:rsid w:val="00002698"/>
    <w:rsid w:val="00002870"/>
    <w:rsid w:val="000034F1"/>
    <w:rsid w:val="000065D8"/>
    <w:rsid w:val="0000711E"/>
    <w:rsid w:val="00010022"/>
    <w:rsid w:val="000129F8"/>
    <w:rsid w:val="00013081"/>
    <w:rsid w:val="00014300"/>
    <w:rsid w:val="00014468"/>
    <w:rsid w:val="0002136E"/>
    <w:rsid w:val="00022C19"/>
    <w:rsid w:val="00024262"/>
    <w:rsid w:val="00024BF4"/>
    <w:rsid w:val="00027626"/>
    <w:rsid w:val="000277FC"/>
    <w:rsid w:val="0003094B"/>
    <w:rsid w:val="0003128E"/>
    <w:rsid w:val="0003293D"/>
    <w:rsid w:val="00033371"/>
    <w:rsid w:val="000358AC"/>
    <w:rsid w:val="00035C49"/>
    <w:rsid w:val="000379FE"/>
    <w:rsid w:val="00041266"/>
    <w:rsid w:val="000417A4"/>
    <w:rsid w:val="00042563"/>
    <w:rsid w:val="000427B6"/>
    <w:rsid w:val="0004310F"/>
    <w:rsid w:val="000453BF"/>
    <w:rsid w:val="0004639C"/>
    <w:rsid w:val="000474FA"/>
    <w:rsid w:val="000544C9"/>
    <w:rsid w:val="000549EC"/>
    <w:rsid w:val="000553AE"/>
    <w:rsid w:val="00060FA9"/>
    <w:rsid w:val="00061070"/>
    <w:rsid w:val="000623E5"/>
    <w:rsid w:val="000627BC"/>
    <w:rsid w:val="00062D89"/>
    <w:rsid w:val="00062DA4"/>
    <w:rsid w:val="0006593E"/>
    <w:rsid w:val="000659C2"/>
    <w:rsid w:val="00066C66"/>
    <w:rsid w:val="00067583"/>
    <w:rsid w:val="0007019B"/>
    <w:rsid w:val="00071370"/>
    <w:rsid w:val="000737D3"/>
    <w:rsid w:val="00073C63"/>
    <w:rsid w:val="00074A10"/>
    <w:rsid w:val="0007586B"/>
    <w:rsid w:val="00075919"/>
    <w:rsid w:val="000768BF"/>
    <w:rsid w:val="00077D9C"/>
    <w:rsid w:val="00082234"/>
    <w:rsid w:val="00082675"/>
    <w:rsid w:val="00083340"/>
    <w:rsid w:val="00085C1B"/>
    <w:rsid w:val="00085E75"/>
    <w:rsid w:val="00086AAF"/>
    <w:rsid w:val="000901DF"/>
    <w:rsid w:val="00090999"/>
    <w:rsid w:val="00091888"/>
    <w:rsid w:val="0009708B"/>
    <w:rsid w:val="000A5E2A"/>
    <w:rsid w:val="000A69AC"/>
    <w:rsid w:val="000B3379"/>
    <w:rsid w:val="000B447E"/>
    <w:rsid w:val="000B59B0"/>
    <w:rsid w:val="000B60A1"/>
    <w:rsid w:val="000C1BD9"/>
    <w:rsid w:val="000C23A8"/>
    <w:rsid w:val="000C246C"/>
    <w:rsid w:val="000C2577"/>
    <w:rsid w:val="000C564E"/>
    <w:rsid w:val="000C57AE"/>
    <w:rsid w:val="000C5956"/>
    <w:rsid w:val="000C5A35"/>
    <w:rsid w:val="000D0906"/>
    <w:rsid w:val="000D2ED2"/>
    <w:rsid w:val="000D349B"/>
    <w:rsid w:val="000D3CC8"/>
    <w:rsid w:val="000D41D4"/>
    <w:rsid w:val="000D4DD5"/>
    <w:rsid w:val="000D75DB"/>
    <w:rsid w:val="000E0493"/>
    <w:rsid w:val="000E0B8D"/>
    <w:rsid w:val="000E144B"/>
    <w:rsid w:val="000E1AE8"/>
    <w:rsid w:val="000E2558"/>
    <w:rsid w:val="000E30E7"/>
    <w:rsid w:val="000E33A7"/>
    <w:rsid w:val="000E34C7"/>
    <w:rsid w:val="000E3C84"/>
    <w:rsid w:val="000E42D7"/>
    <w:rsid w:val="000E5B60"/>
    <w:rsid w:val="000E618E"/>
    <w:rsid w:val="000E7855"/>
    <w:rsid w:val="000F1CAC"/>
    <w:rsid w:val="000F233E"/>
    <w:rsid w:val="000F5F6B"/>
    <w:rsid w:val="000F6C37"/>
    <w:rsid w:val="000F77C8"/>
    <w:rsid w:val="00100648"/>
    <w:rsid w:val="0010064E"/>
    <w:rsid w:val="00101336"/>
    <w:rsid w:val="00102124"/>
    <w:rsid w:val="001045B1"/>
    <w:rsid w:val="00105AD7"/>
    <w:rsid w:val="00107331"/>
    <w:rsid w:val="00110AC0"/>
    <w:rsid w:val="00111617"/>
    <w:rsid w:val="00112560"/>
    <w:rsid w:val="00112657"/>
    <w:rsid w:val="001138A3"/>
    <w:rsid w:val="00117525"/>
    <w:rsid w:val="001175CC"/>
    <w:rsid w:val="00117F2B"/>
    <w:rsid w:val="00122EA3"/>
    <w:rsid w:val="00124598"/>
    <w:rsid w:val="00125041"/>
    <w:rsid w:val="00127281"/>
    <w:rsid w:val="00127C5C"/>
    <w:rsid w:val="00130182"/>
    <w:rsid w:val="0013033B"/>
    <w:rsid w:val="00130A0D"/>
    <w:rsid w:val="0013151C"/>
    <w:rsid w:val="0013221C"/>
    <w:rsid w:val="00134B10"/>
    <w:rsid w:val="00134DA2"/>
    <w:rsid w:val="00135D4D"/>
    <w:rsid w:val="001401E2"/>
    <w:rsid w:val="00140F15"/>
    <w:rsid w:val="001435A7"/>
    <w:rsid w:val="0014444E"/>
    <w:rsid w:val="001463CA"/>
    <w:rsid w:val="001505B9"/>
    <w:rsid w:val="00152720"/>
    <w:rsid w:val="001544CD"/>
    <w:rsid w:val="00155165"/>
    <w:rsid w:val="001552D7"/>
    <w:rsid w:val="00156629"/>
    <w:rsid w:val="00162D93"/>
    <w:rsid w:val="0016336C"/>
    <w:rsid w:val="00164610"/>
    <w:rsid w:val="0016559A"/>
    <w:rsid w:val="00165B5B"/>
    <w:rsid w:val="00165C3F"/>
    <w:rsid w:val="00166583"/>
    <w:rsid w:val="00167C52"/>
    <w:rsid w:val="00167FCD"/>
    <w:rsid w:val="00171EB0"/>
    <w:rsid w:val="00174983"/>
    <w:rsid w:val="00174DCE"/>
    <w:rsid w:val="0017515F"/>
    <w:rsid w:val="00175D47"/>
    <w:rsid w:val="00175FCF"/>
    <w:rsid w:val="0017719C"/>
    <w:rsid w:val="00177453"/>
    <w:rsid w:val="001817DB"/>
    <w:rsid w:val="00181F7E"/>
    <w:rsid w:val="001843ED"/>
    <w:rsid w:val="00186AF4"/>
    <w:rsid w:val="00186E6A"/>
    <w:rsid w:val="001915B7"/>
    <w:rsid w:val="00192F35"/>
    <w:rsid w:val="001939F6"/>
    <w:rsid w:val="0019556A"/>
    <w:rsid w:val="001959E9"/>
    <w:rsid w:val="00196A33"/>
    <w:rsid w:val="00196A5A"/>
    <w:rsid w:val="00197ED1"/>
    <w:rsid w:val="001A0013"/>
    <w:rsid w:val="001A360A"/>
    <w:rsid w:val="001A662B"/>
    <w:rsid w:val="001A76F1"/>
    <w:rsid w:val="001B075B"/>
    <w:rsid w:val="001B15F8"/>
    <w:rsid w:val="001B524E"/>
    <w:rsid w:val="001B6BB9"/>
    <w:rsid w:val="001C04A6"/>
    <w:rsid w:val="001C0CC8"/>
    <w:rsid w:val="001C343D"/>
    <w:rsid w:val="001C5114"/>
    <w:rsid w:val="001D0AAA"/>
    <w:rsid w:val="001D1450"/>
    <w:rsid w:val="001D1878"/>
    <w:rsid w:val="001D1E73"/>
    <w:rsid w:val="001D263D"/>
    <w:rsid w:val="001D3D50"/>
    <w:rsid w:val="001D4947"/>
    <w:rsid w:val="001D56B1"/>
    <w:rsid w:val="001E0F18"/>
    <w:rsid w:val="001E1B9E"/>
    <w:rsid w:val="001E1E40"/>
    <w:rsid w:val="001E211F"/>
    <w:rsid w:val="001E2485"/>
    <w:rsid w:val="001E38CA"/>
    <w:rsid w:val="001F04B7"/>
    <w:rsid w:val="001F0A47"/>
    <w:rsid w:val="001F4B46"/>
    <w:rsid w:val="001F6F1D"/>
    <w:rsid w:val="001F7634"/>
    <w:rsid w:val="0020052D"/>
    <w:rsid w:val="00200988"/>
    <w:rsid w:val="00200BCE"/>
    <w:rsid w:val="00203317"/>
    <w:rsid w:val="00203422"/>
    <w:rsid w:val="00205778"/>
    <w:rsid w:val="002063C8"/>
    <w:rsid w:val="002077F5"/>
    <w:rsid w:val="00210BF8"/>
    <w:rsid w:val="00210FF3"/>
    <w:rsid w:val="00211A5B"/>
    <w:rsid w:val="002121A6"/>
    <w:rsid w:val="002144E2"/>
    <w:rsid w:val="002160FD"/>
    <w:rsid w:val="0021676E"/>
    <w:rsid w:val="002208D7"/>
    <w:rsid w:val="002218D2"/>
    <w:rsid w:val="0022235A"/>
    <w:rsid w:val="00222D25"/>
    <w:rsid w:val="0022407D"/>
    <w:rsid w:val="00224DAA"/>
    <w:rsid w:val="00226578"/>
    <w:rsid w:val="00227287"/>
    <w:rsid w:val="0023022D"/>
    <w:rsid w:val="00234695"/>
    <w:rsid w:val="002353E4"/>
    <w:rsid w:val="00235EBA"/>
    <w:rsid w:val="002363A1"/>
    <w:rsid w:val="00236546"/>
    <w:rsid w:val="00240D4D"/>
    <w:rsid w:val="00241157"/>
    <w:rsid w:val="0024270B"/>
    <w:rsid w:val="00243BF1"/>
    <w:rsid w:val="00247556"/>
    <w:rsid w:val="002475D0"/>
    <w:rsid w:val="00247746"/>
    <w:rsid w:val="00247B7B"/>
    <w:rsid w:val="00250545"/>
    <w:rsid w:val="0025054A"/>
    <w:rsid w:val="0025072E"/>
    <w:rsid w:val="00250976"/>
    <w:rsid w:val="00250B4F"/>
    <w:rsid w:val="0025101B"/>
    <w:rsid w:val="0025157E"/>
    <w:rsid w:val="0025457F"/>
    <w:rsid w:val="00255538"/>
    <w:rsid w:val="00270C8A"/>
    <w:rsid w:val="00272267"/>
    <w:rsid w:val="00273605"/>
    <w:rsid w:val="00274E82"/>
    <w:rsid w:val="00274F0C"/>
    <w:rsid w:val="0027606A"/>
    <w:rsid w:val="00276E60"/>
    <w:rsid w:val="00280ACE"/>
    <w:rsid w:val="0028453E"/>
    <w:rsid w:val="00285D5D"/>
    <w:rsid w:val="0028682B"/>
    <w:rsid w:val="00287DF0"/>
    <w:rsid w:val="00291BF3"/>
    <w:rsid w:val="00292118"/>
    <w:rsid w:val="00293104"/>
    <w:rsid w:val="00293F85"/>
    <w:rsid w:val="002944B1"/>
    <w:rsid w:val="00295ED7"/>
    <w:rsid w:val="002960BC"/>
    <w:rsid w:val="00296761"/>
    <w:rsid w:val="002A0849"/>
    <w:rsid w:val="002A23FF"/>
    <w:rsid w:val="002A2FB8"/>
    <w:rsid w:val="002A305A"/>
    <w:rsid w:val="002A32CB"/>
    <w:rsid w:val="002A3B67"/>
    <w:rsid w:val="002A48A5"/>
    <w:rsid w:val="002A5947"/>
    <w:rsid w:val="002B5169"/>
    <w:rsid w:val="002B56F6"/>
    <w:rsid w:val="002B6413"/>
    <w:rsid w:val="002C0D21"/>
    <w:rsid w:val="002C24DC"/>
    <w:rsid w:val="002C3839"/>
    <w:rsid w:val="002C7A64"/>
    <w:rsid w:val="002D128C"/>
    <w:rsid w:val="002D469C"/>
    <w:rsid w:val="002D4D90"/>
    <w:rsid w:val="002D5833"/>
    <w:rsid w:val="002D7784"/>
    <w:rsid w:val="002E15E6"/>
    <w:rsid w:val="002E17D0"/>
    <w:rsid w:val="002E482B"/>
    <w:rsid w:val="002E4D3E"/>
    <w:rsid w:val="002E5350"/>
    <w:rsid w:val="002E5B99"/>
    <w:rsid w:val="002F14BA"/>
    <w:rsid w:val="002F28F3"/>
    <w:rsid w:val="002F2C79"/>
    <w:rsid w:val="002F40F9"/>
    <w:rsid w:val="002F6E25"/>
    <w:rsid w:val="002F7EE8"/>
    <w:rsid w:val="00300DC5"/>
    <w:rsid w:val="00302988"/>
    <w:rsid w:val="00302DA5"/>
    <w:rsid w:val="00302FBA"/>
    <w:rsid w:val="0030468C"/>
    <w:rsid w:val="003049D1"/>
    <w:rsid w:val="00304B5D"/>
    <w:rsid w:val="00305ED9"/>
    <w:rsid w:val="00306152"/>
    <w:rsid w:val="00306B21"/>
    <w:rsid w:val="0030757C"/>
    <w:rsid w:val="0031444E"/>
    <w:rsid w:val="003149A4"/>
    <w:rsid w:val="00314A33"/>
    <w:rsid w:val="00315B7B"/>
    <w:rsid w:val="003164D9"/>
    <w:rsid w:val="00316CB5"/>
    <w:rsid w:val="003201DD"/>
    <w:rsid w:val="0032097E"/>
    <w:rsid w:val="003220A3"/>
    <w:rsid w:val="00322E69"/>
    <w:rsid w:val="003232E2"/>
    <w:rsid w:val="00323886"/>
    <w:rsid w:val="00324F14"/>
    <w:rsid w:val="00326132"/>
    <w:rsid w:val="00327629"/>
    <w:rsid w:val="00327665"/>
    <w:rsid w:val="00327AEE"/>
    <w:rsid w:val="00331179"/>
    <w:rsid w:val="0033120D"/>
    <w:rsid w:val="00332393"/>
    <w:rsid w:val="003328EF"/>
    <w:rsid w:val="003333B6"/>
    <w:rsid w:val="00334B95"/>
    <w:rsid w:val="00336A7A"/>
    <w:rsid w:val="003373D1"/>
    <w:rsid w:val="00337BF9"/>
    <w:rsid w:val="00341258"/>
    <w:rsid w:val="003416B5"/>
    <w:rsid w:val="00342BB5"/>
    <w:rsid w:val="00343CB0"/>
    <w:rsid w:val="00343DD1"/>
    <w:rsid w:val="00345E13"/>
    <w:rsid w:val="00345FDF"/>
    <w:rsid w:val="00346F22"/>
    <w:rsid w:val="00346F9E"/>
    <w:rsid w:val="00347306"/>
    <w:rsid w:val="003478AF"/>
    <w:rsid w:val="00347E8F"/>
    <w:rsid w:val="00350309"/>
    <w:rsid w:val="00352534"/>
    <w:rsid w:val="00353485"/>
    <w:rsid w:val="00354FD0"/>
    <w:rsid w:val="00361AC0"/>
    <w:rsid w:val="00366091"/>
    <w:rsid w:val="00367B90"/>
    <w:rsid w:val="00372AF5"/>
    <w:rsid w:val="00376118"/>
    <w:rsid w:val="00376425"/>
    <w:rsid w:val="0037676F"/>
    <w:rsid w:val="003775BA"/>
    <w:rsid w:val="0038100E"/>
    <w:rsid w:val="00381711"/>
    <w:rsid w:val="00383136"/>
    <w:rsid w:val="00384169"/>
    <w:rsid w:val="00386B7B"/>
    <w:rsid w:val="0038700F"/>
    <w:rsid w:val="0039161E"/>
    <w:rsid w:val="003940B5"/>
    <w:rsid w:val="00396705"/>
    <w:rsid w:val="003A2B5F"/>
    <w:rsid w:val="003A32E1"/>
    <w:rsid w:val="003A546B"/>
    <w:rsid w:val="003A69C5"/>
    <w:rsid w:val="003A7F6C"/>
    <w:rsid w:val="003B0CA1"/>
    <w:rsid w:val="003B106F"/>
    <w:rsid w:val="003B27F5"/>
    <w:rsid w:val="003B298A"/>
    <w:rsid w:val="003B7EEF"/>
    <w:rsid w:val="003C021E"/>
    <w:rsid w:val="003C4526"/>
    <w:rsid w:val="003C5314"/>
    <w:rsid w:val="003C5441"/>
    <w:rsid w:val="003C58F2"/>
    <w:rsid w:val="003C7408"/>
    <w:rsid w:val="003D054F"/>
    <w:rsid w:val="003D09A8"/>
    <w:rsid w:val="003D12DF"/>
    <w:rsid w:val="003D1F74"/>
    <w:rsid w:val="003D330A"/>
    <w:rsid w:val="003D3847"/>
    <w:rsid w:val="003D5DA5"/>
    <w:rsid w:val="003D681C"/>
    <w:rsid w:val="003E0B55"/>
    <w:rsid w:val="003E221B"/>
    <w:rsid w:val="003E30B8"/>
    <w:rsid w:val="003F0357"/>
    <w:rsid w:val="003F068C"/>
    <w:rsid w:val="003F2013"/>
    <w:rsid w:val="003F2DB3"/>
    <w:rsid w:val="003F3119"/>
    <w:rsid w:val="003F3C1E"/>
    <w:rsid w:val="003F453A"/>
    <w:rsid w:val="003F53C7"/>
    <w:rsid w:val="003F6C99"/>
    <w:rsid w:val="003F6F40"/>
    <w:rsid w:val="00400AF4"/>
    <w:rsid w:val="00401CC3"/>
    <w:rsid w:val="0040493B"/>
    <w:rsid w:val="00405EFD"/>
    <w:rsid w:val="00411233"/>
    <w:rsid w:val="0041128D"/>
    <w:rsid w:val="00412B86"/>
    <w:rsid w:val="00413ACE"/>
    <w:rsid w:val="0042063E"/>
    <w:rsid w:val="00420ACE"/>
    <w:rsid w:val="00422A55"/>
    <w:rsid w:val="00423860"/>
    <w:rsid w:val="00425503"/>
    <w:rsid w:val="00426EAA"/>
    <w:rsid w:val="00430B01"/>
    <w:rsid w:val="00434C5D"/>
    <w:rsid w:val="00434D74"/>
    <w:rsid w:val="00434D8D"/>
    <w:rsid w:val="00435742"/>
    <w:rsid w:val="00436CD8"/>
    <w:rsid w:val="00436D51"/>
    <w:rsid w:val="00437D6F"/>
    <w:rsid w:val="004404D9"/>
    <w:rsid w:val="004415FA"/>
    <w:rsid w:val="00444792"/>
    <w:rsid w:val="00444AF0"/>
    <w:rsid w:val="00444C56"/>
    <w:rsid w:val="0044554C"/>
    <w:rsid w:val="00445F93"/>
    <w:rsid w:val="00446F73"/>
    <w:rsid w:val="00447F57"/>
    <w:rsid w:val="0045486F"/>
    <w:rsid w:val="00454F00"/>
    <w:rsid w:val="004556EB"/>
    <w:rsid w:val="004557BD"/>
    <w:rsid w:val="00455DF3"/>
    <w:rsid w:val="00456364"/>
    <w:rsid w:val="00461C02"/>
    <w:rsid w:val="004625BE"/>
    <w:rsid w:val="004645B1"/>
    <w:rsid w:val="004659AB"/>
    <w:rsid w:val="00467BB8"/>
    <w:rsid w:val="004701B8"/>
    <w:rsid w:val="004718F1"/>
    <w:rsid w:val="00471F94"/>
    <w:rsid w:val="00472799"/>
    <w:rsid w:val="0047577D"/>
    <w:rsid w:val="00480ACA"/>
    <w:rsid w:val="00480ADE"/>
    <w:rsid w:val="00480F06"/>
    <w:rsid w:val="00480F23"/>
    <w:rsid w:val="004816C9"/>
    <w:rsid w:val="004825D1"/>
    <w:rsid w:val="00482E5D"/>
    <w:rsid w:val="00483351"/>
    <w:rsid w:val="00484286"/>
    <w:rsid w:val="00485B3C"/>
    <w:rsid w:val="00486DC7"/>
    <w:rsid w:val="0049152F"/>
    <w:rsid w:val="00492891"/>
    <w:rsid w:val="00494DDF"/>
    <w:rsid w:val="004A0103"/>
    <w:rsid w:val="004A012B"/>
    <w:rsid w:val="004A0DBF"/>
    <w:rsid w:val="004A113D"/>
    <w:rsid w:val="004A16C7"/>
    <w:rsid w:val="004A180D"/>
    <w:rsid w:val="004A18AD"/>
    <w:rsid w:val="004A2AB2"/>
    <w:rsid w:val="004A495E"/>
    <w:rsid w:val="004A5589"/>
    <w:rsid w:val="004B0AD8"/>
    <w:rsid w:val="004B424E"/>
    <w:rsid w:val="004B6260"/>
    <w:rsid w:val="004B69AD"/>
    <w:rsid w:val="004B78E4"/>
    <w:rsid w:val="004C24DF"/>
    <w:rsid w:val="004C265C"/>
    <w:rsid w:val="004C63F0"/>
    <w:rsid w:val="004C6FC6"/>
    <w:rsid w:val="004D0FE7"/>
    <w:rsid w:val="004D172D"/>
    <w:rsid w:val="004D2A2A"/>
    <w:rsid w:val="004D3D25"/>
    <w:rsid w:val="004D5C19"/>
    <w:rsid w:val="004D7FA0"/>
    <w:rsid w:val="004E05C3"/>
    <w:rsid w:val="004E2103"/>
    <w:rsid w:val="004E2947"/>
    <w:rsid w:val="004E49CB"/>
    <w:rsid w:val="004E5126"/>
    <w:rsid w:val="004E6153"/>
    <w:rsid w:val="004F5ADB"/>
    <w:rsid w:val="004F6D9B"/>
    <w:rsid w:val="0050026E"/>
    <w:rsid w:val="00501447"/>
    <w:rsid w:val="005034FB"/>
    <w:rsid w:val="005065C8"/>
    <w:rsid w:val="005109D2"/>
    <w:rsid w:val="00510EF1"/>
    <w:rsid w:val="00511F1B"/>
    <w:rsid w:val="0051234D"/>
    <w:rsid w:val="005125E8"/>
    <w:rsid w:val="005173D3"/>
    <w:rsid w:val="005217BA"/>
    <w:rsid w:val="00522509"/>
    <w:rsid w:val="005241C0"/>
    <w:rsid w:val="00524D12"/>
    <w:rsid w:val="00526522"/>
    <w:rsid w:val="0053061E"/>
    <w:rsid w:val="005334FF"/>
    <w:rsid w:val="00534656"/>
    <w:rsid w:val="00534A1D"/>
    <w:rsid w:val="00534CE2"/>
    <w:rsid w:val="00534F26"/>
    <w:rsid w:val="00535DC2"/>
    <w:rsid w:val="005361A3"/>
    <w:rsid w:val="00536B14"/>
    <w:rsid w:val="00540CC2"/>
    <w:rsid w:val="00540E67"/>
    <w:rsid w:val="005412A3"/>
    <w:rsid w:val="00541BD3"/>
    <w:rsid w:val="0054374D"/>
    <w:rsid w:val="005448C2"/>
    <w:rsid w:val="00544BDD"/>
    <w:rsid w:val="00545389"/>
    <w:rsid w:val="00546B0D"/>
    <w:rsid w:val="00550ACA"/>
    <w:rsid w:val="0055135A"/>
    <w:rsid w:val="00551D86"/>
    <w:rsid w:val="005547E4"/>
    <w:rsid w:val="00554E89"/>
    <w:rsid w:val="00555131"/>
    <w:rsid w:val="00556972"/>
    <w:rsid w:val="00556D38"/>
    <w:rsid w:val="00556D72"/>
    <w:rsid w:val="005621D7"/>
    <w:rsid w:val="00562F18"/>
    <w:rsid w:val="00564034"/>
    <w:rsid w:val="00564B50"/>
    <w:rsid w:val="00565FC5"/>
    <w:rsid w:val="00566FD2"/>
    <w:rsid w:val="00570678"/>
    <w:rsid w:val="00571717"/>
    <w:rsid w:val="005761CC"/>
    <w:rsid w:val="005777D3"/>
    <w:rsid w:val="00577CCC"/>
    <w:rsid w:val="00580440"/>
    <w:rsid w:val="00580671"/>
    <w:rsid w:val="00582BCB"/>
    <w:rsid w:val="00585106"/>
    <w:rsid w:val="005851C6"/>
    <w:rsid w:val="005869D0"/>
    <w:rsid w:val="00587C6C"/>
    <w:rsid w:val="00587CEA"/>
    <w:rsid w:val="0059139B"/>
    <w:rsid w:val="005925AE"/>
    <w:rsid w:val="00595ED9"/>
    <w:rsid w:val="005962EE"/>
    <w:rsid w:val="00596F3C"/>
    <w:rsid w:val="00597994"/>
    <w:rsid w:val="005A15B6"/>
    <w:rsid w:val="005A20E6"/>
    <w:rsid w:val="005B094E"/>
    <w:rsid w:val="005B0DA7"/>
    <w:rsid w:val="005B1046"/>
    <w:rsid w:val="005B2998"/>
    <w:rsid w:val="005B5A1B"/>
    <w:rsid w:val="005B629A"/>
    <w:rsid w:val="005B6940"/>
    <w:rsid w:val="005B6B40"/>
    <w:rsid w:val="005B71D4"/>
    <w:rsid w:val="005B759B"/>
    <w:rsid w:val="005B7921"/>
    <w:rsid w:val="005C0374"/>
    <w:rsid w:val="005C126F"/>
    <w:rsid w:val="005C3A80"/>
    <w:rsid w:val="005C3BE3"/>
    <w:rsid w:val="005C3E09"/>
    <w:rsid w:val="005C45FF"/>
    <w:rsid w:val="005C4621"/>
    <w:rsid w:val="005C47DC"/>
    <w:rsid w:val="005C530C"/>
    <w:rsid w:val="005C6CAF"/>
    <w:rsid w:val="005D19BA"/>
    <w:rsid w:val="005D1A1B"/>
    <w:rsid w:val="005D2A0D"/>
    <w:rsid w:val="005D2CFF"/>
    <w:rsid w:val="005D4F15"/>
    <w:rsid w:val="005D54A2"/>
    <w:rsid w:val="005D5931"/>
    <w:rsid w:val="005D6536"/>
    <w:rsid w:val="005D6738"/>
    <w:rsid w:val="005D6B5B"/>
    <w:rsid w:val="005D743B"/>
    <w:rsid w:val="005D7D55"/>
    <w:rsid w:val="005E071E"/>
    <w:rsid w:val="005E206F"/>
    <w:rsid w:val="005E2DA9"/>
    <w:rsid w:val="005E35ED"/>
    <w:rsid w:val="005E5795"/>
    <w:rsid w:val="005E6640"/>
    <w:rsid w:val="005E6C7B"/>
    <w:rsid w:val="005F11AB"/>
    <w:rsid w:val="005F4DA8"/>
    <w:rsid w:val="005F5572"/>
    <w:rsid w:val="005F5895"/>
    <w:rsid w:val="00600696"/>
    <w:rsid w:val="006006FA"/>
    <w:rsid w:val="00601E07"/>
    <w:rsid w:val="00603A08"/>
    <w:rsid w:val="00605F5B"/>
    <w:rsid w:val="00605FB9"/>
    <w:rsid w:val="0060710D"/>
    <w:rsid w:val="00610354"/>
    <w:rsid w:val="00610F8E"/>
    <w:rsid w:val="00612A56"/>
    <w:rsid w:val="006157DB"/>
    <w:rsid w:val="00615DB4"/>
    <w:rsid w:val="00620065"/>
    <w:rsid w:val="006214C0"/>
    <w:rsid w:val="006225B7"/>
    <w:rsid w:val="00623C15"/>
    <w:rsid w:val="0062454D"/>
    <w:rsid w:val="00627FD7"/>
    <w:rsid w:val="00630A60"/>
    <w:rsid w:val="00631CA3"/>
    <w:rsid w:val="00634164"/>
    <w:rsid w:val="00635E79"/>
    <w:rsid w:val="00636A08"/>
    <w:rsid w:val="00641745"/>
    <w:rsid w:val="00641FCC"/>
    <w:rsid w:val="00642A2C"/>
    <w:rsid w:val="00645825"/>
    <w:rsid w:val="00646152"/>
    <w:rsid w:val="006478C5"/>
    <w:rsid w:val="00647D81"/>
    <w:rsid w:val="00650DB2"/>
    <w:rsid w:val="00651E50"/>
    <w:rsid w:val="0065227A"/>
    <w:rsid w:val="006539E6"/>
    <w:rsid w:val="0065557C"/>
    <w:rsid w:val="0065712A"/>
    <w:rsid w:val="00660013"/>
    <w:rsid w:val="00660853"/>
    <w:rsid w:val="00661C6D"/>
    <w:rsid w:val="00662494"/>
    <w:rsid w:val="006625F7"/>
    <w:rsid w:val="00663464"/>
    <w:rsid w:val="00664EE7"/>
    <w:rsid w:val="00665AC8"/>
    <w:rsid w:val="00671DDD"/>
    <w:rsid w:val="00673077"/>
    <w:rsid w:val="00673DDC"/>
    <w:rsid w:val="006814D4"/>
    <w:rsid w:val="006815A0"/>
    <w:rsid w:val="00683C40"/>
    <w:rsid w:val="00684672"/>
    <w:rsid w:val="00686A1B"/>
    <w:rsid w:val="00687A6E"/>
    <w:rsid w:val="00687D29"/>
    <w:rsid w:val="0069029B"/>
    <w:rsid w:val="00690458"/>
    <w:rsid w:val="00692C14"/>
    <w:rsid w:val="006934CF"/>
    <w:rsid w:val="0069621C"/>
    <w:rsid w:val="00696454"/>
    <w:rsid w:val="00696752"/>
    <w:rsid w:val="006970F1"/>
    <w:rsid w:val="00697923"/>
    <w:rsid w:val="006A12FD"/>
    <w:rsid w:val="006A320D"/>
    <w:rsid w:val="006A3368"/>
    <w:rsid w:val="006A4CF3"/>
    <w:rsid w:val="006B1460"/>
    <w:rsid w:val="006B1790"/>
    <w:rsid w:val="006B17C7"/>
    <w:rsid w:val="006B2DCF"/>
    <w:rsid w:val="006B3CB6"/>
    <w:rsid w:val="006B3ECA"/>
    <w:rsid w:val="006B4E56"/>
    <w:rsid w:val="006B6E82"/>
    <w:rsid w:val="006B7C36"/>
    <w:rsid w:val="006C11C4"/>
    <w:rsid w:val="006C25CF"/>
    <w:rsid w:val="006C2974"/>
    <w:rsid w:val="006C3105"/>
    <w:rsid w:val="006C444A"/>
    <w:rsid w:val="006C4697"/>
    <w:rsid w:val="006C4798"/>
    <w:rsid w:val="006C5453"/>
    <w:rsid w:val="006C7AF0"/>
    <w:rsid w:val="006C7DE8"/>
    <w:rsid w:val="006D0293"/>
    <w:rsid w:val="006D0B57"/>
    <w:rsid w:val="006D191F"/>
    <w:rsid w:val="006D24F9"/>
    <w:rsid w:val="006D2F65"/>
    <w:rsid w:val="006D471E"/>
    <w:rsid w:val="006D4A2F"/>
    <w:rsid w:val="006D5629"/>
    <w:rsid w:val="006D5A05"/>
    <w:rsid w:val="006D5A89"/>
    <w:rsid w:val="006D7B08"/>
    <w:rsid w:val="006E0A14"/>
    <w:rsid w:val="006E2DE6"/>
    <w:rsid w:val="006E3F44"/>
    <w:rsid w:val="006E42B8"/>
    <w:rsid w:val="006E581C"/>
    <w:rsid w:val="006E65E4"/>
    <w:rsid w:val="006E6D02"/>
    <w:rsid w:val="006F6D8C"/>
    <w:rsid w:val="006F7377"/>
    <w:rsid w:val="00700D86"/>
    <w:rsid w:val="007018DF"/>
    <w:rsid w:val="007031C0"/>
    <w:rsid w:val="00703AD0"/>
    <w:rsid w:val="007040D6"/>
    <w:rsid w:val="007066F5"/>
    <w:rsid w:val="00710A9F"/>
    <w:rsid w:val="00711777"/>
    <w:rsid w:val="007128AC"/>
    <w:rsid w:val="00714591"/>
    <w:rsid w:val="007145AD"/>
    <w:rsid w:val="00715159"/>
    <w:rsid w:val="007170CE"/>
    <w:rsid w:val="00717960"/>
    <w:rsid w:val="00717B41"/>
    <w:rsid w:val="00720C26"/>
    <w:rsid w:val="007216A5"/>
    <w:rsid w:val="007236CD"/>
    <w:rsid w:val="007237F1"/>
    <w:rsid w:val="007239FE"/>
    <w:rsid w:val="00724784"/>
    <w:rsid w:val="00725727"/>
    <w:rsid w:val="007257B3"/>
    <w:rsid w:val="00725E80"/>
    <w:rsid w:val="00726169"/>
    <w:rsid w:val="00730124"/>
    <w:rsid w:val="00731F13"/>
    <w:rsid w:val="00732339"/>
    <w:rsid w:val="0073464C"/>
    <w:rsid w:val="007346FF"/>
    <w:rsid w:val="007348FB"/>
    <w:rsid w:val="00734E52"/>
    <w:rsid w:val="00735B6A"/>
    <w:rsid w:val="0073658B"/>
    <w:rsid w:val="00736938"/>
    <w:rsid w:val="007407C8"/>
    <w:rsid w:val="00740989"/>
    <w:rsid w:val="00742169"/>
    <w:rsid w:val="00742511"/>
    <w:rsid w:val="007442AD"/>
    <w:rsid w:val="00744C00"/>
    <w:rsid w:val="0074548F"/>
    <w:rsid w:val="00745AEB"/>
    <w:rsid w:val="00747CEC"/>
    <w:rsid w:val="007503F7"/>
    <w:rsid w:val="00750C12"/>
    <w:rsid w:val="00751E5B"/>
    <w:rsid w:val="007542F8"/>
    <w:rsid w:val="00754CBF"/>
    <w:rsid w:val="00755514"/>
    <w:rsid w:val="00755B69"/>
    <w:rsid w:val="00755C39"/>
    <w:rsid w:val="0076039C"/>
    <w:rsid w:val="00760666"/>
    <w:rsid w:val="007616FE"/>
    <w:rsid w:val="00762711"/>
    <w:rsid w:val="00762CE4"/>
    <w:rsid w:val="00762D89"/>
    <w:rsid w:val="00762F2D"/>
    <w:rsid w:val="00763194"/>
    <w:rsid w:val="00764A39"/>
    <w:rsid w:val="007651D4"/>
    <w:rsid w:val="00766B85"/>
    <w:rsid w:val="00767016"/>
    <w:rsid w:val="007704EB"/>
    <w:rsid w:val="00770714"/>
    <w:rsid w:val="00770EEC"/>
    <w:rsid w:val="00773DE3"/>
    <w:rsid w:val="00773DE6"/>
    <w:rsid w:val="007748F5"/>
    <w:rsid w:val="00776DF4"/>
    <w:rsid w:val="0077777A"/>
    <w:rsid w:val="0077782F"/>
    <w:rsid w:val="0078246C"/>
    <w:rsid w:val="00783DA0"/>
    <w:rsid w:val="00785B6B"/>
    <w:rsid w:val="00786006"/>
    <w:rsid w:val="00786181"/>
    <w:rsid w:val="0078781C"/>
    <w:rsid w:val="00790725"/>
    <w:rsid w:val="00792FF3"/>
    <w:rsid w:val="00793EB6"/>
    <w:rsid w:val="00797818"/>
    <w:rsid w:val="007A0E37"/>
    <w:rsid w:val="007A1BEB"/>
    <w:rsid w:val="007A25BC"/>
    <w:rsid w:val="007A282F"/>
    <w:rsid w:val="007A3CF2"/>
    <w:rsid w:val="007A495F"/>
    <w:rsid w:val="007A7021"/>
    <w:rsid w:val="007B0703"/>
    <w:rsid w:val="007B54DF"/>
    <w:rsid w:val="007B5AAB"/>
    <w:rsid w:val="007B6224"/>
    <w:rsid w:val="007C018D"/>
    <w:rsid w:val="007C0512"/>
    <w:rsid w:val="007C0BD9"/>
    <w:rsid w:val="007C1055"/>
    <w:rsid w:val="007C1AA0"/>
    <w:rsid w:val="007C273B"/>
    <w:rsid w:val="007C3159"/>
    <w:rsid w:val="007C3B34"/>
    <w:rsid w:val="007C4905"/>
    <w:rsid w:val="007C621A"/>
    <w:rsid w:val="007C7A9E"/>
    <w:rsid w:val="007D0E54"/>
    <w:rsid w:val="007D1CBD"/>
    <w:rsid w:val="007D27EA"/>
    <w:rsid w:val="007D2C4B"/>
    <w:rsid w:val="007D2FD7"/>
    <w:rsid w:val="007D3DF7"/>
    <w:rsid w:val="007D45A1"/>
    <w:rsid w:val="007D5767"/>
    <w:rsid w:val="007D599E"/>
    <w:rsid w:val="007D5B5F"/>
    <w:rsid w:val="007D5DE4"/>
    <w:rsid w:val="007D62FC"/>
    <w:rsid w:val="007E103E"/>
    <w:rsid w:val="007E370B"/>
    <w:rsid w:val="007F0BB4"/>
    <w:rsid w:val="007F2259"/>
    <w:rsid w:val="007F3764"/>
    <w:rsid w:val="007F430C"/>
    <w:rsid w:val="007F50DE"/>
    <w:rsid w:val="0080059F"/>
    <w:rsid w:val="0080064A"/>
    <w:rsid w:val="00800BA2"/>
    <w:rsid w:val="00801E63"/>
    <w:rsid w:val="00804FB4"/>
    <w:rsid w:val="008061DA"/>
    <w:rsid w:val="0080707A"/>
    <w:rsid w:val="00812B25"/>
    <w:rsid w:val="00812D59"/>
    <w:rsid w:val="0081345D"/>
    <w:rsid w:val="00815F8B"/>
    <w:rsid w:val="008164D8"/>
    <w:rsid w:val="008165E5"/>
    <w:rsid w:val="00821B9A"/>
    <w:rsid w:val="00822E9E"/>
    <w:rsid w:val="00823494"/>
    <w:rsid w:val="00827C00"/>
    <w:rsid w:val="00827E53"/>
    <w:rsid w:val="00831CA2"/>
    <w:rsid w:val="00833208"/>
    <w:rsid w:val="00833AAB"/>
    <w:rsid w:val="00834E7B"/>
    <w:rsid w:val="00834EC4"/>
    <w:rsid w:val="00835B75"/>
    <w:rsid w:val="0083750B"/>
    <w:rsid w:val="0084007C"/>
    <w:rsid w:val="00841FD9"/>
    <w:rsid w:val="0084242A"/>
    <w:rsid w:val="00842CB7"/>
    <w:rsid w:val="00842FDD"/>
    <w:rsid w:val="00850ACC"/>
    <w:rsid w:val="0085370F"/>
    <w:rsid w:val="0085371B"/>
    <w:rsid w:val="0085394A"/>
    <w:rsid w:val="0085476E"/>
    <w:rsid w:val="0085526F"/>
    <w:rsid w:val="00855AEB"/>
    <w:rsid w:val="00855C77"/>
    <w:rsid w:val="00856466"/>
    <w:rsid w:val="00856AA6"/>
    <w:rsid w:val="008603B0"/>
    <w:rsid w:val="00860E90"/>
    <w:rsid w:val="008613B8"/>
    <w:rsid w:val="008619B7"/>
    <w:rsid w:val="00861BB7"/>
    <w:rsid w:val="008627E9"/>
    <w:rsid w:val="00862AC3"/>
    <w:rsid w:val="00863EFD"/>
    <w:rsid w:val="008654E0"/>
    <w:rsid w:val="008670F5"/>
    <w:rsid w:val="00871D4E"/>
    <w:rsid w:val="00873290"/>
    <w:rsid w:val="00873A6F"/>
    <w:rsid w:val="00875002"/>
    <w:rsid w:val="008758E4"/>
    <w:rsid w:val="00880268"/>
    <w:rsid w:val="00883A1B"/>
    <w:rsid w:val="00885B2F"/>
    <w:rsid w:val="008905FC"/>
    <w:rsid w:val="00893F2D"/>
    <w:rsid w:val="0089465E"/>
    <w:rsid w:val="0089585D"/>
    <w:rsid w:val="00895E7D"/>
    <w:rsid w:val="00897766"/>
    <w:rsid w:val="0089798A"/>
    <w:rsid w:val="00897BE7"/>
    <w:rsid w:val="008A041B"/>
    <w:rsid w:val="008A2A38"/>
    <w:rsid w:val="008A5287"/>
    <w:rsid w:val="008B0278"/>
    <w:rsid w:val="008B20ED"/>
    <w:rsid w:val="008B2165"/>
    <w:rsid w:val="008B2314"/>
    <w:rsid w:val="008B32C7"/>
    <w:rsid w:val="008B450B"/>
    <w:rsid w:val="008B4875"/>
    <w:rsid w:val="008B48BA"/>
    <w:rsid w:val="008B4922"/>
    <w:rsid w:val="008B4ACE"/>
    <w:rsid w:val="008B6A65"/>
    <w:rsid w:val="008B6F9C"/>
    <w:rsid w:val="008B78A2"/>
    <w:rsid w:val="008B79FF"/>
    <w:rsid w:val="008C0207"/>
    <w:rsid w:val="008C408C"/>
    <w:rsid w:val="008C52AA"/>
    <w:rsid w:val="008C5D00"/>
    <w:rsid w:val="008D16AB"/>
    <w:rsid w:val="008D2E16"/>
    <w:rsid w:val="008D4662"/>
    <w:rsid w:val="008D48B9"/>
    <w:rsid w:val="008D4EB1"/>
    <w:rsid w:val="008D5E74"/>
    <w:rsid w:val="008D761D"/>
    <w:rsid w:val="008D7DB2"/>
    <w:rsid w:val="008E097B"/>
    <w:rsid w:val="008E17B8"/>
    <w:rsid w:val="008E2378"/>
    <w:rsid w:val="008E25F5"/>
    <w:rsid w:val="008E29F6"/>
    <w:rsid w:val="008E2FB6"/>
    <w:rsid w:val="008E3DE3"/>
    <w:rsid w:val="008E4384"/>
    <w:rsid w:val="008E4E1E"/>
    <w:rsid w:val="008E5315"/>
    <w:rsid w:val="008E5A04"/>
    <w:rsid w:val="008E6B48"/>
    <w:rsid w:val="008F05C9"/>
    <w:rsid w:val="008F08A2"/>
    <w:rsid w:val="008F2076"/>
    <w:rsid w:val="008F29B1"/>
    <w:rsid w:val="008F2AE9"/>
    <w:rsid w:val="008F555D"/>
    <w:rsid w:val="008F5648"/>
    <w:rsid w:val="008F6257"/>
    <w:rsid w:val="00901918"/>
    <w:rsid w:val="00902D8C"/>
    <w:rsid w:val="00904A48"/>
    <w:rsid w:val="00905F4C"/>
    <w:rsid w:val="00906446"/>
    <w:rsid w:val="00907415"/>
    <w:rsid w:val="0090766B"/>
    <w:rsid w:val="00910993"/>
    <w:rsid w:val="00910CF0"/>
    <w:rsid w:val="009118FC"/>
    <w:rsid w:val="00911B45"/>
    <w:rsid w:val="00911C71"/>
    <w:rsid w:val="00912DF5"/>
    <w:rsid w:val="00914413"/>
    <w:rsid w:val="00916B66"/>
    <w:rsid w:val="00921A81"/>
    <w:rsid w:val="009229A8"/>
    <w:rsid w:val="0092616C"/>
    <w:rsid w:val="0092740C"/>
    <w:rsid w:val="00930B52"/>
    <w:rsid w:val="00931B2E"/>
    <w:rsid w:val="009321E6"/>
    <w:rsid w:val="009325F4"/>
    <w:rsid w:val="00933A9D"/>
    <w:rsid w:val="00933E88"/>
    <w:rsid w:val="009353A8"/>
    <w:rsid w:val="00940D43"/>
    <w:rsid w:val="009456DB"/>
    <w:rsid w:val="00946E3E"/>
    <w:rsid w:val="0095061F"/>
    <w:rsid w:val="00951E7F"/>
    <w:rsid w:val="0095486C"/>
    <w:rsid w:val="0095494E"/>
    <w:rsid w:val="00955A8E"/>
    <w:rsid w:val="00957E3D"/>
    <w:rsid w:val="009604E2"/>
    <w:rsid w:val="00960E97"/>
    <w:rsid w:val="00962782"/>
    <w:rsid w:val="00962A43"/>
    <w:rsid w:val="009644AB"/>
    <w:rsid w:val="009703BD"/>
    <w:rsid w:val="0097171E"/>
    <w:rsid w:val="00972A50"/>
    <w:rsid w:val="00973F9F"/>
    <w:rsid w:val="00974B20"/>
    <w:rsid w:val="0097512A"/>
    <w:rsid w:val="00976F55"/>
    <w:rsid w:val="0097776B"/>
    <w:rsid w:val="00980036"/>
    <w:rsid w:val="00980616"/>
    <w:rsid w:val="00984A6D"/>
    <w:rsid w:val="0098670A"/>
    <w:rsid w:val="009872BB"/>
    <w:rsid w:val="00987778"/>
    <w:rsid w:val="009878DC"/>
    <w:rsid w:val="00987A96"/>
    <w:rsid w:val="009900B4"/>
    <w:rsid w:val="009918BA"/>
    <w:rsid w:val="009919AC"/>
    <w:rsid w:val="009919D5"/>
    <w:rsid w:val="00994170"/>
    <w:rsid w:val="0099553F"/>
    <w:rsid w:val="0099685D"/>
    <w:rsid w:val="0099685F"/>
    <w:rsid w:val="009969F3"/>
    <w:rsid w:val="009974DE"/>
    <w:rsid w:val="00997F1F"/>
    <w:rsid w:val="009A0064"/>
    <w:rsid w:val="009A0D47"/>
    <w:rsid w:val="009A0EC3"/>
    <w:rsid w:val="009A2906"/>
    <w:rsid w:val="009A6951"/>
    <w:rsid w:val="009A6B63"/>
    <w:rsid w:val="009A73FE"/>
    <w:rsid w:val="009B26F3"/>
    <w:rsid w:val="009B2B67"/>
    <w:rsid w:val="009B5FF1"/>
    <w:rsid w:val="009B6E90"/>
    <w:rsid w:val="009B70D1"/>
    <w:rsid w:val="009B7951"/>
    <w:rsid w:val="009C0C76"/>
    <w:rsid w:val="009C468A"/>
    <w:rsid w:val="009C63B9"/>
    <w:rsid w:val="009C6526"/>
    <w:rsid w:val="009C738E"/>
    <w:rsid w:val="009D0384"/>
    <w:rsid w:val="009D15A1"/>
    <w:rsid w:val="009D317A"/>
    <w:rsid w:val="009D41F8"/>
    <w:rsid w:val="009D4606"/>
    <w:rsid w:val="009D4D26"/>
    <w:rsid w:val="009D7673"/>
    <w:rsid w:val="009E19AD"/>
    <w:rsid w:val="009E364E"/>
    <w:rsid w:val="009E530D"/>
    <w:rsid w:val="009E57BC"/>
    <w:rsid w:val="009E58BB"/>
    <w:rsid w:val="009E59EF"/>
    <w:rsid w:val="009E75BF"/>
    <w:rsid w:val="009F139F"/>
    <w:rsid w:val="009F293E"/>
    <w:rsid w:val="009F29E1"/>
    <w:rsid w:val="009F515F"/>
    <w:rsid w:val="009F5D87"/>
    <w:rsid w:val="009F647B"/>
    <w:rsid w:val="00A00359"/>
    <w:rsid w:val="00A00962"/>
    <w:rsid w:val="00A00BA0"/>
    <w:rsid w:val="00A038E9"/>
    <w:rsid w:val="00A0622A"/>
    <w:rsid w:val="00A07543"/>
    <w:rsid w:val="00A12CE8"/>
    <w:rsid w:val="00A13929"/>
    <w:rsid w:val="00A17912"/>
    <w:rsid w:val="00A2394A"/>
    <w:rsid w:val="00A24E5C"/>
    <w:rsid w:val="00A27C01"/>
    <w:rsid w:val="00A30438"/>
    <w:rsid w:val="00A304DF"/>
    <w:rsid w:val="00A30F0E"/>
    <w:rsid w:val="00A314DB"/>
    <w:rsid w:val="00A31D81"/>
    <w:rsid w:val="00A34B00"/>
    <w:rsid w:val="00A35006"/>
    <w:rsid w:val="00A3767B"/>
    <w:rsid w:val="00A40643"/>
    <w:rsid w:val="00A42672"/>
    <w:rsid w:val="00A4267C"/>
    <w:rsid w:val="00A479B0"/>
    <w:rsid w:val="00A50674"/>
    <w:rsid w:val="00A532B9"/>
    <w:rsid w:val="00A559A2"/>
    <w:rsid w:val="00A55F34"/>
    <w:rsid w:val="00A5620D"/>
    <w:rsid w:val="00A56411"/>
    <w:rsid w:val="00A566C7"/>
    <w:rsid w:val="00A57F3D"/>
    <w:rsid w:val="00A60F9A"/>
    <w:rsid w:val="00A61541"/>
    <w:rsid w:val="00A622BB"/>
    <w:rsid w:val="00A62561"/>
    <w:rsid w:val="00A62F7A"/>
    <w:rsid w:val="00A65275"/>
    <w:rsid w:val="00A65799"/>
    <w:rsid w:val="00A66610"/>
    <w:rsid w:val="00A67162"/>
    <w:rsid w:val="00A70C7D"/>
    <w:rsid w:val="00A71295"/>
    <w:rsid w:val="00A72922"/>
    <w:rsid w:val="00A73CE9"/>
    <w:rsid w:val="00A7495E"/>
    <w:rsid w:val="00A827CA"/>
    <w:rsid w:val="00A8367F"/>
    <w:rsid w:val="00A862AB"/>
    <w:rsid w:val="00A87F09"/>
    <w:rsid w:val="00A87FC3"/>
    <w:rsid w:val="00A90572"/>
    <w:rsid w:val="00A91D4B"/>
    <w:rsid w:val="00A96D26"/>
    <w:rsid w:val="00A972B2"/>
    <w:rsid w:val="00AA0237"/>
    <w:rsid w:val="00AA26AD"/>
    <w:rsid w:val="00AA344A"/>
    <w:rsid w:val="00AA3556"/>
    <w:rsid w:val="00AA494A"/>
    <w:rsid w:val="00AA4F96"/>
    <w:rsid w:val="00AA6346"/>
    <w:rsid w:val="00AB072F"/>
    <w:rsid w:val="00AB2CA9"/>
    <w:rsid w:val="00AB2E30"/>
    <w:rsid w:val="00AB3B37"/>
    <w:rsid w:val="00AB536B"/>
    <w:rsid w:val="00AB623B"/>
    <w:rsid w:val="00AC20D5"/>
    <w:rsid w:val="00AC5C35"/>
    <w:rsid w:val="00AC5F6C"/>
    <w:rsid w:val="00AD1AE2"/>
    <w:rsid w:val="00AD39EB"/>
    <w:rsid w:val="00AD7D97"/>
    <w:rsid w:val="00AE0528"/>
    <w:rsid w:val="00AE0D21"/>
    <w:rsid w:val="00AE1A79"/>
    <w:rsid w:val="00AE22E2"/>
    <w:rsid w:val="00AE3E5F"/>
    <w:rsid w:val="00AE5922"/>
    <w:rsid w:val="00AE7166"/>
    <w:rsid w:val="00AF111E"/>
    <w:rsid w:val="00AF121D"/>
    <w:rsid w:val="00AF1BAB"/>
    <w:rsid w:val="00AF1E35"/>
    <w:rsid w:val="00AF2AD5"/>
    <w:rsid w:val="00AF7283"/>
    <w:rsid w:val="00B00A0E"/>
    <w:rsid w:val="00B01094"/>
    <w:rsid w:val="00B01313"/>
    <w:rsid w:val="00B04064"/>
    <w:rsid w:val="00B05252"/>
    <w:rsid w:val="00B06CAB"/>
    <w:rsid w:val="00B07653"/>
    <w:rsid w:val="00B07F50"/>
    <w:rsid w:val="00B1096C"/>
    <w:rsid w:val="00B115BE"/>
    <w:rsid w:val="00B13069"/>
    <w:rsid w:val="00B13AB3"/>
    <w:rsid w:val="00B13DD3"/>
    <w:rsid w:val="00B13FB7"/>
    <w:rsid w:val="00B2170C"/>
    <w:rsid w:val="00B21E42"/>
    <w:rsid w:val="00B2215D"/>
    <w:rsid w:val="00B22923"/>
    <w:rsid w:val="00B22F59"/>
    <w:rsid w:val="00B24CB5"/>
    <w:rsid w:val="00B27180"/>
    <w:rsid w:val="00B279D4"/>
    <w:rsid w:val="00B27B72"/>
    <w:rsid w:val="00B30947"/>
    <w:rsid w:val="00B31709"/>
    <w:rsid w:val="00B358CD"/>
    <w:rsid w:val="00B35A0E"/>
    <w:rsid w:val="00B35A8E"/>
    <w:rsid w:val="00B35C90"/>
    <w:rsid w:val="00B36783"/>
    <w:rsid w:val="00B36A0B"/>
    <w:rsid w:val="00B37395"/>
    <w:rsid w:val="00B41E6A"/>
    <w:rsid w:val="00B4345C"/>
    <w:rsid w:val="00B43DBD"/>
    <w:rsid w:val="00B4437F"/>
    <w:rsid w:val="00B47BF1"/>
    <w:rsid w:val="00B47C71"/>
    <w:rsid w:val="00B507F9"/>
    <w:rsid w:val="00B50CA6"/>
    <w:rsid w:val="00B51D9A"/>
    <w:rsid w:val="00B534D0"/>
    <w:rsid w:val="00B537E0"/>
    <w:rsid w:val="00B5547E"/>
    <w:rsid w:val="00B567AF"/>
    <w:rsid w:val="00B56922"/>
    <w:rsid w:val="00B6057B"/>
    <w:rsid w:val="00B60D2F"/>
    <w:rsid w:val="00B61CDD"/>
    <w:rsid w:val="00B61F1F"/>
    <w:rsid w:val="00B62115"/>
    <w:rsid w:val="00B64B07"/>
    <w:rsid w:val="00B6540B"/>
    <w:rsid w:val="00B65BD6"/>
    <w:rsid w:val="00B6635D"/>
    <w:rsid w:val="00B679CE"/>
    <w:rsid w:val="00B7348E"/>
    <w:rsid w:val="00B7415C"/>
    <w:rsid w:val="00B750E9"/>
    <w:rsid w:val="00B75E83"/>
    <w:rsid w:val="00B7727A"/>
    <w:rsid w:val="00B819BB"/>
    <w:rsid w:val="00B83877"/>
    <w:rsid w:val="00B85321"/>
    <w:rsid w:val="00B86A0B"/>
    <w:rsid w:val="00B87F53"/>
    <w:rsid w:val="00B90111"/>
    <w:rsid w:val="00B919E9"/>
    <w:rsid w:val="00B956E4"/>
    <w:rsid w:val="00BA03D6"/>
    <w:rsid w:val="00BA166E"/>
    <w:rsid w:val="00BA3CB5"/>
    <w:rsid w:val="00BA49ED"/>
    <w:rsid w:val="00BA510A"/>
    <w:rsid w:val="00BA721F"/>
    <w:rsid w:val="00BA731F"/>
    <w:rsid w:val="00BA76B6"/>
    <w:rsid w:val="00BA772A"/>
    <w:rsid w:val="00BA7B7F"/>
    <w:rsid w:val="00BA7E6E"/>
    <w:rsid w:val="00BB0FF6"/>
    <w:rsid w:val="00BB2F4C"/>
    <w:rsid w:val="00BB7055"/>
    <w:rsid w:val="00BB7C65"/>
    <w:rsid w:val="00BC6A97"/>
    <w:rsid w:val="00BC6EB1"/>
    <w:rsid w:val="00BC77D4"/>
    <w:rsid w:val="00BD0204"/>
    <w:rsid w:val="00BD05D3"/>
    <w:rsid w:val="00BD311F"/>
    <w:rsid w:val="00BD5684"/>
    <w:rsid w:val="00BD6415"/>
    <w:rsid w:val="00BD6C2B"/>
    <w:rsid w:val="00BE083B"/>
    <w:rsid w:val="00BE1120"/>
    <w:rsid w:val="00BE1443"/>
    <w:rsid w:val="00BE28DB"/>
    <w:rsid w:val="00BE2C06"/>
    <w:rsid w:val="00BE5477"/>
    <w:rsid w:val="00BE5A09"/>
    <w:rsid w:val="00BE5FB7"/>
    <w:rsid w:val="00BE71FD"/>
    <w:rsid w:val="00BE77A5"/>
    <w:rsid w:val="00BE7838"/>
    <w:rsid w:val="00BE7DC4"/>
    <w:rsid w:val="00BF1958"/>
    <w:rsid w:val="00BF1CE0"/>
    <w:rsid w:val="00BF3043"/>
    <w:rsid w:val="00BF368D"/>
    <w:rsid w:val="00BF5AEC"/>
    <w:rsid w:val="00BF68B2"/>
    <w:rsid w:val="00BF6CD1"/>
    <w:rsid w:val="00BF7666"/>
    <w:rsid w:val="00BF78B5"/>
    <w:rsid w:val="00C00B1B"/>
    <w:rsid w:val="00C01B8E"/>
    <w:rsid w:val="00C025D2"/>
    <w:rsid w:val="00C03FAA"/>
    <w:rsid w:val="00C040F5"/>
    <w:rsid w:val="00C041B5"/>
    <w:rsid w:val="00C04642"/>
    <w:rsid w:val="00C04CC2"/>
    <w:rsid w:val="00C05ACD"/>
    <w:rsid w:val="00C0617C"/>
    <w:rsid w:val="00C06758"/>
    <w:rsid w:val="00C06A5C"/>
    <w:rsid w:val="00C11824"/>
    <w:rsid w:val="00C12F93"/>
    <w:rsid w:val="00C17880"/>
    <w:rsid w:val="00C205C2"/>
    <w:rsid w:val="00C20B18"/>
    <w:rsid w:val="00C23231"/>
    <w:rsid w:val="00C23A88"/>
    <w:rsid w:val="00C2507F"/>
    <w:rsid w:val="00C27E21"/>
    <w:rsid w:val="00C30821"/>
    <w:rsid w:val="00C31E79"/>
    <w:rsid w:val="00C3336E"/>
    <w:rsid w:val="00C345A4"/>
    <w:rsid w:val="00C35996"/>
    <w:rsid w:val="00C36DF3"/>
    <w:rsid w:val="00C378CD"/>
    <w:rsid w:val="00C37AAE"/>
    <w:rsid w:val="00C37ACD"/>
    <w:rsid w:val="00C412F8"/>
    <w:rsid w:val="00C415D5"/>
    <w:rsid w:val="00C41643"/>
    <w:rsid w:val="00C4366B"/>
    <w:rsid w:val="00C446ED"/>
    <w:rsid w:val="00C453A3"/>
    <w:rsid w:val="00C470A9"/>
    <w:rsid w:val="00C5108B"/>
    <w:rsid w:val="00C517A1"/>
    <w:rsid w:val="00C51EC4"/>
    <w:rsid w:val="00C53824"/>
    <w:rsid w:val="00C53B26"/>
    <w:rsid w:val="00C55B6B"/>
    <w:rsid w:val="00C562DD"/>
    <w:rsid w:val="00C605EA"/>
    <w:rsid w:val="00C62699"/>
    <w:rsid w:val="00C62903"/>
    <w:rsid w:val="00C65700"/>
    <w:rsid w:val="00C6667C"/>
    <w:rsid w:val="00C70A2B"/>
    <w:rsid w:val="00C766CE"/>
    <w:rsid w:val="00C774A5"/>
    <w:rsid w:val="00C81210"/>
    <w:rsid w:val="00C82082"/>
    <w:rsid w:val="00C833B6"/>
    <w:rsid w:val="00C839BF"/>
    <w:rsid w:val="00C847E3"/>
    <w:rsid w:val="00C84F0E"/>
    <w:rsid w:val="00C90D9A"/>
    <w:rsid w:val="00C92769"/>
    <w:rsid w:val="00C93058"/>
    <w:rsid w:val="00C93BE7"/>
    <w:rsid w:val="00C9506C"/>
    <w:rsid w:val="00C95FA9"/>
    <w:rsid w:val="00C968AA"/>
    <w:rsid w:val="00C96EA2"/>
    <w:rsid w:val="00CA24DA"/>
    <w:rsid w:val="00CA3B41"/>
    <w:rsid w:val="00CA3B78"/>
    <w:rsid w:val="00CA43A1"/>
    <w:rsid w:val="00CA70C3"/>
    <w:rsid w:val="00CA7349"/>
    <w:rsid w:val="00CB105E"/>
    <w:rsid w:val="00CB165F"/>
    <w:rsid w:val="00CB1762"/>
    <w:rsid w:val="00CB304D"/>
    <w:rsid w:val="00CB34A5"/>
    <w:rsid w:val="00CB36B2"/>
    <w:rsid w:val="00CB3A7D"/>
    <w:rsid w:val="00CB44E1"/>
    <w:rsid w:val="00CB516B"/>
    <w:rsid w:val="00CB535C"/>
    <w:rsid w:val="00CC0FA5"/>
    <w:rsid w:val="00CC1247"/>
    <w:rsid w:val="00CC13BF"/>
    <w:rsid w:val="00CC17B9"/>
    <w:rsid w:val="00CC22A3"/>
    <w:rsid w:val="00CC4521"/>
    <w:rsid w:val="00CC453A"/>
    <w:rsid w:val="00CC51CE"/>
    <w:rsid w:val="00CC5272"/>
    <w:rsid w:val="00CD17A2"/>
    <w:rsid w:val="00CD7E58"/>
    <w:rsid w:val="00CE3358"/>
    <w:rsid w:val="00CE445B"/>
    <w:rsid w:val="00CE46FA"/>
    <w:rsid w:val="00CE47C3"/>
    <w:rsid w:val="00CF0F9A"/>
    <w:rsid w:val="00CF26EA"/>
    <w:rsid w:val="00D02549"/>
    <w:rsid w:val="00D04DDB"/>
    <w:rsid w:val="00D058C6"/>
    <w:rsid w:val="00D05E7B"/>
    <w:rsid w:val="00D10049"/>
    <w:rsid w:val="00D100E3"/>
    <w:rsid w:val="00D109BA"/>
    <w:rsid w:val="00D13E8E"/>
    <w:rsid w:val="00D14595"/>
    <w:rsid w:val="00D15593"/>
    <w:rsid w:val="00D16927"/>
    <w:rsid w:val="00D20745"/>
    <w:rsid w:val="00D212D0"/>
    <w:rsid w:val="00D217A3"/>
    <w:rsid w:val="00D21906"/>
    <w:rsid w:val="00D219E8"/>
    <w:rsid w:val="00D22F0E"/>
    <w:rsid w:val="00D23AC9"/>
    <w:rsid w:val="00D26249"/>
    <w:rsid w:val="00D310BB"/>
    <w:rsid w:val="00D33879"/>
    <w:rsid w:val="00D33AE9"/>
    <w:rsid w:val="00D35BC1"/>
    <w:rsid w:val="00D37172"/>
    <w:rsid w:val="00D425EA"/>
    <w:rsid w:val="00D42A9E"/>
    <w:rsid w:val="00D470BB"/>
    <w:rsid w:val="00D4797D"/>
    <w:rsid w:val="00D519CA"/>
    <w:rsid w:val="00D52353"/>
    <w:rsid w:val="00D550B0"/>
    <w:rsid w:val="00D55B07"/>
    <w:rsid w:val="00D55FFC"/>
    <w:rsid w:val="00D57001"/>
    <w:rsid w:val="00D57ADB"/>
    <w:rsid w:val="00D6008F"/>
    <w:rsid w:val="00D60A00"/>
    <w:rsid w:val="00D61188"/>
    <w:rsid w:val="00D6134B"/>
    <w:rsid w:val="00D6256E"/>
    <w:rsid w:val="00D62DA2"/>
    <w:rsid w:val="00D62E90"/>
    <w:rsid w:val="00D63C14"/>
    <w:rsid w:val="00D64869"/>
    <w:rsid w:val="00D6729A"/>
    <w:rsid w:val="00D67AB0"/>
    <w:rsid w:val="00D67FE0"/>
    <w:rsid w:val="00D700C5"/>
    <w:rsid w:val="00D707BB"/>
    <w:rsid w:val="00D70E6B"/>
    <w:rsid w:val="00D71C4E"/>
    <w:rsid w:val="00D71D2A"/>
    <w:rsid w:val="00D72EAF"/>
    <w:rsid w:val="00D7406E"/>
    <w:rsid w:val="00D83AF5"/>
    <w:rsid w:val="00D84FF0"/>
    <w:rsid w:val="00D85F64"/>
    <w:rsid w:val="00D9022A"/>
    <w:rsid w:val="00D9073F"/>
    <w:rsid w:val="00D94A43"/>
    <w:rsid w:val="00D96168"/>
    <w:rsid w:val="00D97B21"/>
    <w:rsid w:val="00DA0156"/>
    <w:rsid w:val="00DA2D02"/>
    <w:rsid w:val="00DA3400"/>
    <w:rsid w:val="00DA5649"/>
    <w:rsid w:val="00DA6957"/>
    <w:rsid w:val="00DA6F0E"/>
    <w:rsid w:val="00DB1596"/>
    <w:rsid w:val="00DB1761"/>
    <w:rsid w:val="00DB20C5"/>
    <w:rsid w:val="00DB3F41"/>
    <w:rsid w:val="00DB720E"/>
    <w:rsid w:val="00DC0B3F"/>
    <w:rsid w:val="00DC0E24"/>
    <w:rsid w:val="00DC126D"/>
    <w:rsid w:val="00DC17E1"/>
    <w:rsid w:val="00DC2F5D"/>
    <w:rsid w:val="00DC5CB1"/>
    <w:rsid w:val="00DD0C61"/>
    <w:rsid w:val="00DD1BAF"/>
    <w:rsid w:val="00DD1CB1"/>
    <w:rsid w:val="00DD1EC4"/>
    <w:rsid w:val="00DD24F2"/>
    <w:rsid w:val="00DD7AA0"/>
    <w:rsid w:val="00DE0728"/>
    <w:rsid w:val="00DE0AA7"/>
    <w:rsid w:val="00DE2F95"/>
    <w:rsid w:val="00DE358A"/>
    <w:rsid w:val="00DE47E7"/>
    <w:rsid w:val="00DE532A"/>
    <w:rsid w:val="00DE626D"/>
    <w:rsid w:val="00DE7564"/>
    <w:rsid w:val="00DE79A3"/>
    <w:rsid w:val="00DF0E6A"/>
    <w:rsid w:val="00DF1158"/>
    <w:rsid w:val="00DF148D"/>
    <w:rsid w:val="00DF17F6"/>
    <w:rsid w:val="00DF185C"/>
    <w:rsid w:val="00DF21CC"/>
    <w:rsid w:val="00DF2C4A"/>
    <w:rsid w:val="00DF3C8C"/>
    <w:rsid w:val="00DF4969"/>
    <w:rsid w:val="00DF589E"/>
    <w:rsid w:val="00DF5BEE"/>
    <w:rsid w:val="00DF5D51"/>
    <w:rsid w:val="00E01F72"/>
    <w:rsid w:val="00E04EEA"/>
    <w:rsid w:val="00E05FAC"/>
    <w:rsid w:val="00E14088"/>
    <w:rsid w:val="00E14990"/>
    <w:rsid w:val="00E1543E"/>
    <w:rsid w:val="00E15EBE"/>
    <w:rsid w:val="00E17E86"/>
    <w:rsid w:val="00E20A90"/>
    <w:rsid w:val="00E23686"/>
    <w:rsid w:val="00E25056"/>
    <w:rsid w:val="00E25924"/>
    <w:rsid w:val="00E32A7D"/>
    <w:rsid w:val="00E33C1D"/>
    <w:rsid w:val="00E35065"/>
    <w:rsid w:val="00E3639E"/>
    <w:rsid w:val="00E4102F"/>
    <w:rsid w:val="00E422BA"/>
    <w:rsid w:val="00E42484"/>
    <w:rsid w:val="00E4292B"/>
    <w:rsid w:val="00E45272"/>
    <w:rsid w:val="00E45BCD"/>
    <w:rsid w:val="00E47DA2"/>
    <w:rsid w:val="00E5020D"/>
    <w:rsid w:val="00E51C3F"/>
    <w:rsid w:val="00E520FB"/>
    <w:rsid w:val="00E52802"/>
    <w:rsid w:val="00E53CD9"/>
    <w:rsid w:val="00E544B2"/>
    <w:rsid w:val="00E55DD6"/>
    <w:rsid w:val="00E5747C"/>
    <w:rsid w:val="00E60438"/>
    <w:rsid w:val="00E6141B"/>
    <w:rsid w:val="00E61BC2"/>
    <w:rsid w:val="00E66FBD"/>
    <w:rsid w:val="00E7174B"/>
    <w:rsid w:val="00E71BCD"/>
    <w:rsid w:val="00E73841"/>
    <w:rsid w:val="00E804DF"/>
    <w:rsid w:val="00E81744"/>
    <w:rsid w:val="00E82127"/>
    <w:rsid w:val="00E82A63"/>
    <w:rsid w:val="00E82AD1"/>
    <w:rsid w:val="00E83D9F"/>
    <w:rsid w:val="00E84912"/>
    <w:rsid w:val="00E8511F"/>
    <w:rsid w:val="00E85D9D"/>
    <w:rsid w:val="00E87995"/>
    <w:rsid w:val="00E9112A"/>
    <w:rsid w:val="00E93C99"/>
    <w:rsid w:val="00E93EC2"/>
    <w:rsid w:val="00EA01AE"/>
    <w:rsid w:val="00EA01B0"/>
    <w:rsid w:val="00EA255C"/>
    <w:rsid w:val="00EA2A83"/>
    <w:rsid w:val="00EA61BC"/>
    <w:rsid w:val="00EA656B"/>
    <w:rsid w:val="00EA679C"/>
    <w:rsid w:val="00EA7FBA"/>
    <w:rsid w:val="00EB005A"/>
    <w:rsid w:val="00EB1BAE"/>
    <w:rsid w:val="00EB2EEF"/>
    <w:rsid w:val="00EB36A4"/>
    <w:rsid w:val="00EB4063"/>
    <w:rsid w:val="00EB77C5"/>
    <w:rsid w:val="00EC2778"/>
    <w:rsid w:val="00EC2AA9"/>
    <w:rsid w:val="00EC4CA8"/>
    <w:rsid w:val="00ED030F"/>
    <w:rsid w:val="00ED3170"/>
    <w:rsid w:val="00ED3B37"/>
    <w:rsid w:val="00ED4ED1"/>
    <w:rsid w:val="00ED634B"/>
    <w:rsid w:val="00ED7E70"/>
    <w:rsid w:val="00EE0EA8"/>
    <w:rsid w:val="00EE44D6"/>
    <w:rsid w:val="00EE4F8B"/>
    <w:rsid w:val="00EE5D6D"/>
    <w:rsid w:val="00EF04FB"/>
    <w:rsid w:val="00EF0E53"/>
    <w:rsid w:val="00EF4348"/>
    <w:rsid w:val="00EF4B6F"/>
    <w:rsid w:val="00EF5781"/>
    <w:rsid w:val="00EF58F5"/>
    <w:rsid w:val="00EF66BF"/>
    <w:rsid w:val="00F00B40"/>
    <w:rsid w:val="00F0150D"/>
    <w:rsid w:val="00F01CA3"/>
    <w:rsid w:val="00F02D19"/>
    <w:rsid w:val="00F02DA9"/>
    <w:rsid w:val="00F03524"/>
    <w:rsid w:val="00F036F3"/>
    <w:rsid w:val="00F03DA5"/>
    <w:rsid w:val="00F10F35"/>
    <w:rsid w:val="00F11B2A"/>
    <w:rsid w:val="00F1217A"/>
    <w:rsid w:val="00F131B0"/>
    <w:rsid w:val="00F13C16"/>
    <w:rsid w:val="00F1415F"/>
    <w:rsid w:val="00F14FE1"/>
    <w:rsid w:val="00F15674"/>
    <w:rsid w:val="00F172C6"/>
    <w:rsid w:val="00F17FA6"/>
    <w:rsid w:val="00F214C5"/>
    <w:rsid w:val="00F244E4"/>
    <w:rsid w:val="00F249F1"/>
    <w:rsid w:val="00F269E6"/>
    <w:rsid w:val="00F30A9B"/>
    <w:rsid w:val="00F311D5"/>
    <w:rsid w:val="00F322A4"/>
    <w:rsid w:val="00F32563"/>
    <w:rsid w:val="00F33A86"/>
    <w:rsid w:val="00F34C22"/>
    <w:rsid w:val="00F34F93"/>
    <w:rsid w:val="00F3501B"/>
    <w:rsid w:val="00F35117"/>
    <w:rsid w:val="00F363EB"/>
    <w:rsid w:val="00F369E1"/>
    <w:rsid w:val="00F3780C"/>
    <w:rsid w:val="00F37BE4"/>
    <w:rsid w:val="00F40099"/>
    <w:rsid w:val="00F4011F"/>
    <w:rsid w:val="00F40DF9"/>
    <w:rsid w:val="00F438CB"/>
    <w:rsid w:val="00F43C7A"/>
    <w:rsid w:val="00F457DE"/>
    <w:rsid w:val="00F463A1"/>
    <w:rsid w:val="00F464D6"/>
    <w:rsid w:val="00F47A2D"/>
    <w:rsid w:val="00F51F59"/>
    <w:rsid w:val="00F522F1"/>
    <w:rsid w:val="00F536E0"/>
    <w:rsid w:val="00F54247"/>
    <w:rsid w:val="00F55EE3"/>
    <w:rsid w:val="00F56C83"/>
    <w:rsid w:val="00F573F9"/>
    <w:rsid w:val="00F60FB1"/>
    <w:rsid w:val="00F6142E"/>
    <w:rsid w:val="00F621AA"/>
    <w:rsid w:val="00F62D33"/>
    <w:rsid w:val="00F63418"/>
    <w:rsid w:val="00F63DE9"/>
    <w:rsid w:val="00F6696C"/>
    <w:rsid w:val="00F70BAB"/>
    <w:rsid w:val="00F72ACB"/>
    <w:rsid w:val="00F72B3E"/>
    <w:rsid w:val="00F72CC1"/>
    <w:rsid w:val="00F730EE"/>
    <w:rsid w:val="00F74681"/>
    <w:rsid w:val="00F75930"/>
    <w:rsid w:val="00F77D94"/>
    <w:rsid w:val="00F81446"/>
    <w:rsid w:val="00F8533D"/>
    <w:rsid w:val="00F864E9"/>
    <w:rsid w:val="00F86D59"/>
    <w:rsid w:val="00F87B81"/>
    <w:rsid w:val="00F90233"/>
    <w:rsid w:val="00FA01E9"/>
    <w:rsid w:val="00FA0784"/>
    <w:rsid w:val="00FA1FAE"/>
    <w:rsid w:val="00FA2220"/>
    <w:rsid w:val="00FA4B4D"/>
    <w:rsid w:val="00FA50D5"/>
    <w:rsid w:val="00FA62A0"/>
    <w:rsid w:val="00FB4B56"/>
    <w:rsid w:val="00FB52F5"/>
    <w:rsid w:val="00FB5600"/>
    <w:rsid w:val="00FB65E1"/>
    <w:rsid w:val="00FB7AD4"/>
    <w:rsid w:val="00FC298E"/>
    <w:rsid w:val="00FC3DD7"/>
    <w:rsid w:val="00FC3FA7"/>
    <w:rsid w:val="00FC51CA"/>
    <w:rsid w:val="00FC5D41"/>
    <w:rsid w:val="00FC726A"/>
    <w:rsid w:val="00FD2DB1"/>
    <w:rsid w:val="00FD423B"/>
    <w:rsid w:val="00FD515A"/>
    <w:rsid w:val="00FD56D7"/>
    <w:rsid w:val="00FD5AB4"/>
    <w:rsid w:val="00FD5B31"/>
    <w:rsid w:val="00FD5F70"/>
    <w:rsid w:val="00FD7B09"/>
    <w:rsid w:val="00FE3615"/>
    <w:rsid w:val="00FE7624"/>
    <w:rsid w:val="00FF0BCA"/>
    <w:rsid w:val="00FF1754"/>
    <w:rsid w:val="00FF467C"/>
    <w:rsid w:val="00FF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234"/>
    <w:rPr>
      <w:rFonts w:eastAsia="Times New Roman"/>
      <w:color w:val="0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8F2"/>
    <w:rPr>
      <w:rFonts w:ascii="Tahoma" w:hAnsi="Tahoma" w:cs="Tahoma"/>
      <w:sz w:val="16"/>
      <w:szCs w:val="16"/>
    </w:rPr>
  </w:style>
  <w:style w:type="character" w:customStyle="1" w:styleId="BalloonTextChar">
    <w:name w:val="Balloon Text Char"/>
    <w:basedOn w:val="DefaultParagraphFont"/>
    <w:link w:val="BalloonText"/>
    <w:uiPriority w:val="99"/>
    <w:semiHidden/>
    <w:rsid w:val="003C58F2"/>
    <w:rPr>
      <w:rFonts w:ascii="Tahoma" w:eastAsia="Times New Roman" w:hAnsi="Tahoma" w:cs="Tahoma"/>
      <w:color w:val="00008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 Farley</dc:creator>
  <cp:lastModifiedBy>Elliott, Jerome</cp:lastModifiedBy>
  <cp:revision>15</cp:revision>
  <cp:lastPrinted>2013-09-24T18:32:00Z</cp:lastPrinted>
  <dcterms:created xsi:type="dcterms:W3CDTF">2013-09-24T16:14:00Z</dcterms:created>
  <dcterms:modified xsi:type="dcterms:W3CDTF">2013-10-02T13:26:00Z</dcterms:modified>
</cp:coreProperties>
</file>