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84036D" w:rsidP="0084036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19, 2015</w:t>
      </w:r>
    </w:p>
    <w:p w:rsidR="0084036D" w:rsidRDefault="0084036D" w:rsidP="0084036D">
      <w:pPr>
        <w:jc w:val="center"/>
        <w:rPr>
          <w:rFonts w:ascii="Arial" w:hAnsi="Arial"/>
          <w:sz w:val="24"/>
        </w:rPr>
      </w:pPr>
    </w:p>
    <w:p w:rsidR="0084036D" w:rsidRDefault="00EF0BDB" w:rsidP="0084036D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A-2015-2468976</w:t>
      </w:r>
    </w:p>
    <w:p w:rsidR="0084036D" w:rsidRDefault="0084036D" w:rsidP="0084036D">
      <w:pPr>
        <w:jc w:val="right"/>
        <w:rPr>
          <w:rFonts w:ascii="Arial" w:hAnsi="Arial"/>
          <w:sz w:val="24"/>
        </w:rPr>
      </w:pPr>
    </w:p>
    <w:p w:rsidR="0084036D" w:rsidRDefault="003406FD" w:rsidP="0084036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NEIL HUSEINOVIC</w:t>
      </w:r>
    </w:p>
    <w:p w:rsidR="003406FD" w:rsidRDefault="003406FD" w:rsidP="0084036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NAIL LINE LLC</w:t>
      </w:r>
    </w:p>
    <w:p w:rsidR="003406FD" w:rsidRDefault="003406FD" w:rsidP="0084036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325 F STREET</w:t>
      </w:r>
    </w:p>
    <w:p w:rsidR="003406FD" w:rsidRDefault="003406FD" w:rsidP="0084036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CARLISLE, PA  17013</w:t>
      </w:r>
    </w:p>
    <w:p w:rsidR="0084036D" w:rsidRDefault="0084036D" w:rsidP="0084036D">
      <w:pPr>
        <w:rPr>
          <w:rFonts w:ascii="Arial" w:hAnsi="Arial"/>
          <w:sz w:val="24"/>
        </w:rPr>
      </w:pPr>
    </w:p>
    <w:p w:rsidR="0084036D" w:rsidRDefault="0084036D" w:rsidP="0084036D">
      <w:pPr>
        <w:rPr>
          <w:rFonts w:ascii="Arial" w:hAnsi="Arial"/>
          <w:sz w:val="24"/>
        </w:rPr>
      </w:pPr>
    </w:p>
    <w:p w:rsidR="0084036D" w:rsidRDefault="0084036D" w:rsidP="0084036D">
      <w:pPr>
        <w:rPr>
          <w:rFonts w:ascii="Arial" w:hAnsi="Arial"/>
          <w:sz w:val="24"/>
        </w:rPr>
      </w:pPr>
    </w:p>
    <w:p w:rsidR="0084036D" w:rsidRDefault="0084036D" w:rsidP="0084036D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3406FD">
        <w:rPr>
          <w:rFonts w:ascii="Arial" w:hAnsi="Arial"/>
          <w:sz w:val="22"/>
          <w:szCs w:val="22"/>
        </w:rPr>
        <w:t xml:space="preserve">r. </w:t>
      </w:r>
      <w:proofErr w:type="spellStart"/>
      <w:r w:rsidR="003406FD">
        <w:rPr>
          <w:rFonts w:ascii="Arial" w:hAnsi="Arial"/>
          <w:sz w:val="22"/>
          <w:szCs w:val="22"/>
        </w:rPr>
        <w:t>Huseinovic</w:t>
      </w:r>
      <w:proofErr w:type="spellEnd"/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3406FD">
        <w:rPr>
          <w:rFonts w:ascii="Arial" w:hAnsi="Arial" w:cs="Arial"/>
          <w:sz w:val="22"/>
          <w:szCs w:val="22"/>
        </w:rPr>
        <w:t>May 6</w:t>
      </w:r>
      <w:bookmarkStart w:id="0" w:name="_GoBack"/>
      <w:bookmarkEnd w:id="0"/>
      <w:r w:rsidR="0084036D">
        <w:rPr>
          <w:rFonts w:ascii="Arial" w:hAnsi="Arial" w:cs="Arial"/>
          <w:sz w:val="22"/>
          <w:szCs w:val="22"/>
        </w:rPr>
        <w:t>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84036D">
        <w:rPr>
          <w:rFonts w:ascii="Arial" w:hAnsi="Arial" w:cs="Arial"/>
          <w:sz w:val="22"/>
          <w:szCs w:val="22"/>
        </w:rPr>
        <w:t>Name or Entity Change</w:t>
      </w:r>
      <w:r w:rsidRPr="007700C1">
        <w:rPr>
          <w:rFonts w:ascii="Arial" w:hAnsi="Arial" w:cs="Arial"/>
          <w:sz w:val="22"/>
          <w:szCs w:val="22"/>
        </w:rPr>
        <w:t>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Default="0084036D" w:rsidP="0084036D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are missing the names of the owners of the stock and distribution of shares on a separate sheet of paper.</w:t>
      </w:r>
    </w:p>
    <w:p w:rsidR="0084036D" w:rsidRDefault="0084036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84036D" w:rsidRDefault="0084036D" w:rsidP="0084036D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are also missing the names of the officers and directors of your business on a separate sheet of paper.</w:t>
      </w:r>
    </w:p>
    <w:p w:rsidR="0084036D" w:rsidRDefault="0084036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84036D" w:rsidRPr="007700C1" w:rsidRDefault="0084036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These items are still necessary even if you are the sole member of your business.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D525C7" w:rsidP="007700C1">
      <w:pPr>
        <w:rPr>
          <w:sz w:val="24"/>
        </w:rPr>
      </w:pPr>
      <w:r>
        <w:rPr>
          <w:rFonts w:ascii="Arial" w:hAnsi="Arial"/>
          <w:sz w:val="24"/>
        </w:rPr>
        <w:t>RC: ael</w:t>
      </w:r>
      <w:r w:rsidR="00635B49">
        <w:br w:type="page"/>
      </w:r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AA" w:rsidRDefault="000F63AA" w:rsidP="00635B49">
      <w:r>
        <w:separator/>
      </w:r>
    </w:p>
  </w:endnote>
  <w:endnote w:type="continuationSeparator" w:id="0">
    <w:p w:rsidR="000F63AA" w:rsidRDefault="000F63AA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AA" w:rsidRDefault="000F63AA" w:rsidP="00635B49">
      <w:r>
        <w:separator/>
      </w:r>
    </w:p>
  </w:footnote>
  <w:footnote w:type="continuationSeparator" w:id="0">
    <w:p w:rsidR="000F63AA" w:rsidRDefault="000F63AA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3AA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35D2F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4B94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06FD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C7F3C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0844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036D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5C7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0BDB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F2BF-6E1D-459B-8CCD-F1840FEE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Leonard, Allyson</cp:lastModifiedBy>
  <cp:revision>3</cp:revision>
  <cp:lastPrinted>2011-03-24T18:01:00Z</cp:lastPrinted>
  <dcterms:created xsi:type="dcterms:W3CDTF">2015-05-19T13:32:00Z</dcterms:created>
  <dcterms:modified xsi:type="dcterms:W3CDTF">2015-05-19T13:40:00Z</dcterms:modified>
</cp:coreProperties>
</file>