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370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0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70DB">
        <w:rPr>
          <w:rFonts w:ascii="Times New Roman" w:hAnsi="Times New Roman"/>
          <w:b/>
          <w:spacing w:val="-3"/>
          <w:szCs w:val="24"/>
        </w:rPr>
        <w:fldChar w:fldCharType="begin"/>
      </w:r>
      <w:r w:rsidRPr="004370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70D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70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0D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70DB" w:rsidRPr="004370DB" w:rsidRDefault="00141506" w:rsidP="004370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70D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70DB" w:rsidRDefault="004370DB" w:rsidP="004370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0DB" w:rsidRDefault="004370DB" w:rsidP="004370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0DB" w:rsidRDefault="004370DB" w:rsidP="004370D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70DB" w:rsidRPr="004370DB" w:rsidRDefault="004370DB" w:rsidP="004370DB">
      <w:pPr>
        <w:rPr>
          <w:rFonts w:ascii="Times New Roman" w:eastAsia="Calibri" w:hAnsi="Times New Roman"/>
          <w:spacing w:val="-3"/>
          <w:szCs w:val="24"/>
        </w:rPr>
      </w:pPr>
      <w:r w:rsidRPr="004370DB">
        <w:rPr>
          <w:rFonts w:ascii="Times New Roman" w:eastAsia="Calibri" w:hAnsi="Times New Roman"/>
          <w:spacing w:val="-3"/>
          <w:szCs w:val="24"/>
        </w:rPr>
        <w:t xml:space="preserve">Virginia </w:t>
      </w:r>
      <w:proofErr w:type="spellStart"/>
      <w:r w:rsidRPr="004370DB">
        <w:rPr>
          <w:rFonts w:ascii="Times New Roman" w:eastAsia="Calibri" w:hAnsi="Times New Roman"/>
          <w:spacing w:val="-3"/>
          <w:szCs w:val="24"/>
        </w:rPr>
        <w:t>Scafe</w:t>
      </w:r>
      <w:proofErr w:type="spellEnd"/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fldChar w:fldCharType="begin"/>
      </w:r>
      <w:r w:rsidRPr="004370DB">
        <w:rPr>
          <w:rFonts w:ascii="Times New Roman" w:eastAsia="Calibri" w:hAnsi="Times New Roman"/>
          <w:spacing w:val="-3"/>
          <w:szCs w:val="24"/>
        </w:rPr>
        <w:instrText>fillin "Complainant's name" \d ""</w:instrText>
      </w:r>
      <w:r w:rsidRPr="004370DB">
        <w:rPr>
          <w:rFonts w:ascii="Times New Roman" w:eastAsia="Calibri" w:hAnsi="Times New Roman"/>
          <w:spacing w:val="-3"/>
          <w:szCs w:val="24"/>
        </w:rPr>
        <w:fldChar w:fldCharType="end"/>
      </w:r>
      <w:r w:rsidRPr="004370DB">
        <w:rPr>
          <w:rFonts w:ascii="Times New Roman" w:eastAsia="Calibri" w:hAnsi="Times New Roman"/>
          <w:spacing w:val="-3"/>
          <w:szCs w:val="24"/>
        </w:rPr>
        <w:t>:</w:t>
      </w:r>
    </w:p>
    <w:p w:rsidR="004370DB" w:rsidRPr="004370DB" w:rsidRDefault="004370DB" w:rsidP="004370DB">
      <w:pPr>
        <w:rPr>
          <w:rFonts w:ascii="Times New Roman" w:eastAsia="Calibri" w:hAnsi="Times New Roman"/>
          <w:spacing w:val="-3"/>
          <w:szCs w:val="24"/>
        </w:rPr>
      </w:pP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  <w:t>:</w:t>
      </w:r>
    </w:p>
    <w:p w:rsidR="004370DB" w:rsidRPr="004370DB" w:rsidRDefault="004370DB" w:rsidP="004370DB">
      <w:pPr>
        <w:rPr>
          <w:rFonts w:ascii="Times New Roman" w:eastAsia="Calibri" w:hAnsi="Times New Roman"/>
          <w:spacing w:val="-3"/>
          <w:szCs w:val="24"/>
        </w:rPr>
      </w:pPr>
      <w:r w:rsidRPr="004370DB">
        <w:rPr>
          <w:rFonts w:ascii="Times New Roman" w:eastAsia="Calibri" w:hAnsi="Times New Roman"/>
          <w:spacing w:val="-3"/>
          <w:szCs w:val="24"/>
        </w:rPr>
        <w:tab/>
        <w:t>v.</w:t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  <w:t>:</w:t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>C-2013-2368096</w:t>
      </w:r>
    </w:p>
    <w:p w:rsidR="004370DB" w:rsidRPr="004370DB" w:rsidRDefault="004370DB" w:rsidP="004370DB">
      <w:pPr>
        <w:rPr>
          <w:rFonts w:ascii="Times New Roman" w:eastAsia="Calibri" w:hAnsi="Times New Roman"/>
          <w:spacing w:val="-3"/>
          <w:szCs w:val="24"/>
        </w:rPr>
      </w:pP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  <w:t>:</w:t>
      </w:r>
    </w:p>
    <w:p w:rsidR="004370DB" w:rsidRPr="004370DB" w:rsidRDefault="004370DB" w:rsidP="004370DB">
      <w:pPr>
        <w:rPr>
          <w:rFonts w:ascii="Times New Roman" w:eastAsia="Calibri" w:hAnsi="Times New Roman"/>
          <w:spacing w:val="-3"/>
          <w:szCs w:val="24"/>
        </w:rPr>
      </w:pPr>
      <w:r w:rsidRPr="004370DB">
        <w:rPr>
          <w:rFonts w:ascii="Times New Roman" w:eastAsia="Calibri" w:hAnsi="Times New Roman"/>
          <w:spacing w:val="-3"/>
          <w:szCs w:val="24"/>
        </w:rPr>
        <w:t>PECO Energy Company</w:t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</w:r>
      <w:r w:rsidRPr="004370DB">
        <w:rPr>
          <w:rFonts w:ascii="Times New Roman" w:eastAsia="Calibri" w:hAnsi="Times New Roman"/>
          <w:spacing w:val="-3"/>
          <w:szCs w:val="24"/>
        </w:rPr>
        <w:tab/>
        <w:t>:</w:t>
      </w:r>
    </w:p>
    <w:p w:rsidR="004370DB" w:rsidRDefault="004370DB" w:rsidP="004370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70DB" w:rsidRDefault="004370DB" w:rsidP="004370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70DB" w:rsidRPr="004370DB" w:rsidRDefault="004370DB" w:rsidP="004370D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370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370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4370DB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70DB">
        <w:rPr>
          <w:rFonts w:ascii="Times New Roman" w:hAnsi="Times New Roman"/>
          <w:spacing w:val="-3"/>
          <w:szCs w:val="24"/>
        </w:rPr>
        <w:t>April 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370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70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370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370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70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70DB" w:rsidRPr="004370DB" w:rsidRDefault="004370DB" w:rsidP="004370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70DB">
        <w:rPr>
          <w:rFonts w:ascii="Times New Roman" w:hAnsi="Times New Roman"/>
        </w:rPr>
        <w:t>1.</w:t>
      </w:r>
      <w:r w:rsidRPr="004370DB">
        <w:rPr>
          <w:rFonts w:ascii="Times New Roman" w:hAnsi="Times New Roman"/>
        </w:rPr>
        <w:tab/>
        <w:t>That the complaint filed by Virginia Scafe against PECO Energy Company at Docket C-2013-2368096 is dismissed.</w:t>
      </w:r>
    </w:p>
    <w:p w:rsidR="004370DB" w:rsidRPr="004370DB" w:rsidRDefault="004370DB" w:rsidP="004370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370DB" w:rsidP="004370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370DB">
        <w:rPr>
          <w:rFonts w:ascii="Times New Roman" w:hAnsi="Times New Roman"/>
        </w:rPr>
        <w:t>2.</w:t>
      </w:r>
      <w:r w:rsidRPr="004370DB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15F3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B31524E" wp14:editId="2E2F6C4E">
            <wp:simplePos x="0" y="0"/>
            <wp:positionH relativeFrom="column">
              <wp:posOffset>2931160</wp:posOffset>
            </wp:positionH>
            <wp:positionV relativeFrom="paragraph">
              <wp:posOffset>147955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15F36">
        <w:rPr>
          <w:rFonts w:ascii="Times New Roman" w:hAnsi="Times New Roman"/>
          <w:spacing w:val="-3"/>
          <w:szCs w:val="24"/>
        </w:rPr>
        <w:t xml:space="preserve"> May 20, 2015</w:t>
      </w:r>
    </w:p>
    <w:sectPr w:rsidR="00141506" w:rsidRPr="00FB6879" w:rsidSect="004370D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03" w:rsidRDefault="00631603">
      <w:pPr>
        <w:spacing w:line="20" w:lineRule="exact"/>
      </w:pPr>
    </w:p>
  </w:endnote>
  <w:endnote w:type="continuationSeparator" w:id="0">
    <w:p w:rsidR="00631603" w:rsidRDefault="00631603">
      <w:r>
        <w:t xml:space="preserve"> </w:t>
      </w:r>
    </w:p>
  </w:endnote>
  <w:endnote w:type="continuationNotice" w:id="1">
    <w:p w:rsidR="00631603" w:rsidRDefault="006316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03" w:rsidRDefault="00631603">
      <w:r>
        <w:separator/>
      </w:r>
    </w:p>
  </w:footnote>
  <w:footnote w:type="continuationSeparator" w:id="0">
    <w:p w:rsidR="00631603" w:rsidRDefault="0063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70DB"/>
    <w:rsid w:val="00441896"/>
    <w:rsid w:val="00441A14"/>
    <w:rsid w:val="00450DEF"/>
    <w:rsid w:val="004628F9"/>
    <w:rsid w:val="004A74C1"/>
    <w:rsid w:val="004B0072"/>
    <w:rsid w:val="004B08E6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1603"/>
    <w:rsid w:val="0064446E"/>
    <w:rsid w:val="006E7BA1"/>
    <w:rsid w:val="00700209"/>
    <w:rsid w:val="00710ED8"/>
    <w:rsid w:val="00715F36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2015-05-20T15:06:00Z</cp:lastPrinted>
  <dcterms:created xsi:type="dcterms:W3CDTF">2010-09-08T19:30:00Z</dcterms:created>
  <dcterms:modified xsi:type="dcterms:W3CDTF">2015-05-20T15:06:00Z</dcterms:modified>
</cp:coreProperties>
</file>