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06" w:rsidRPr="007713E0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7713E0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7713E0">
        <w:rPr>
          <w:rFonts w:ascii="Times New Roman" w:hAnsi="Times New Roman"/>
          <w:b/>
          <w:spacing w:val="-3"/>
          <w:szCs w:val="24"/>
        </w:rPr>
        <w:fldChar w:fldCharType="begin"/>
      </w:r>
      <w:r w:rsidRPr="007713E0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7713E0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7713E0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7713E0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7713E0" w:rsidRPr="007713E0" w:rsidRDefault="00141506" w:rsidP="007713E0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7713E0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7713E0" w:rsidRDefault="007713E0" w:rsidP="007713E0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7713E0" w:rsidRDefault="007713E0" w:rsidP="007713E0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7713E0" w:rsidRDefault="007713E0" w:rsidP="007713E0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7713E0" w:rsidRPr="007713E0" w:rsidRDefault="007713E0" w:rsidP="007713E0">
      <w:pPr>
        <w:tabs>
          <w:tab w:val="left" w:pos="-720"/>
        </w:tabs>
        <w:suppressAutoHyphens/>
        <w:autoSpaceDE w:val="0"/>
        <w:autoSpaceDN w:val="0"/>
        <w:jc w:val="both"/>
        <w:rPr>
          <w:rFonts w:ascii="Times New Roman" w:hAnsi="Times New Roman" w:cs="CG Times"/>
          <w:spacing w:val="-3"/>
          <w:szCs w:val="24"/>
        </w:rPr>
      </w:pPr>
      <w:r w:rsidRPr="007713E0">
        <w:rPr>
          <w:rFonts w:ascii="Times New Roman" w:hAnsi="Times New Roman" w:cs="CG Times"/>
          <w:spacing w:val="-3"/>
          <w:szCs w:val="24"/>
        </w:rPr>
        <w:t>Stephen Getz</w:t>
      </w:r>
      <w:r w:rsidRPr="007713E0">
        <w:rPr>
          <w:rFonts w:ascii="Times New Roman" w:hAnsi="Times New Roman" w:cs="CG Times"/>
          <w:spacing w:val="-3"/>
          <w:szCs w:val="24"/>
        </w:rPr>
        <w:tab/>
      </w:r>
      <w:r w:rsidRPr="007713E0">
        <w:rPr>
          <w:rFonts w:ascii="Times New Roman" w:hAnsi="Times New Roman" w:cs="CG Times"/>
          <w:spacing w:val="-3"/>
          <w:szCs w:val="24"/>
        </w:rPr>
        <w:tab/>
      </w:r>
      <w:r w:rsidRPr="007713E0">
        <w:rPr>
          <w:rFonts w:ascii="Times New Roman" w:hAnsi="Times New Roman" w:cs="CG Times"/>
          <w:spacing w:val="-3"/>
          <w:szCs w:val="24"/>
        </w:rPr>
        <w:tab/>
      </w:r>
      <w:r w:rsidRPr="007713E0">
        <w:rPr>
          <w:rFonts w:ascii="Times New Roman" w:hAnsi="Times New Roman" w:cs="CG Times"/>
          <w:spacing w:val="-3"/>
          <w:szCs w:val="24"/>
        </w:rPr>
        <w:tab/>
      </w:r>
      <w:r w:rsidRPr="007713E0">
        <w:rPr>
          <w:rFonts w:ascii="Times New Roman" w:hAnsi="Times New Roman" w:cs="CG Times"/>
          <w:spacing w:val="-3"/>
          <w:szCs w:val="24"/>
        </w:rPr>
        <w:tab/>
      </w:r>
      <w:r>
        <w:rPr>
          <w:rFonts w:ascii="Times New Roman" w:hAnsi="Times New Roman" w:cs="CG Times"/>
          <w:spacing w:val="-3"/>
          <w:szCs w:val="24"/>
        </w:rPr>
        <w:tab/>
      </w:r>
      <w:r w:rsidRPr="007713E0">
        <w:rPr>
          <w:rFonts w:ascii="Times New Roman" w:hAnsi="Times New Roman" w:cs="CG Times"/>
          <w:spacing w:val="-3"/>
          <w:szCs w:val="24"/>
        </w:rPr>
        <w:fldChar w:fldCharType="begin"/>
      </w:r>
      <w:r w:rsidRPr="007713E0">
        <w:rPr>
          <w:rFonts w:ascii="Times New Roman" w:hAnsi="Times New Roman" w:cs="CG Times"/>
          <w:spacing w:val="-3"/>
          <w:szCs w:val="24"/>
        </w:rPr>
        <w:instrText>fillin "Complainant's name" \d ""</w:instrText>
      </w:r>
      <w:r w:rsidRPr="007713E0">
        <w:rPr>
          <w:rFonts w:ascii="Times New Roman" w:hAnsi="Times New Roman" w:cs="CG Times"/>
          <w:spacing w:val="-3"/>
          <w:szCs w:val="24"/>
        </w:rPr>
        <w:fldChar w:fldCharType="end"/>
      </w:r>
      <w:r w:rsidRPr="007713E0">
        <w:rPr>
          <w:rFonts w:ascii="Times New Roman" w:hAnsi="Times New Roman" w:cs="CG Times"/>
          <w:spacing w:val="-3"/>
          <w:szCs w:val="24"/>
        </w:rPr>
        <w:t>:</w:t>
      </w:r>
    </w:p>
    <w:p w:rsidR="007713E0" w:rsidRPr="007713E0" w:rsidRDefault="007713E0" w:rsidP="007713E0">
      <w:pPr>
        <w:tabs>
          <w:tab w:val="left" w:pos="-720"/>
        </w:tabs>
        <w:suppressAutoHyphens/>
        <w:autoSpaceDE w:val="0"/>
        <w:autoSpaceDN w:val="0"/>
        <w:jc w:val="both"/>
        <w:rPr>
          <w:rFonts w:ascii="Times New Roman" w:hAnsi="Times New Roman" w:cs="CG Times"/>
          <w:spacing w:val="-3"/>
          <w:szCs w:val="24"/>
        </w:rPr>
      </w:pPr>
      <w:r w:rsidRPr="007713E0">
        <w:rPr>
          <w:rFonts w:ascii="Times New Roman" w:hAnsi="Times New Roman" w:cs="CG Times"/>
          <w:spacing w:val="-3"/>
          <w:szCs w:val="24"/>
        </w:rPr>
        <w:tab/>
      </w:r>
      <w:r w:rsidRPr="007713E0">
        <w:rPr>
          <w:rFonts w:ascii="Times New Roman" w:hAnsi="Times New Roman" w:cs="CG Times"/>
          <w:spacing w:val="-3"/>
          <w:szCs w:val="24"/>
        </w:rPr>
        <w:tab/>
      </w:r>
      <w:r w:rsidRPr="007713E0">
        <w:rPr>
          <w:rFonts w:ascii="Times New Roman" w:hAnsi="Times New Roman" w:cs="CG Times"/>
          <w:spacing w:val="-3"/>
          <w:szCs w:val="24"/>
        </w:rPr>
        <w:tab/>
      </w:r>
      <w:r w:rsidRPr="007713E0">
        <w:rPr>
          <w:rFonts w:ascii="Times New Roman" w:hAnsi="Times New Roman" w:cs="CG Times"/>
          <w:spacing w:val="-3"/>
          <w:szCs w:val="24"/>
        </w:rPr>
        <w:tab/>
      </w:r>
      <w:r w:rsidRPr="007713E0">
        <w:rPr>
          <w:rFonts w:ascii="Times New Roman" w:hAnsi="Times New Roman" w:cs="CG Times"/>
          <w:spacing w:val="-3"/>
          <w:szCs w:val="24"/>
        </w:rPr>
        <w:tab/>
      </w:r>
      <w:r w:rsidRPr="007713E0">
        <w:rPr>
          <w:rFonts w:ascii="Times New Roman" w:hAnsi="Times New Roman" w:cs="CG Times"/>
          <w:spacing w:val="-3"/>
          <w:szCs w:val="24"/>
        </w:rPr>
        <w:tab/>
      </w:r>
      <w:r>
        <w:rPr>
          <w:rFonts w:ascii="Times New Roman" w:hAnsi="Times New Roman" w:cs="CG Times"/>
          <w:spacing w:val="-3"/>
          <w:szCs w:val="24"/>
        </w:rPr>
        <w:tab/>
      </w:r>
      <w:r w:rsidRPr="007713E0">
        <w:rPr>
          <w:rFonts w:ascii="Times New Roman" w:hAnsi="Times New Roman" w:cs="CG Times"/>
          <w:spacing w:val="-3"/>
          <w:szCs w:val="24"/>
        </w:rPr>
        <w:t>:</w:t>
      </w:r>
    </w:p>
    <w:p w:rsidR="007713E0" w:rsidRPr="007713E0" w:rsidRDefault="007713E0" w:rsidP="007713E0">
      <w:pPr>
        <w:tabs>
          <w:tab w:val="left" w:pos="-720"/>
        </w:tabs>
        <w:suppressAutoHyphens/>
        <w:autoSpaceDE w:val="0"/>
        <w:autoSpaceDN w:val="0"/>
        <w:jc w:val="both"/>
        <w:rPr>
          <w:rFonts w:ascii="Times New Roman" w:hAnsi="Times New Roman" w:cs="CG Times"/>
          <w:spacing w:val="-3"/>
          <w:szCs w:val="24"/>
        </w:rPr>
      </w:pPr>
      <w:r w:rsidRPr="007713E0">
        <w:rPr>
          <w:rFonts w:ascii="Times New Roman" w:hAnsi="Times New Roman" w:cs="CG Times"/>
          <w:spacing w:val="-3"/>
          <w:szCs w:val="24"/>
        </w:rPr>
        <w:tab/>
        <w:t>v.</w:t>
      </w:r>
      <w:r w:rsidRPr="007713E0">
        <w:rPr>
          <w:rFonts w:ascii="Times New Roman" w:hAnsi="Times New Roman" w:cs="CG Times"/>
          <w:spacing w:val="-3"/>
          <w:szCs w:val="24"/>
        </w:rPr>
        <w:tab/>
      </w:r>
      <w:r w:rsidRPr="007713E0">
        <w:rPr>
          <w:rFonts w:ascii="Times New Roman" w:hAnsi="Times New Roman" w:cs="CG Times"/>
          <w:spacing w:val="-3"/>
          <w:szCs w:val="24"/>
        </w:rPr>
        <w:tab/>
      </w:r>
      <w:r w:rsidRPr="007713E0">
        <w:rPr>
          <w:rFonts w:ascii="Times New Roman" w:hAnsi="Times New Roman" w:cs="CG Times"/>
          <w:spacing w:val="-3"/>
          <w:szCs w:val="24"/>
        </w:rPr>
        <w:tab/>
      </w:r>
      <w:r w:rsidRPr="007713E0">
        <w:rPr>
          <w:rFonts w:ascii="Times New Roman" w:hAnsi="Times New Roman" w:cs="CG Times"/>
          <w:spacing w:val="-3"/>
          <w:szCs w:val="24"/>
        </w:rPr>
        <w:tab/>
      </w:r>
      <w:r w:rsidRPr="007713E0">
        <w:rPr>
          <w:rFonts w:ascii="Times New Roman" w:hAnsi="Times New Roman" w:cs="CG Times"/>
          <w:spacing w:val="-3"/>
          <w:szCs w:val="24"/>
        </w:rPr>
        <w:tab/>
      </w:r>
      <w:r>
        <w:rPr>
          <w:rFonts w:ascii="Times New Roman" w:hAnsi="Times New Roman" w:cs="CG Times"/>
          <w:spacing w:val="-3"/>
          <w:szCs w:val="24"/>
        </w:rPr>
        <w:tab/>
      </w:r>
      <w:r w:rsidRPr="007713E0">
        <w:rPr>
          <w:rFonts w:ascii="Times New Roman" w:hAnsi="Times New Roman" w:cs="CG Times"/>
          <w:spacing w:val="-3"/>
          <w:szCs w:val="24"/>
        </w:rPr>
        <w:t>:</w:t>
      </w:r>
      <w:r w:rsidRPr="007713E0">
        <w:rPr>
          <w:rFonts w:ascii="Times New Roman" w:hAnsi="Times New Roman" w:cs="CG Times"/>
          <w:spacing w:val="-3"/>
          <w:szCs w:val="24"/>
        </w:rPr>
        <w:tab/>
      </w:r>
      <w:r w:rsidRPr="007713E0">
        <w:rPr>
          <w:rFonts w:ascii="Times New Roman" w:hAnsi="Times New Roman" w:cs="CG Times"/>
          <w:spacing w:val="-3"/>
          <w:szCs w:val="24"/>
        </w:rPr>
        <w:tab/>
        <w:t>C-2014-2459964</w:t>
      </w:r>
      <w:r w:rsidRPr="007713E0">
        <w:rPr>
          <w:rFonts w:ascii="Times New Roman" w:hAnsi="Times New Roman" w:cs="CG Times"/>
          <w:spacing w:val="-3"/>
          <w:szCs w:val="24"/>
        </w:rPr>
        <w:fldChar w:fldCharType="begin"/>
      </w:r>
      <w:r w:rsidRPr="007713E0">
        <w:rPr>
          <w:rFonts w:ascii="Times New Roman" w:hAnsi="Times New Roman" w:cs="CG Times"/>
          <w:spacing w:val="-3"/>
          <w:szCs w:val="24"/>
        </w:rPr>
        <w:instrText>fillin "Docket No." \d ""</w:instrText>
      </w:r>
      <w:r w:rsidRPr="007713E0">
        <w:rPr>
          <w:rFonts w:ascii="Times New Roman" w:hAnsi="Times New Roman" w:cs="CG Times"/>
          <w:spacing w:val="-3"/>
          <w:szCs w:val="24"/>
        </w:rPr>
        <w:fldChar w:fldCharType="end"/>
      </w:r>
    </w:p>
    <w:p w:rsidR="007713E0" w:rsidRPr="007713E0" w:rsidRDefault="007713E0" w:rsidP="007713E0">
      <w:pPr>
        <w:tabs>
          <w:tab w:val="left" w:pos="-720"/>
        </w:tabs>
        <w:suppressAutoHyphens/>
        <w:autoSpaceDE w:val="0"/>
        <w:autoSpaceDN w:val="0"/>
        <w:jc w:val="both"/>
        <w:rPr>
          <w:rFonts w:ascii="Times New Roman" w:hAnsi="Times New Roman" w:cs="CG Times"/>
          <w:spacing w:val="-3"/>
          <w:szCs w:val="24"/>
        </w:rPr>
      </w:pPr>
      <w:r w:rsidRPr="007713E0">
        <w:rPr>
          <w:rFonts w:ascii="Times New Roman" w:hAnsi="Times New Roman" w:cs="CG Times"/>
          <w:spacing w:val="-3"/>
          <w:szCs w:val="24"/>
        </w:rPr>
        <w:tab/>
      </w:r>
      <w:r w:rsidRPr="007713E0">
        <w:rPr>
          <w:rFonts w:ascii="Times New Roman" w:hAnsi="Times New Roman" w:cs="CG Times"/>
          <w:spacing w:val="-3"/>
          <w:szCs w:val="24"/>
        </w:rPr>
        <w:tab/>
      </w:r>
      <w:r w:rsidRPr="007713E0">
        <w:rPr>
          <w:rFonts w:ascii="Times New Roman" w:hAnsi="Times New Roman" w:cs="CG Times"/>
          <w:spacing w:val="-3"/>
          <w:szCs w:val="24"/>
        </w:rPr>
        <w:tab/>
      </w:r>
      <w:r w:rsidRPr="007713E0">
        <w:rPr>
          <w:rFonts w:ascii="Times New Roman" w:hAnsi="Times New Roman" w:cs="CG Times"/>
          <w:spacing w:val="-3"/>
          <w:szCs w:val="24"/>
        </w:rPr>
        <w:tab/>
      </w:r>
      <w:r w:rsidRPr="007713E0">
        <w:rPr>
          <w:rFonts w:ascii="Times New Roman" w:hAnsi="Times New Roman" w:cs="CG Times"/>
          <w:spacing w:val="-3"/>
          <w:szCs w:val="24"/>
        </w:rPr>
        <w:tab/>
      </w:r>
      <w:r w:rsidRPr="007713E0">
        <w:rPr>
          <w:rFonts w:ascii="Times New Roman" w:hAnsi="Times New Roman" w:cs="CG Times"/>
          <w:spacing w:val="-3"/>
          <w:szCs w:val="24"/>
        </w:rPr>
        <w:tab/>
      </w:r>
      <w:r>
        <w:rPr>
          <w:rFonts w:ascii="Times New Roman" w:hAnsi="Times New Roman" w:cs="CG Times"/>
          <w:spacing w:val="-3"/>
          <w:szCs w:val="24"/>
        </w:rPr>
        <w:tab/>
      </w:r>
      <w:r w:rsidRPr="007713E0">
        <w:rPr>
          <w:rFonts w:ascii="Times New Roman" w:hAnsi="Times New Roman" w:cs="CG Times"/>
          <w:spacing w:val="-3"/>
          <w:szCs w:val="24"/>
        </w:rPr>
        <w:t>:</w:t>
      </w:r>
    </w:p>
    <w:p w:rsidR="007713E0" w:rsidRPr="007713E0" w:rsidRDefault="007713E0" w:rsidP="007713E0">
      <w:pPr>
        <w:tabs>
          <w:tab w:val="left" w:pos="-720"/>
        </w:tabs>
        <w:suppressAutoHyphens/>
        <w:autoSpaceDE w:val="0"/>
        <w:autoSpaceDN w:val="0"/>
        <w:jc w:val="both"/>
        <w:rPr>
          <w:rFonts w:ascii="Times New Roman" w:hAnsi="Times New Roman" w:cs="CG Times"/>
          <w:spacing w:val="-3"/>
          <w:szCs w:val="24"/>
        </w:rPr>
      </w:pPr>
      <w:r w:rsidRPr="007713E0">
        <w:rPr>
          <w:rFonts w:ascii="Times New Roman" w:hAnsi="Times New Roman" w:cs="CG Times"/>
          <w:spacing w:val="-3"/>
          <w:szCs w:val="24"/>
        </w:rPr>
        <w:t>Metropolitan Edison Company</w:t>
      </w:r>
      <w:r w:rsidRPr="007713E0">
        <w:rPr>
          <w:rFonts w:ascii="Times New Roman" w:hAnsi="Times New Roman" w:cs="CG Times"/>
          <w:spacing w:val="-3"/>
          <w:szCs w:val="24"/>
        </w:rPr>
        <w:tab/>
      </w:r>
      <w:r w:rsidRPr="007713E0">
        <w:rPr>
          <w:rFonts w:ascii="Times New Roman" w:hAnsi="Times New Roman" w:cs="CG Times"/>
          <w:spacing w:val="-3"/>
          <w:szCs w:val="24"/>
        </w:rPr>
        <w:tab/>
      </w:r>
      <w:r>
        <w:rPr>
          <w:rFonts w:ascii="Times New Roman" w:hAnsi="Times New Roman" w:cs="CG Times"/>
          <w:spacing w:val="-3"/>
          <w:szCs w:val="24"/>
        </w:rPr>
        <w:tab/>
      </w:r>
      <w:r w:rsidRPr="007713E0">
        <w:rPr>
          <w:rFonts w:ascii="Times New Roman" w:hAnsi="Times New Roman" w:cs="CG Times"/>
          <w:spacing w:val="-3"/>
          <w:szCs w:val="24"/>
        </w:rPr>
        <w:t>:</w:t>
      </w:r>
    </w:p>
    <w:p w:rsidR="007713E0" w:rsidRDefault="007713E0" w:rsidP="007713E0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7713E0" w:rsidRDefault="007713E0" w:rsidP="007713E0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7713E0" w:rsidRPr="007713E0" w:rsidRDefault="007713E0" w:rsidP="007713E0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141506" w:rsidRPr="000C1A59" w:rsidRDefault="00141506" w:rsidP="007713E0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 w:rsidP="007713E0">
      <w:pPr>
        <w:tabs>
          <w:tab w:val="left" w:pos="-720"/>
        </w:tabs>
        <w:suppressAutoHyphens/>
        <w:spacing w:line="360" w:lineRule="auto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>David</w:t>
      </w:r>
      <w:r w:rsidR="007713E0">
        <w:rPr>
          <w:rFonts w:ascii="Times New Roman" w:hAnsi="Times New Roman"/>
          <w:spacing w:val="-3"/>
          <w:szCs w:val="24"/>
        </w:rPr>
        <w:t xml:space="preserve"> A.</w:t>
      </w:r>
      <w:r w:rsidR="00C224DB" w:rsidRPr="00B616F5">
        <w:rPr>
          <w:rFonts w:ascii="Times New Roman" w:hAnsi="Times New Roman"/>
          <w:spacing w:val="-3"/>
          <w:szCs w:val="24"/>
        </w:rPr>
        <w:t xml:space="preserve"> Salapa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7713E0">
        <w:rPr>
          <w:rFonts w:ascii="Times New Roman" w:hAnsi="Times New Roman"/>
          <w:spacing w:val="-3"/>
          <w:szCs w:val="24"/>
        </w:rPr>
        <w:t>April 16, 2015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 w:rsidP="007713E0">
      <w:pPr>
        <w:tabs>
          <w:tab w:val="left" w:pos="-720"/>
        </w:tabs>
        <w:suppressAutoHyphens/>
        <w:spacing w:line="360" w:lineRule="auto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713E0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713E0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713E0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7713E0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7713E0" w:rsidRPr="007713E0" w:rsidRDefault="007713E0" w:rsidP="007713E0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</w:pPr>
      <w:r w:rsidRPr="007713E0">
        <w:rPr>
          <w:rFonts w:ascii="Times New Roman" w:hAnsi="Times New Roman"/>
        </w:rPr>
        <w:t>1.</w:t>
      </w:r>
      <w:r w:rsidRPr="007713E0">
        <w:rPr>
          <w:rFonts w:ascii="Times New Roman" w:hAnsi="Times New Roman"/>
        </w:rPr>
        <w:tab/>
        <w:t>That the complaint of Stephen Getz against Metropolitan Edison Company at Docket No. C-2014-2459964 is denied.</w:t>
      </w:r>
    </w:p>
    <w:p w:rsidR="007713E0" w:rsidRPr="007713E0" w:rsidRDefault="007713E0" w:rsidP="007713E0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</w:pPr>
    </w:p>
    <w:p w:rsidR="00817AAD" w:rsidRPr="00817AAD" w:rsidRDefault="007713E0" w:rsidP="007713E0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</w:pPr>
      <w:r w:rsidRPr="007713E0">
        <w:rPr>
          <w:rFonts w:ascii="Times New Roman" w:hAnsi="Times New Roman"/>
        </w:rPr>
        <w:t>2.</w:t>
      </w:r>
      <w:r w:rsidRPr="007713E0">
        <w:rPr>
          <w:rFonts w:ascii="Times New Roman" w:hAnsi="Times New Roman"/>
        </w:rPr>
        <w:tab/>
        <w:t>That the proceeding at Docket No. C-2014-2459964 is marked closed.</w:t>
      </w:r>
      <w:r w:rsidR="00C224DB">
        <w:rPr>
          <w:rFonts w:ascii="Times New Roman" w:hAnsi="Times New Roman"/>
        </w:rPr>
        <w:t xml:space="preserve"> </w:t>
      </w:r>
    </w:p>
    <w:p w:rsidR="00A47CC7" w:rsidRPr="00441A14" w:rsidRDefault="00AD0CDE" w:rsidP="007713E0">
      <w:pPr>
        <w:spacing w:line="480" w:lineRule="auto"/>
        <w:ind w:firstLine="1440"/>
        <w:jc w:val="both"/>
        <w:rPr>
          <w:rFonts w:ascii="Times New Roman" w:hAnsi="Times New Roman"/>
        </w:rPr>
      </w:pPr>
      <w:bookmarkStart w:id="1" w:name="_GoBack"/>
      <w:r>
        <w:rPr>
          <w:noProof/>
        </w:rPr>
        <w:drawing>
          <wp:anchor distT="0" distB="0" distL="114300" distR="114300" simplePos="0" relativeHeight="251659264" behindDoc="1" locked="0" layoutInCell="1" allowOverlap="1" wp14:anchorId="251ECED5" wp14:editId="29F17A2D">
            <wp:simplePos x="0" y="0"/>
            <wp:positionH relativeFrom="column">
              <wp:posOffset>3051175</wp:posOffset>
            </wp:positionH>
            <wp:positionV relativeFrom="paragraph">
              <wp:posOffset>299085</wp:posOffset>
            </wp:positionV>
            <wp:extent cx="2200275" cy="838200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1"/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7713E0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 xml:space="preserve"> </w:t>
      </w:r>
      <w:r w:rsidR="00141506"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AD0CDE">
        <w:rPr>
          <w:rFonts w:ascii="Times New Roman" w:hAnsi="Times New Roman"/>
          <w:spacing w:val="-3"/>
          <w:szCs w:val="24"/>
        </w:rPr>
        <w:t xml:space="preserve"> May 28, 2015</w:t>
      </w:r>
    </w:p>
    <w:sectPr w:rsidR="00141506" w:rsidRPr="00FB6879" w:rsidSect="007713E0">
      <w:endnotePr>
        <w:numFmt w:val="decimal"/>
      </w:endnotePr>
      <w:pgSz w:w="12240" w:h="15840" w:code="1"/>
      <w:pgMar w:top="1296" w:right="1440" w:bottom="1296" w:left="1440" w:header="720" w:footer="720" w:gutter="0"/>
      <w:pgNumType w:start="1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232B" w:rsidRDefault="00F0232B">
      <w:pPr>
        <w:spacing w:line="20" w:lineRule="exact"/>
      </w:pPr>
    </w:p>
  </w:endnote>
  <w:endnote w:type="continuationSeparator" w:id="0">
    <w:p w:rsidR="00F0232B" w:rsidRDefault="00F0232B">
      <w:r>
        <w:t xml:space="preserve"> </w:t>
      </w:r>
    </w:p>
  </w:endnote>
  <w:endnote w:type="continuationNotice" w:id="1">
    <w:p w:rsidR="00F0232B" w:rsidRDefault="00F0232B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232B" w:rsidRDefault="00F0232B">
      <w:r>
        <w:separator/>
      </w:r>
    </w:p>
  </w:footnote>
  <w:footnote w:type="continuationSeparator" w:id="0">
    <w:p w:rsidR="00F0232B" w:rsidRDefault="00F023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C1A59"/>
    <w:rsid w:val="000F2734"/>
    <w:rsid w:val="00102A0C"/>
    <w:rsid w:val="00132E02"/>
    <w:rsid w:val="00141506"/>
    <w:rsid w:val="00182FEB"/>
    <w:rsid w:val="001D058B"/>
    <w:rsid w:val="001D209B"/>
    <w:rsid w:val="00201E96"/>
    <w:rsid w:val="0022470B"/>
    <w:rsid w:val="0028314C"/>
    <w:rsid w:val="0031293C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E7BA1"/>
    <w:rsid w:val="00700209"/>
    <w:rsid w:val="00710ED8"/>
    <w:rsid w:val="00716C34"/>
    <w:rsid w:val="00721A28"/>
    <w:rsid w:val="00762518"/>
    <w:rsid w:val="007713E0"/>
    <w:rsid w:val="00771E7B"/>
    <w:rsid w:val="007C0D22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AD0CDE"/>
    <w:rsid w:val="00B326FD"/>
    <w:rsid w:val="00B616F5"/>
    <w:rsid w:val="00BB4E5C"/>
    <w:rsid w:val="00BF1FEC"/>
    <w:rsid w:val="00C224DB"/>
    <w:rsid w:val="00C404EE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0232B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styleId="BalloonText">
    <w:name w:val="Balloon Text"/>
    <w:basedOn w:val="Normal"/>
    <w:link w:val="BalloonTextChar"/>
    <w:rsid w:val="00AD0CD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D0CD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122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818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Farner, Joyce</cp:lastModifiedBy>
  <cp:revision>11</cp:revision>
  <cp:lastPrinted>2015-05-27T19:43:00Z</cp:lastPrinted>
  <dcterms:created xsi:type="dcterms:W3CDTF">2010-09-08T19:30:00Z</dcterms:created>
  <dcterms:modified xsi:type="dcterms:W3CDTF">2015-05-27T19:43:00Z</dcterms:modified>
</cp:coreProperties>
</file>