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935D99">
        <w:rPr>
          <w:b/>
          <w:i/>
          <w:spacing w:val="-1"/>
          <w:sz w:val="24"/>
        </w:rPr>
        <w:t>July 21, 2015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935D99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A-00104227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5D147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DOMINICK FIAMINGO</w:t>
      </w:r>
    </w:p>
    <w:p w:rsidR="00A518E0" w:rsidRDefault="005D147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FIAMINGO MOVING &amp; STORAGE, INC.</w:t>
      </w:r>
      <w:proofErr w:type="gramEnd"/>
    </w:p>
    <w:p w:rsidR="00A518E0" w:rsidRDefault="005D147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 xml:space="preserve">18610 </w:t>
      </w:r>
      <w:proofErr w:type="gramStart"/>
      <w:r>
        <w:rPr>
          <w:b/>
          <w:sz w:val="24"/>
        </w:rPr>
        <w:t>ROUTE</w:t>
      </w:r>
      <w:proofErr w:type="gramEnd"/>
      <w:r>
        <w:rPr>
          <w:b/>
          <w:sz w:val="24"/>
        </w:rPr>
        <w:t xml:space="preserve"> #6</w:t>
      </w:r>
    </w:p>
    <w:p w:rsidR="00A91148" w:rsidRDefault="005D147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MANSFIELD, PA  16933</w:t>
      </w:r>
    </w:p>
    <w:p w:rsidR="005D1470" w:rsidRPr="00966547" w:rsidRDefault="005D147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5D1470">
        <w:rPr>
          <w:b/>
          <w:sz w:val="24"/>
        </w:rPr>
        <w:t>Application for Discontinuance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proofErr w:type="spellStart"/>
      <w:r w:rsidR="005D1470">
        <w:rPr>
          <w:b/>
          <w:sz w:val="24"/>
        </w:rPr>
        <w:t>Fiamingo</w:t>
      </w:r>
      <w:proofErr w:type="spellEnd"/>
      <w:r w:rsidR="005D1470">
        <w:rPr>
          <w:b/>
          <w:sz w:val="24"/>
        </w:rPr>
        <w:t xml:space="preserve"> Moving &amp; Storage, Inc.,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5D1470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35D99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2015-07-20T17:16:00Z</dcterms:created>
  <dcterms:modified xsi:type="dcterms:W3CDTF">2015-07-20T17:18:00Z</dcterms:modified>
</cp:coreProperties>
</file>