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96F" w:rsidRPr="00AD151D" w:rsidRDefault="00D9396F">
      <w:pPr>
        <w:tabs>
          <w:tab w:val="left" w:pos="2160"/>
        </w:tabs>
        <w:jc w:val="center"/>
        <w:rPr>
          <w:rFonts w:ascii="Times New Roman" w:hAnsi="Times New Roman"/>
          <w:b/>
          <w:szCs w:val="24"/>
        </w:rPr>
      </w:pPr>
      <w:r w:rsidRPr="00AD151D">
        <w:rPr>
          <w:rFonts w:ascii="Times New Roman" w:hAnsi="Times New Roman"/>
          <w:b/>
          <w:szCs w:val="24"/>
        </w:rPr>
        <w:t>BEFORE THE</w:t>
      </w:r>
    </w:p>
    <w:p w:rsidR="00D9396F" w:rsidRPr="00AD151D" w:rsidRDefault="00D9396F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  <w:smartTag w:uri="urn:schemas-microsoft-com:office:smarttags" w:element="place">
        <w:smartTag w:uri="urn:schemas-microsoft-com:office:smarttags" w:element="State">
          <w:r w:rsidRPr="00AD151D">
            <w:rPr>
              <w:rFonts w:ascii="Times New Roman" w:hAnsi="Times New Roman"/>
              <w:b/>
              <w:szCs w:val="24"/>
            </w:rPr>
            <w:t>PENNSYLVANIA</w:t>
          </w:r>
        </w:smartTag>
      </w:smartTag>
      <w:r w:rsidRPr="00AD151D">
        <w:rPr>
          <w:rFonts w:ascii="Times New Roman" w:hAnsi="Times New Roman"/>
          <w:b/>
          <w:szCs w:val="24"/>
        </w:rPr>
        <w:t xml:space="preserve"> PUBLIC UTILITY COMMISSION</w:t>
      </w:r>
    </w:p>
    <w:p w:rsidR="00D9396F" w:rsidRPr="00AD151D" w:rsidRDefault="00D9396F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D9396F" w:rsidRPr="00AD151D" w:rsidRDefault="00D9396F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D9396F" w:rsidRPr="00AD151D" w:rsidRDefault="00D9396F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D9396F" w:rsidRPr="00AD151D" w:rsidRDefault="00D9396F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457D07">
        <w:rPr>
          <w:rFonts w:ascii="Times New Roman" w:hAnsi="Times New Roman"/>
          <w:caps/>
          <w:noProof/>
          <w:szCs w:val="24"/>
        </w:rPr>
        <w:t>Colleen Clark</w:t>
      </w:r>
      <w:r w:rsidRPr="00AD151D">
        <w:rPr>
          <w:rFonts w:ascii="Times New Roman" w:hAnsi="Times New Roman"/>
          <w:caps/>
          <w:szCs w:val="24"/>
        </w:rPr>
        <w:tab/>
      </w:r>
      <w:r w:rsidRPr="00AD151D">
        <w:rPr>
          <w:rFonts w:ascii="Times New Roman" w:hAnsi="Times New Roman"/>
          <w:szCs w:val="24"/>
        </w:rPr>
        <w:t>:</w:t>
      </w:r>
    </w:p>
    <w:p w:rsidR="00D9396F" w:rsidRPr="00AD151D" w:rsidRDefault="00D9396F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:</w:t>
      </w:r>
    </w:p>
    <w:p w:rsidR="00D9396F" w:rsidRPr="00AD151D" w:rsidRDefault="00D9396F" w:rsidP="00C967F5">
      <w:pPr>
        <w:tabs>
          <w:tab w:val="left" w:pos="5040"/>
          <w:tab w:val="left" w:pos="6480"/>
        </w:tabs>
        <w:ind w:firstLine="720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>v.</w:t>
      </w:r>
      <w:r w:rsidRPr="00AD151D">
        <w:rPr>
          <w:rFonts w:ascii="Times New Roman" w:hAnsi="Times New Roman"/>
          <w:szCs w:val="24"/>
        </w:rPr>
        <w:tab/>
        <w:t xml:space="preserve">:          </w:t>
      </w:r>
      <w:r w:rsidRPr="00457D07">
        <w:rPr>
          <w:rFonts w:ascii="Times New Roman" w:hAnsi="Times New Roman"/>
          <w:noProof/>
          <w:szCs w:val="24"/>
        </w:rPr>
        <w:t>C-2015-2490763</w:t>
      </w:r>
    </w:p>
    <w:p w:rsidR="00D9396F" w:rsidRPr="00AD151D" w:rsidRDefault="00D9396F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:</w:t>
      </w:r>
    </w:p>
    <w:p w:rsidR="00D9396F" w:rsidRPr="00AD151D" w:rsidRDefault="00D9396F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457D07">
        <w:rPr>
          <w:rFonts w:ascii="Times New Roman" w:hAnsi="Times New Roman"/>
          <w:caps/>
          <w:noProof/>
          <w:szCs w:val="24"/>
        </w:rPr>
        <w:t>Philadelphia Gas Works</w:t>
      </w:r>
      <w:r w:rsidRPr="00AD151D">
        <w:rPr>
          <w:rFonts w:ascii="Times New Roman" w:hAnsi="Times New Roman"/>
          <w:caps/>
          <w:szCs w:val="24"/>
        </w:rPr>
        <w:tab/>
      </w:r>
      <w:r w:rsidRPr="00AD151D">
        <w:rPr>
          <w:rFonts w:ascii="Times New Roman" w:hAnsi="Times New Roman"/>
          <w:szCs w:val="24"/>
        </w:rPr>
        <w:t>:</w:t>
      </w:r>
    </w:p>
    <w:p w:rsidR="00D9396F" w:rsidRPr="00AD151D" w:rsidRDefault="00D9396F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D9396F" w:rsidRPr="00AD151D" w:rsidRDefault="00D9396F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D9396F" w:rsidRPr="00AD151D" w:rsidRDefault="00D9396F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D9396F" w:rsidRPr="00AD151D" w:rsidRDefault="00D9396F" w:rsidP="00E529E0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D151D">
        <w:rPr>
          <w:rFonts w:ascii="Times New Roman" w:hAnsi="Times New Roman"/>
          <w:b/>
          <w:szCs w:val="24"/>
        </w:rPr>
        <w:t>INTERIM ORDER</w:t>
      </w:r>
    </w:p>
    <w:p w:rsidR="00D9396F" w:rsidRPr="00AD151D" w:rsidRDefault="00D9396F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D151D">
        <w:rPr>
          <w:rFonts w:ascii="Times New Roman" w:hAnsi="Times New Roman"/>
          <w:b/>
          <w:szCs w:val="24"/>
          <w:u w:val="single"/>
        </w:rPr>
        <w:t>SETTING CONFERENCE BETWEEN PARTIES</w:t>
      </w:r>
    </w:p>
    <w:p w:rsidR="00D9396F" w:rsidRPr="00AD151D" w:rsidRDefault="00D9396F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D9396F" w:rsidRPr="00AD151D" w:rsidRDefault="00D9396F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D9396F" w:rsidRPr="00AD151D" w:rsidRDefault="00D9396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b/>
          <w:szCs w:val="24"/>
        </w:rPr>
        <w:tab/>
      </w:r>
      <w:r w:rsidRPr="00AD151D">
        <w:rPr>
          <w:rFonts w:ascii="Times New Roman" w:hAnsi="Times New Roman"/>
          <w:szCs w:val="24"/>
        </w:rPr>
        <w:t xml:space="preserve">On or about </w:t>
      </w:r>
      <w:r>
        <w:rPr>
          <w:rFonts w:ascii="Times New Roman" w:hAnsi="Times New Roman"/>
          <w:szCs w:val="24"/>
        </w:rPr>
        <w:t>July 1, 2015</w:t>
      </w:r>
      <w:r w:rsidRPr="00AD151D">
        <w:rPr>
          <w:rFonts w:ascii="Times New Roman" w:hAnsi="Times New Roman"/>
          <w:szCs w:val="24"/>
        </w:rPr>
        <w:t xml:space="preserve">, </w:t>
      </w:r>
      <w:r w:rsidRPr="00457D07">
        <w:rPr>
          <w:rFonts w:ascii="Times New Roman" w:hAnsi="Times New Roman"/>
          <w:noProof/>
          <w:szCs w:val="24"/>
        </w:rPr>
        <w:t>Colleen Clark</w:t>
      </w:r>
      <w:r w:rsidRPr="00AD151D">
        <w:rPr>
          <w:rFonts w:ascii="Times New Roman" w:hAnsi="Times New Roman"/>
          <w:szCs w:val="24"/>
        </w:rPr>
        <w:t xml:space="preserve"> ("Complainant") filed a complaint against </w:t>
      </w:r>
      <w:r w:rsidRPr="00457D07">
        <w:rPr>
          <w:rFonts w:ascii="Times New Roman" w:hAnsi="Times New Roman"/>
          <w:noProof/>
          <w:szCs w:val="24"/>
        </w:rPr>
        <w:t>Philadelphia Gas Works</w:t>
      </w:r>
      <w:r w:rsidRPr="00AD151D">
        <w:rPr>
          <w:rFonts w:ascii="Times New Roman" w:hAnsi="Times New Roman"/>
          <w:szCs w:val="24"/>
        </w:rPr>
        <w:t xml:space="preserve"> ("Respondent"), at the above-captioned docket number.  On or about </w:t>
      </w:r>
      <w:r>
        <w:rPr>
          <w:rFonts w:ascii="Times New Roman" w:hAnsi="Times New Roman"/>
          <w:szCs w:val="24"/>
        </w:rPr>
        <w:t>July 22, 2015</w:t>
      </w:r>
      <w:r w:rsidRPr="00AD151D">
        <w:rPr>
          <w:rFonts w:ascii="Times New Roman" w:hAnsi="Times New Roman"/>
          <w:szCs w:val="24"/>
        </w:rPr>
        <w:t>, Respondent filed an answer to the complaint.</w:t>
      </w:r>
    </w:p>
    <w:p w:rsidR="00D9396F" w:rsidRPr="00AD151D" w:rsidRDefault="00D9396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D9396F" w:rsidRPr="00AD151D" w:rsidRDefault="00D9396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 xml:space="preserve">Based upon a review of the information contained in this material, the parties are hereby directed to discuss this matter to determine whether such discussion can result in a resolution of the complaint and, if so, whether Complainant wants to withdraw the complaint.  Respondent shall contact Complainant concerning a mutually convenient date and time for Respondent and Complainant to hold a conference.  The conference shall take place on or before </w:t>
      </w:r>
      <w:r>
        <w:rPr>
          <w:rFonts w:ascii="Times New Roman" w:hAnsi="Times New Roman"/>
          <w:szCs w:val="24"/>
        </w:rPr>
        <w:t>August 20, 2015</w:t>
      </w:r>
      <w:r w:rsidRPr="00AD151D">
        <w:rPr>
          <w:rFonts w:ascii="Times New Roman" w:hAnsi="Times New Roman"/>
          <w:szCs w:val="24"/>
        </w:rPr>
        <w:t>, unless this is not possible.</w:t>
      </w:r>
    </w:p>
    <w:p w:rsidR="00D9396F" w:rsidRPr="00AD151D" w:rsidRDefault="00D9396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D9396F" w:rsidRPr="00AD151D" w:rsidRDefault="00D9396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b/>
          <w:szCs w:val="24"/>
        </w:rPr>
        <w:t>Within ten (10) days following the conference,</w:t>
      </w:r>
      <w:r w:rsidRPr="00AD151D">
        <w:rPr>
          <w:rFonts w:ascii="Times New Roman" w:hAnsi="Times New Roman"/>
          <w:szCs w:val="24"/>
        </w:rPr>
        <w:t xml:space="preserve"> </w:t>
      </w:r>
      <w:r w:rsidRPr="00AD151D">
        <w:rPr>
          <w:rFonts w:ascii="Times New Roman" w:hAnsi="Times New Roman"/>
          <w:b/>
          <w:szCs w:val="24"/>
        </w:rPr>
        <w:t>Respondent</w:t>
      </w:r>
      <w:r w:rsidRPr="00AD151D">
        <w:rPr>
          <w:rFonts w:ascii="Times New Roman" w:hAnsi="Times New Roman"/>
          <w:szCs w:val="24"/>
        </w:rPr>
        <w:t xml:space="preserve"> </w:t>
      </w:r>
      <w:r w:rsidRPr="00AD151D">
        <w:rPr>
          <w:rFonts w:ascii="Times New Roman" w:hAnsi="Times New Roman"/>
          <w:b/>
          <w:szCs w:val="24"/>
        </w:rPr>
        <w:t xml:space="preserve">shall file a short report with </w:t>
      </w:r>
      <w:r>
        <w:rPr>
          <w:rFonts w:ascii="Times New Roman" w:hAnsi="Times New Roman"/>
          <w:b/>
          <w:szCs w:val="24"/>
        </w:rPr>
        <w:t>Tiffany A. Hunt, Mediator (“Mediator”</w:t>
      </w:r>
      <w:r w:rsidRPr="00AD151D">
        <w:rPr>
          <w:rFonts w:ascii="Times New Roman" w:hAnsi="Times New Roman"/>
          <w:b/>
          <w:szCs w:val="24"/>
        </w:rPr>
        <w:t>), setting forth:</w:t>
      </w:r>
    </w:p>
    <w:p w:rsidR="00D9396F" w:rsidRPr="00AD151D" w:rsidRDefault="00D9396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D9396F" w:rsidRPr="00AD151D" w:rsidRDefault="00D9396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(a)</w:t>
      </w:r>
      <w:r w:rsidRPr="00AD151D">
        <w:rPr>
          <w:rFonts w:ascii="Times New Roman" w:hAnsi="Times New Roman"/>
          <w:szCs w:val="24"/>
        </w:rPr>
        <w:tab/>
        <w:t>The date of the conference;</w:t>
      </w:r>
    </w:p>
    <w:p w:rsidR="00D9396F" w:rsidRPr="00AD151D" w:rsidRDefault="00D9396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(b)</w:t>
      </w:r>
      <w:r w:rsidRPr="00AD151D">
        <w:rPr>
          <w:rFonts w:ascii="Times New Roman" w:hAnsi="Times New Roman"/>
          <w:szCs w:val="24"/>
        </w:rPr>
        <w:tab/>
        <w:t>Who participated for each party; and</w:t>
      </w:r>
    </w:p>
    <w:p w:rsidR="00D9396F" w:rsidRPr="00AD151D" w:rsidRDefault="00D9396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(c)</w:t>
      </w:r>
      <w:r w:rsidRPr="00AD151D">
        <w:rPr>
          <w:rFonts w:ascii="Times New Roman" w:hAnsi="Times New Roman"/>
          <w:szCs w:val="24"/>
        </w:rPr>
        <w:tab/>
        <w:t>A statement on the results of the conference.</w:t>
      </w:r>
    </w:p>
    <w:p w:rsidR="00D9396F" w:rsidRPr="00AD151D" w:rsidRDefault="00D9396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D9396F" w:rsidRPr="00AD151D" w:rsidRDefault="00D9396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D151D">
        <w:rPr>
          <w:rFonts w:ascii="Times New Roman" w:hAnsi="Times New Roman"/>
          <w:b/>
          <w:szCs w:val="24"/>
        </w:rPr>
        <w:tab/>
      </w:r>
    </w:p>
    <w:p w:rsidR="00D9396F" w:rsidRPr="00AD151D" w:rsidRDefault="00D9396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D9396F" w:rsidRPr="00AD151D" w:rsidRDefault="00D9396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D151D">
        <w:rPr>
          <w:rFonts w:ascii="Times New Roman" w:hAnsi="Times New Roman"/>
          <w:b/>
          <w:szCs w:val="24"/>
        </w:rPr>
        <w:lastRenderedPageBreak/>
        <w:tab/>
        <w:t>If it is not possible to have the conference by the date set for that purpose, Respondent shall file a report with the Mediator, on or before ten (10) days following the conference due date, giving  the reason(s) why the due date could not be met.</w:t>
      </w:r>
    </w:p>
    <w:p w:rsidR="00D9396F" w:rsidRPr="00AD151D" w:rsidRDefault="00D9396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D9396F" w:rsidRPr="00AD151D" w:rsidRDefault="00D9396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AD151D">
        <w:rPr>
          <w:rFonts w:ascii="Times New Roman" w:hAnsi="Times New Roman"/>
          <w:b/>
          <w:szCs w:val="24"/>
        </w:rPr>
        <w:tab/>
      </w:r>
      <w:r w:rsidRPr="00AD151D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:rsidR="00D9396F" w:rsidRPr="00AD151D" w:rsidRDefault="00D9396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</w:rPr>
      </w:pPr>
    </w:p>
    <w:p w:rsidR="00D9396F" w:rsidRPr="00AD151D" w:rsidRDefault="00D9396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</w:rPr>
      </w:pPr>
      <w:r w:rsidRPr="00AD151D">
        <w:rPr>
          <w:rFonts w:ascii="Times New Roman" w:hAnsi="Times New Roman"/>
        </w:rPr>
        <w:tab/>
        <w:t>If the parties do not resolve the complaint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complaint.</w:t>
      </w:r>
    </w:p>
    <w:p w:rsidR="00D9396F" w:rsidRPr="00AD151D" w:rsidRDefault="00D9396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D9396F" w:rsidRPr="00AD151D" w:rsidRDefault="00D9396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</w:p>
    <w:p w:rsidR="00D9396F" w:rsidRPr="00AD151D" w:rsidRDefault="00D9396F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D9396F" w:rsidRPr="00AD151D" w:rsidRDefault="00D9396F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  <w:t xml:space="preserve">Mediator </w:t>
      </w:r>
      <w:r>
        <w:rPr>
          <w:rFonts w:ascii="Times New Roman" w:hAnsi="Times New Roman"/>
          <w:szCs w:val="24"/>
        </w:rPr>
        <w:t>Tiffany A. Hunt</w:t>
      </w:r>
    </w:p>
    <w:p w:rsidR="00D9396F" w:rsidRPr="00AD151D" w:rsidRDefault="00D9396F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smartTag w:uri="urn:schemas-microsoft-com:office:smarttags" w:element="address">
        <w:smartTag w:uri="urn:schemas-microsoft-com:office:smarttags" w:element="Street">
          <w:r w:rsidRPr="00AD151D">
            <w:rPr>
              <w:rFonts w:ascii="Times New Roman" w:hAnsi="Times New Roman"/>
              <w:szCs w:val="24"/>
            </w:rPr>
            <w:t>P. O. Box</w:t>
          </w:r>
        </w:smartTag>
        <w:r w:rsidRPr="00AD151D">
          <w:rPr>
            <w:rFonts w:ascii="Times New Roman" w:hAnsi="Times New Roman"/>
            <w:szCs w:val="24"/>
          </w:rPr>
          <w:t xml:space="preserve"> 3265</w:t>
        </w:r>
      </w:smartTag>
    </w:p>
    <w:p w:rsidR="00D9396F" w:rsidRPr="00AD151D" w:rsidRDefault="00D9396F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smartTag w:uri="urn:schemas-microsoft-com:office:smarttags" w:element="place">
        <w:smartTag w:uri="urn:schemas-microsoft-com:office:smarttags" w:element="City">
          <w:r w:rsidRPr="00AD151D">
            <w:rPr>
              <w:rFonts w:ascii="Times New Roman" w:hAnsi="Times New Roman"/>
              <w:szCs w:val="24"/>
            </w:rPr>
            <w:t>Harrisburg</w:t>
          </w:r>
        </w:smartTag>
        <w:r w:rsidRPr="00AD151D">
          <w:rPr>
            <w:rFonts w:ascii="Times New Roman" w:hAnsi="Times New Roman"/>
            <w:szCs w:val="24"/>
          </w:rPr>
          <w:t xml:space="preserve">, </w:t>
        </w:r>
        <w:smartTag w:uri="urn:schemas-microsoft-com:office:smarttags" w:element="State">
          <w:r w:rsidRPr="00AD151D">
            <w:rPr>
              <w:rFonts w:ascii="Times New Roman" w:hAnsi="Times New Roman"/>
              <w:szCs w:val="24"/>
            </w:rPr>
            <w:t>PA</w:t>
          </w:r>
        </w:smartTag>
        <w:r w:rsidRPr="00AD151D">
          <w:rPr>
            <w:rFonts w:ascii="Times New Roman" w:hAnsi="Times New Roman"/>
            <w:szCs w:val="24"/>
          </w:rPr>
          <w:t xml:space="preserve">  </w:t>
        </w:r>
        <w:smartTag w:uri="urn:schemas-microsoft-com:office:smarttags" w:element="PostalCode">
          <w:r w:rsidRPr="00AD151D">
            <w:rPr>
              <w:rFonts w:ascii="Times New Roman" w:hAnsi="Times New Roman"/>
              <w:szCs w:val="24"/>
            </w:rPr>
            <w:t>17105-3265</w:t>
          </w:r>
        </w:smartTag>
      </w:smartTag>
    </w:p>
    <w:p w:rsidR="00D9396F" w:rsidRPr="00AD151D" w:rsidRDefault="00D9396F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(717) 787-3988</w:t>
      </w:r>
    </w:p>
    <w:p w:rsidR="00D9396F" w:rsidRPr="00AD151D" w:rsidRDefault="00D9396F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  <w:t xml:space="preserve">Email: </w:t>
      </w:r>
      <w:hyperlink r:id="rId8" w:history="1">
        <w:r w:rsidRPr="00F76AEA">
          <w:rPr>
            <w:rStyle w:val="Hyperlink"/>
            <w:rFonts w:ascii="Times New Roman" w:hAnsi="Times New Roman"/>
            <w:szCs w:val="24"/>
          </w:rPr>
          <w:t>tihunt@pa.gov</w:t>
        </w:r>
      </w:hyperlink>
    </w:p>
    <w:p w:rsidR="00D9396F" w:rsidRPr="00AD151D" w:rsidRDefault="00D9396F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D9396F" w:rsidRPr="00AD151D" w:rsidRDefault="00D9396F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D9396F" w:rsidRPr="00AD151D" w:rsidRDefault="00D9396F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D9396F" w:rsidRPr="00AD151D" w:rsidRDefault="00D9396F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D9396F" w:rsidRPr="00AD151D" w:rsidRDefault="00D9396F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D9396F" w:rsidRPr="00AD151D" w:rsidRDefault="00D9396F" w:rsidP="00C967F5">
      <w:pPr>
        <w:tabs>
          <w:tab w:val="left" w:pos="720"/>
          <w:tab w:val="left" w:pos="5040"/>
        </w:tabs>
        <w:jc w:val="both"/>
        <w:rPr>
          <w:rFonts w:ascii="Times New Roman" w:hAnsi="Times New Roman"/>
          <w:szCs w:val="24"/>
          <w:u w:val="single"/>
        </w:rPr>
      </w:pPr>
      <w:r w:rsidRPr="00AD151D">
        <w:rPr>
          <w:rFonts w:ascii="Times New Roman" w:hAnsi="Times New Roman"/>
          <w:szCs w:val="24"/>
        </w:rPr>
        <w:t>Date:</w:t>
      </w:r>
      <w:r w:rsidRPr="00AD151D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u w:val="single"/>
        </w:rPr>
        <w:t>July 23, 2015</w:t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</w:p>
    <w:p w:rsidR="00D9396F" w:rsidRPr="00AD151D" w:rsidRDefault="00D9396F" w:rsidP="00C967F5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CHARLES E. RAINEY, JR.</w:t>
      </w:r>
    </w:p>
    <w:p w:rsidR="00D9396F" w:rsidRDefault="00D9396F" w:rsidP="00C967F5">
      <w:pPr>
        <w:tabs>
          <w:tab w:val="left" w:pos="5040"/>
        </w:tabs>
        <w:rPr>
          <w:rFonts w:ascii="Times New Roman" w:hAnsi="Times New Roman"/>
          <w:szCs w:val="24"/>
        </w:rPr>
        <w:sectPr w:rsidR="00D9396F" w:rsidSect="00D9396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  <w:r w:rsidRPr="00AD151D">
        <w:rPr>
          <w:rFonts w:ascii="Times New Roman" w:hAnsi="Times New Roman"/>
          <w:szCs w:val="24"/>
        </w:rPr>
        <w:tab/>
        <w:t>Chief Administrative Law Judge</w:t>
      </w:r>
    </w:p>
    <w:p w:rsidR="00F1496F" w:rsidRDefault="00F1496F" w:rsidP="00C967F5">
      <w:pPr>
        <w:tabs>
          <w:tab w:val="left" w:pos="5040"/>
        </w:tabs>
        <w:rPr>
          <w:rFonts w:ascii="Times New Roman" w:hAnsi="Times New Roman"/>
          <w:szCs w:val="24"/>
        </w:rPr>
        <w:sectPr w:rsidR="00F1496F" w:rsidSect="00D9396F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</w:p>
    <w:p w:rsidR="00F1496F" w:rsidRPr="00057980" w:rsidRDefault="00F1496F" w:rsidP="00F1496F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457D07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lastRenderedPageBreak/>
        <w:t>C-2015-</w:t>
      </w:r>
      <w:proofErr w:type="gramStart"/>
      <w:r w:rsidRPr="00457D07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2490763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 </w:t>
      </w:r>
      <w:r w:rsidRPr="00457D07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Colleen</w:t>
      </w:r>
      <w:proofErr w:type="gramEnd"/>
      <w:r w:rsidRPr="00457D07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 xml:space="preserve"> Clark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 w:rsidRPr="00057980">
        <w:rPr>
          <w:rFonts w:ascii="Microsoft Sans Serif" w:hAnsi="Microsoft Sans Serif" w:cs="Microsoft Sans Serif"/>
          <w:b/>
          <w:smallCaps/>
          <w:szCs w:val="24"/>
          <w:u w:val="single"/>
        </w:rPr>
        <w:t>v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. </w:t>
      </w:r>
      <w:r w:rsidRPr="00457D07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Philadelphia Gas Works</w:t>
      </w:r>
    </w:p>
    <w:p w:rsidR="00F1496F" w:rsidRPr="00057980" w:rsidRDefault="00F1496F" w:rsidP="00F1496F">
      <w:pPr>
        <w:rPr>
          <w:rFonts w:ascii="Microsoft Sans Serif" w:hAnsi="Microsoft Sans Serif" w:cs="Microsoft Sans Serif"/>
          <w:caps/>
          <w:szCs w:val="24"/>
        </w:rPr>
      </w:pPr>
    </w:p>
    <w:p w:rsidR="00F1496F" w:rsidRPr="00057980" w:rsidRDefault="00F1496F" w:rsidP="00F1496F">
      <w:pPr>
        <w:rPr>
          <w:rFonts w:ascii="Microsoft Sans Serif" w:hAnsi="Microsoft Sans Serif" w:cs="Microsoft Sans Serif"/>
          <w:caps/>
          <w:szCs w:val="24"/>
        </w:rPr>
      </w:pPr>
    </w:p>
    <w:p w:rsidR="00F1496F" w:rsidRPr="00057980" w:rsidRDefault="00F1496F" w:rsidP="00F1496F">
      <w:pPr>
        <w:rPr>
          <w:rFonts w:ascii="Microsoft Sans Serif" w:hAnsi="Microsoft Sans Serif" w:cs="Microsoft Sans Serif"/>
          <w:caps/>
          <w:szCs w:val="24"/>
        </w:rPr>
      </w:pPr>
      <w:r w:rsidRPr="00457D07">
        <w:rPr>
          <w:rFonts w:ascii="Microsoft Sans Serif" w:hAnsi="Microsoft Sans Serif" w:cs="Microsoft Sans Serif"/>
          <w:caps/>
          <w:noProof/>
          <w:szCs w:val="24"/>
        </w:rPr>
        <w:t>Colleen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457D07">
        <w:rPr>
          <w:rFonts w:ascii="Microsoft Sans Serif" w:hAnsi="Microsoft Sans Serif" w:cs="Microsoft Sans Serif"/>
          <w:caps/>
          <w:noProof/>
          <w:szCs w:val="24"/>
        </w:rPr>
        <w:t>Clark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F1496F" w:rsidRPr="00057980" w:rsidRDefault="00F1496F" w:rsidP="00F1496F">
      <w:pPr>
        <w:rPr>
          <w:rFonts w:ascii="Microsoft Sans Serif" w:hAnsi="Microsoft Sans Serif" w:cs="Microsoft Sans Serif"/>
          <w:caps/>
          <w:szCs w:val="24"/>
        </w:rPr>
      </w:pPr>
      <w:r w:rsidRPr="00457D07">
        <w:rPr>
          <w:rFonts w:ascii="Microsoft Sans Serif" w:hAnsi="Microsoft Sans Serif" w:cs="Microsoft Sans Serif"/>
          <w:caps/>
          <w:noProof/>
          <w:szCs w:val="24"/>
        </w:rPr>
        <w:t>3034 Fanshawe Street</w:t>
      </w:r>
    </w:p>
    <w:p w:rsidR="00F1496F" w:rsidRPr="00057980" w:rsidRDefault="00F1496F" w:rsidP="00F1496F">
      <w:pPr>
        <w:rPr>
          <w:rFonts w:ascii="Microsoft Sans Serif" w:hAnsi="Microsoft Sans Serif" w:cs="Microsoft Sans Serif"/>
          <w:caps/>
          <w:szCs w:val="24"/>
        </w:rPr>
      </w:pPr>
      <w:r w:rsidRPr="00457D07">
        <w:rPr>
          <w:rFonts w:ascii="Microsoft Sans Serif" w:hAnsi="Microsoft Sans Serif" w:cs="Microsoft Sans Serif"/>
          <w:caps/>
          <w:noProof/>
          <w:szCs w:val="24"/>
        </w:rPr>
        <w:t>Philadelphia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457D07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457D07">
        <w:rPr>
          <w:rFonts w:ascii="Microsoft Sans Serif" w:hAnsi="Microsoft Sans Serif" w:cs="Microsoft Sans Serif"/>
          <w:caps/>
          <w:noProof/>
          <w:szCs w:val="24"/>
        </w:rPr>
        <w:t>19149</w:t>
      </w:r>
    </w:p>
    <w:p w:rsidR="00F1496F" w:rsidRPr="00057980" w:rsidRDefault="00F1496F" w:rsidP="00F1496F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457D07">
        <w:rPr>
          <w:rFonts w:ascii="Microsoft Sans Serif" w:hAnsi="Microsoft Sans Serif" w:cs="Microsoft Sans Serif"/>
          <w:b/>
          <w:caps/>
          <w:noProof/>
          <w:szCs w:val="24"/>
        </w:rPr>
        <w:t>(267) 257-6228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</w:p>
    <w:p w:rsidR="00F1496F" w:rsidRPr="00057980" w:rsidRDefault="00F1496F" w:rsidP="00F1496F">
      <w:pPr>
        <w:rPr>
          <w:rFonts w:ascii="Microsoft Sans Serif" w:hAnsi="Microsoft Sans Serif" w:cs="Microsoft Sans Serif"/>
          <w:caps/>
          <w:szCs w:val="24"/>
        </w:rPr>
      </w:pPr>
    </w:p>
    <w:p w:rsidR="00F1496F" w:rsidRPr="00057980" w:rsidRDefault="00F1496F" w:rsidP="00F1496F">
      <w:pPr>
        <w:rPr>
          <w:rFonts w:ascii="Microsoft Sans Serif" w:hAnsi="Microsoft Sans Serif" w:cs="Microsoft Sans Serif"/>
          <w:caps/>
          <w:szCs w:val="24"/>
        </w:rPr>
      </w:pPr>
    </w:p>
    <w:p w:rsidR="00F1496F" w:rsidRPr="00057980" w:rsidRDefault="00F1496F" w:rsidP="00F1496F">
      <w:pPr>
        <w:rPr>
          <w:rFonts w:ascii="Microsoft Sans Serif" w:hAnsi="Microsoft Sans Serif" w:cs="Microsoft Sans Serif"/>
          <w:caps/>
          <w:szCs w:val="24"/>
        </w:rPr>
      </w:pPr>
      <w:r w:rsidRPr="00457D07">
        <w:rPr>
          <w:rFonts w:ascii="Microsoft Sans Serif" w:hAnsi="Microsoft Sans Serif" w:cs="Microsoft Sans Serif"/>
          <w:caps/>
          <w:noProof/>
          <w:szCs w:val="24"/>
        </w:rPr>
        <w:t>Laureto 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457D07">
        <w:rPr>
          <w:rFonts w:ascii="Microsoft Sans Serif" w:hAnsi="Microsoft Sans Serif" w:cs="Microsoft Sans Serif"/>
          <w:caps/>
          <w:noProof/>
          <w:szCs w:val="24"/>
        </w:rPr>
        <w:t>Farinas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457D07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F1496F" w:rsidRPr="00057980" w:rsidRDefault="00F1496F" w:rsidP="00F1496F">
      <w:pPr>
        <w:rPr>
          <w:rFonts w:ascii="Microsoft Sans Serif" w:hAnsi="Microsoft Sans Serif" w:cs="Microsoft Sans Serif"/>
          <w:caps/>
          <w:szCs w:val="24"/>
        </w:rPr>
      </w:pPr>
      <w:r w:rsidRPr="00457D07">
        <w:rPr>
          <w:rFonts w:ascii="Microsoft Sans Serif" w:hAnsi="Microsoft Sans Serif" w:cs="Microsoft Sans Serif"/>
          <w:caps/>
          <w:noProof/>
          <w:szCs w:val="24"/>
        </w:rPr>
        <w:t>Philadelphia Gas Works</w:t>
      </w:r>
    </w:p>
    <w:p w:rsidR="00F1496F" w:rsidRPr="00057980" w:rsidRDefault="00F1496F" w:rsidP="00F1496F">
      <w:pPr>
        <w:rPr>
          <w:rFonts w:ascii="Microsoft Sans Serif" w:hAnsi="Microsoft Sans Serif" w:cs="Microsoft Sans Serif"/>
          <w:caps/>
          <w:szCs w:val="24"/>
        </w:rPr>
      </w:pPr>
      <w:r w:rsidRPr="00457D07">
        <w:rPr>
          <w:rFonts w:ascii="Microsoft Sans Serif" w:hAnsi="Microsoft Sans Serif" w:cs="Microsoft Sans Serif"/>
          <w:caps/>
          <w:noProof/>
          <w:szCs w:val="24"/>
        </w:rPr>
        <w:t>800 W Montgomery Avenue</w:t>
      </w:r>
    </w:p>
    <w:p w:rsidR="00F1496F" w:rsidRPr="00057980" w:rsidRDefault="00F1496F" w:rsidP="00F1496F">
      <w:pPr>
        <w:rPr>
          <w:rFonts w:ascii="Microsoft Sans Serif" w:hAnsi="Microsoft Sans Serif" w:cs="Microsoft Sans Serif"/>
          <w:caps/>
          <w:szCs w:val="24"/>
        </w:rPr>
      </w:pPr>
      <w:r w:rsidRPr="00457D07">
        <w:rPr>
          <w:rFonts w:ascii="Microsoft Sans Serif" w:hAnsi="Microsoft Sans Serif" w:cs="Microsoft Sans Serif"/>
          <w:caps/>
          <w:noProof/>
          <w:szCs w:val="24"/>
        </w:rPr>
        <w:t>Philadelphia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457D07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457D07">
        <w:rPr>
          <w:rFonts w:ascii="Microsoft Sans Serif" w:hAnsi="Microsoft Sans Serif" w:cs="Microsoft Sans Serif"/>
          <w:caps/>
          <w:noProof/>
          <w:szCs w:val="24"/>
        </w:rPr>
        <w:t>19122</w:t>
      </w:r>
    </w:p>
    <w:p w:rsidR="00D9396F" w:rsidRPr="00AD151D" w:rsidRDefault="00F1496F" w:rsidP="00F1496F">
      <w:pPr>
        <w:rPr>
          <w:rFonts w:ascii="Times New Roman" w:hAnsi="Times New Roman"/>
          <w:szCs w:val="24"/>
        </w:rPr>
      </w:pPr>
      <w:r w:rsidRPr="00457D07">
        <w:rPr>
          <w:rFonts w:ascii="Microsoft Sans Serif" w:hAnsi="Microsoft Sans Serif" w:cs="Microsoft Sans Serif"/>
          <w:b/>
          <w:caps/>
          <w:noProof/>
          <w:szCs w:val="24"/>
        </w:rPr>
        <w:t>(215) 684-6982</w:t>
      </w:r>
      <w:bookmarkStart w:id="0" w:name="_GoBack"/>
      <w:bookmarkEnd w:id="0"/>
    </w:p>
    <w:sectPr w:rsidR="00D9396F" w:rsidRPr="00AD151D" w:rsidSect="00F1496F">
      <w:pgSz w:w="12240" w:h="15840" w:code="1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D5D" w:rsidRDefault="00557D5D">
      <w:r>
        <w:separator/>
      </w:r>
    </w:p>
  </w:endnote>
  <w:endnote w:type="continuationSeparator" w:id="0">
    <w:p w:rsidR="00557D5D" w:rsidRDefault="00557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96F" w:rsidRDefault="00D9396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D9396F" w:rsidRDefault="00D9396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96F" w:rsidRPr="00C967F5" w:rsidRDefault="00D9396F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 w:rsidR="00F1496F">
      <w:rPr>
        <w:rStyle w:val="PageNumber"/>
        <w:rFonts w:ascii="Times New Roman" w:hAnsi="Times New Roman"/>
        <w:noProof/>
        <w:sz w:val="20"/>
      </w:rPr>
      <w:t>2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:rsidR="00D9396F" w:rsidRDefault="00D9396F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</w:p>
  <w:p w:rsidR="00D9396F" w:rsidRDefault="00D9396F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 w:rsidRPr="00C967F5">
      <w:rPr>
        <w:rFonts w:ascii="Times New Roman" w:hAnsi="Times New Roman"/>
        <w:sz w:val="16"/>
        <w:szCs w:val="16"/>
      </w:rPr>
      <w:t>#</w:t>
    </w:r>
    <w:proofErr w:type="gramStart"/>
    <w:r w:rsidRPr="00C967F5">
      <w:rPr>
        <w:rFonts w:ascii="Times New Roman" w:hAnsi="Times New Roman"/>
        <w:sz w:val="16"/>
        <w:szCs w:val="16"/>
      </w:rPr>
      <w:t>387151</w:t>
    </w:r>
    <w:r>
      <w:rPr>
        <w:rFonts w:ascii="Times New Roman" w:hAnsi="Times New Roman"/>
        <w:sz w:val="16"/>
        <w:szCs w:val="16"/>
      </w:rPr>
      <w:t xml:space="preserve">  Rev</w:t>
    </w:r>
    <w:proofErr w:type="gramEnd"/>
    <w:r>
      <w:rPr>
        <w:rFonts w:ascii="Times New Roman" w:hAnsi="Times New Roman"/>
        <w:sz w:val="16"/>
        <w:szCs w:val="16"/>
      </w:rPr>
      <w:t xml:space="preserve"> 12/14</w:t>
    </w:r>
  </w:p>
  <w:p w:rsidR="00D9396F" w:rsidRPr="00C967F5" w:rsidRDefault="00D9396F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IO HUNT </w:t>
    </w:r>
    <w:proofErr w:type="spellStart"/>
    <w:r>
      <w:rPr>
        <w:rFonts w:ascii="Times New Roman" w:hAnsi="Times New Roman"/>
        <w:sz w:val="16"/>
        <w:szCs w:val="16"/>
      </w:rPr>
      <w:t>Conf</w:t>
    </w:r>
    <w:proofErr w:type="spellEnd"/>
    <w:r>
      <w:rPr>
        <w:rFonts w:ascii="Times New Roman" w:hAnsi="Times New Roman"/>
        <w:sz w:val="16"/>
        <w:szCs w:val="16"/>
      </w:rPr>
      <w:t xml:space="preserve"> between Parties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96F" w:rsidRDefault="00D9396F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7D7" w:rsidRDefault="00B627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D151D">
      <w:rPr>
        <w:rStyle w:val="PageNumber"/>
        <w:noProof/>
      </w:rPr>
      <w:t>1</w:t>
    </w:r>
    <w:r>
      <w:rPr>
        <w:rStyle w:val="PageNumber"/>
      </w:rPr>
      <w:fldChar w:fldCharType="end"/>
    </w:r>
  </w:p>
  <w:p w:rsidR="00B627D7" w:rsidRDefault="00B627D7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7D7" w:rsidRPr="00C967F5" w:rsidRDefault="00B627D7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 w:rsidR="00A23540">
      <w:rPr>
        <w:rStyle w:val="PageNumber"/>
        <w:rFonts w:ascii="Times New Roman" w:hAnsi="Times New Roman"/>
        <w:noProof/>
        <w:sz w:val="20"/>
      </w:rPr>
      <w:t>2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:rsidR="00FB74A5" w:rsidRDefault="00FB74A5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</w:p>
  <w:p w:rsidR="00B627D7" w:rsidRDefault="005A7D29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 w:rsidRPr="00C967F5">
      <w:rPr>
        <w:rFonts w:ascii="Times New Roman" w:hAnsi="Times New Roman"/>
        <w:sz w:val="16"/>
        <w:szCs w:val="16"/>
      </w:rPr>
      <w:t>#</w:t>
    </w:r>
    <w:proofErr w:type="gramStart"/>
    <w:r w:rsidRPr="00C967F5">
      <w:rPr>
        <w:rFonts w:ascii="Times New Roman" w:hAnsi="Times New Roman"/>
        <w:sz w:val="16"/>
        <w:szCs w:val="16"/>
      </w:rPr>
      <w:t>387151</w:t>
    </w:r>
    <w:r>
      <w:rPr>
        <w:rFonts w:ascii="Times New Roman" w:hAnsi="Times New Roman"/>
        <w:sz w:val="16"/>
        <w:szCs w:val="16"/>
      </w:rPr>
      <w:t xml:space="preserve">  Rev</w:t>
    </w:r>
    <w:proofErr w:type="gramEnd"/>
    <w:r>
      <w:rPr>
        <w:rFonts w:ascii="Times New Roman" w:hAnsi="Times New Roman"/>
        <w:sz w:val="16"/>
        <w:szCs w:val="16"/>
      </w:rPr>
      <w:t xml:space="preserve"> 1</w:t>
    </w:r>
    <w:r w:rsidR="00FB74A5">
      <w:rPr>
        <w:rFonts w:ascii="Times New Roman" w:hAnsi="Times New Roman"/>
        <w:sz w:val="16"/>
        <w:szCs w:val="16"/>
      </w:rPr>
      <w:t>2/14</w:t>
    </w:r>
  </w:p>
  <w:p w:rsidR="00FB74A5" w:rsidRPr="00C967F5" w:rsidRDefault="00FB74A5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IO HUNT </w:t>
    </w:r>
    <w:proofErr w:type="spellStart"/>
    <w:r>
      <w:rPr>
        <w:rFonts w:ascii="Times New Roman" w:hAnsi="Times New Roman"/>
        <w:sz w:val="16"/>
        <w:szCs w:val="16"/>
      </w:rPr>
      <w:t>Conf</w:t>
    </w:r>
    <w:proofErr w:type="spellEnd"/>
    <w:r>
      <w:rPr>
        <w:rFonts w:ascii="Times New Roman" w:hAnsi="Times New Roman"/>
        <w:sz w:val="16"/>
        <w:szCs w:val="16"/>
      </w:rPr>
      <w:t xml:space="preserve"> between Parties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4A5" w:rsidRDefault="00FB74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D5D" w:rsidRDefault="00557D5D">
      <w:r>
        <w:separator/>
      </w:r>
    </w:p>
  </w:footnote>
  <w:footnote w:type="continuationSeparator" w:id="0">
    <w:p w:rsidR="00557D5D" w:rsidRDefault="00557D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96F" w:rsidRDefault="00D9396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96F" w:rsidRDefault="00D9396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96F" w:rsidRDefault="00D9396F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4A5" w:rsidRDefault="00FB74A5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4A5" w:rsidRDefault="00FB74A5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4A5" w:rsidRDefault="00FB74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272"/>
    <w:rsid w:val="0000094E"/>
    <w:rsid w:val="00023E39"/>
    <w:rsid w:val="000411B3"/>
    <w:rsid w:val="000660AF"/>
    <w:rsid w:val="000734C5"/>
    <w:rsid w:val="00076796"/>
    <w:rsid w:val="000905BD"/>
    <w:rsid w:val="000A163B"/>
    <w:rsid w:val="000A7592"/>
    <w:rsid w:val="000F2B2E"/>
    <w:rsid w:val="000F3A06"/>
    <w:rsid w:val="001349ED"/>
    <w:rsid w:val="001616F4"/>
    <w:rsid w:val="00161C9E"/>
    <w:rsid w:val="001971CB"/>
    <w:rsid w:val="001A649A"/>
    <w:rsid w:val="001B1133"/>
    <w:rsid w:val="001D6FDB"/>
    <w:rsid w:val="0020266F"/>
    <w:rsid w:val="002349F7"/>
    <w:rsid w:val="00240128"/>
    <w:rsid w:val="0024507F"/>
    <w:rsid w:val="0028591B"/>
    <w:rsid w:val="00286174"/>
    <w:rsid w:val="002B0B31"/>
    <w:rsid w:val="002C7DF2"/>
    <w:rsid w:val="00310C4C"/>
    <w:rsid w:val="00323248"/>
    <w:rsid w:val="00323C8E"/>
    <w:rsid w:val="003627FF"/>
    <w:rsid w:val="00373A32"/>
    <w:rsid w:val="00375153"/>
    <w:rsid w:val="0038233D"/>
    <w:rsid w:val="00383620"/>
    <w:rsid w:val="003A323A"/>
    <w:rsid w:val="003A6A91"/>
    <w:rsid w:val="003F7C3C"/>
    <w:rsid w:val="004114B4"/>
    <w:rsid w:val="0042562A"/>
    <w:rsid w:val="0043747E"/>
    <w:rsid w:val="00440E94"/>
    <w:rsid w:val="004423D3"/>
    <w:rsid w:val="00445E9D"/>
    <w:rsid w:val="00457FC3"/>
    <w:rsid w:val="00461E78"/>
    <w:rsid w:val="0049173C"/>
    <w:rsid w:val="004B5BE0"/>
    <w:rsid w:val="004D6D2F"/>
    <w:rsid w:val="004E0C8D"/>
    <w:rsid w:val="00507780"/>
    <w:rsid w:val="0051744A"/>
    <w:rsid w:val="005354B0"/>
    <w:rsid w:val="005564D0"/>
    <w:rsid w:val="00557D5D"/>
    <w:rsid w:val="00557D6B"/>
    <w:rsid w:val="005A1E84"/>
    <w:rsid w:val="005A453A"/>
    <w:rsid w:val="005A7D29"/>
    <w:rsid w:val="005B08CE"/>
    <w:rsid w:val="00604E65"/>
    <w:rsid w:val="00620287"/>
    <w:rsid w:val="00660FC4"/>
    <w:rsid w:val="0066305D"/>
    <w:rsid w:val="00666950"/>
    <w:rsid w:val="00677630"/>
    <w:rsid w:val="00696256"/>
    <w:rsid w:val="006D25C6"/>
    <w:rsid w:val="006F1802"/>
    <w:rsid w:val="00706483"/>
    <w:rsid w:val="00712594"/>
    <w:rsid w:val="0074034C"/>
    <w:rsid w:val="00763051"/>
    <w:rsid w:val="007708F0"/>
    <w:rsid w:val="00774B70"/>
    <w:rsid w:val="00775BE9"/>
    <w:rsid w:val="007E0D77"/>
    <w:rsid w:val="007E1B49"/>
    <w:rsid w:val="00884C59"/>
    <w:rsid w:val="008F784E"/>
    <w:rsid w:val="00936272"/>
    <w:rsid w:val="009365EA"/>
    <w:rsid w:val="0095255A"/>
    <w:rsid w:val="00961624"/>
    <w:rsid w:val="009661D9"/>
    <w:rsid w:val="00990234"/>
    <w:rsid w:val="009B63AE"/>
    <w:rsid w:val="009F0558"/>
    <w:rsid w:val="00A23540"/>
    <w:rsid w:val="00A335D1"/>
    <w:rsid w:val="00A71E58"/>
    <w:rsid w:val="00A834F1"/>
    <w:rsid w:val="00A93E28"/>
    <w:rsid w:val="00AA211C"/>
    <w:rsid w:val="00AA2A9F"/>
    <w:rsid w:val="00AB2455"/>
    <w:rsid w:val="00AD151D"/>
    <w:rsid w:val="00AF4FEE"/>
    <w:rsid w:val="00AF66CB"/>
    <w:rsid w:val="00B36E0D"/>
    <w:rsid w:val="00B627D7"/>
    <w:rsid w:val="00BF2B96"/>
    <w:rsid w:val="00C17FD9"/>
    <w:rsid w:val="00C255D5"/>
    <w:rsid w:val="00C4699C"/>
    <w:rsid w:val="00C5247B"/>
    <w:rsid w:val="00C53B9F"/>
    <w:rsid w:val="00C5572B"/>
    <w:rsid w:val="00C63712"/>
    <w:rsid w:val="00C6726F"/>
    <w:rsid w:val="00C7311C"/>
    <w:rsid w:val="00C967F5"/>
    <w:rsid w:val="00CA2AE4"/>
    <w:rsid w:val="00CE5A26"/>
    <w:rsid w:val="00CF53AA"/>
    <w:rsid w:val="00D20798"/>
    <w:rsid w:val="00D30A5B"/>
    <w:rsid w:val="00D45ED2"/>
    <w:rsid w:val="00D57A2A"/>
    <w:rsid w:val="00D9396F"/>
    <w:rsid w:val="00D961A1"/>
    <w:rsid w:val="00DA25C2"/>
    <w:rsid w:val="00DB01D1"/>
    <w:rsid w:val="00DB11D8"/>
    <w:rsid w:val="00DD7001"/>
    <w:rsid w:val="00E331D2"/>
    <w:rsid w:val="00E45412"/>
    <w:rsid w:val="00E529E0"/>
    <w:rsid w:val="00E71C1B"/>
    <w:rsid w:val="00E765CB"/>
    <w:rsid w:val="00E817D0"/>
    <w:rsid w:val="00E92030"/>
    <w:rsid w:val="00E96FF7"/>
    <w:rsid w:val="00EE61AE"/>
    <w:rsid w:val="00F0042D"/>
    <w:rsid w:val="00F019E6"/>
    <w:rsid w:val="00F105F4"/>
    <w:rsid w:val="00F1496F"/>
    <w:rsid w:val="00F5432A"/>
    <w:rsid w:val="00FA581D"/>
    <w:rsid w:val="00FB684D"/>
    <w:rsid w:val="00FB74A5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ostalCod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C967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F0558"/>
    <w:rPr>
      <w:rFonts w:ascii="Tahoma" w:hAnsi="Tahoma" w:cs="Tahoma"/>
      <w:sz w:val="16"/>
      <w:szCs w:val="16"/>
    </w:rPr>
  </w:style>
  <w:style w:type="character" w:styleId="Hyperlink">
    <w:name w:val="Hyperlink"/>
    <w:rsid w:val="001616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C967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F0558"/>
    <w:rPr>
      <w:rFonts w:ascii="Tahoma" w:hAnsi="Tahoma" w:cs="Tahoma"/>
      <w:sz w:val="16"/>
      <w:szCs w:val="16"/>
    </w:rPr>
  </w:style>
  <w:style w:type="character" w:styleId="Hyperlink">
    <w:name w:val="Hyperlink"/>
    <w:rsid w:val="001616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6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hunt@pa.gov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9ACBE-88FB-4776-896F-71E0D8B3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2673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lsalome</cp:lastModifiedBy>
  <cp:revision>2</cp:revision>
  <cp:lastPrinted>2015-04-24T16:06:00Z</cp:lastPrinted>
  <dcterms:created xsi:type="dcterms:W3CDTF">2015-07-23T16:56:00Z</dcterms:created>
  <dcterms:modified xsi:type="dcterms:W3CDTF">2015-07-23T16:58:00Z</dcterms:modified>
</cp:coreProperties>
</file>