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D43DF" w:rsidRDefault="009E79EB" w:rsidP="009E79E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12, 2015</w:t>
      </w:r>
      <w:bookmarkStart w:id="0" w:name="_GoBack"/>
      <w:bookmarkEnd w:id="0"/>
    </w:p>
    <w:p w:rsidR="0098736B" w:rsidRDefault="0098736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97900" w:rsidRPr="0067519A" w:rsidRDefault="0019790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MS TISHEKIA E WILLIAMS</w:t>
      </w: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SENIOR COUNSEL</w:t>
      </w: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DUQUESNE LIGHT COMPANY</w:t>
      </w: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411 SEVENTH AVENUE</w:t>
      </w:r>
    </w:p>
    <w:p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16TH FLOOR</w:t>
      </w:r>
    </w:p>
    <w:p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PITTSBURGH PA 15219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C16553">
        <w:rPr>
          <w:rFonts w:ascii="Arial" w:hAnsi="Arial" w:cs="Arial"/>
          <w:b/>
          <w:sz w:val="24"/>
          <w:szCs w:val="24"/>
        </w:rPr>
        <w:t>Consumer Education Surcharge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197900">
        <w:rPr>
          <w:rFonts w:ascii="Arial" w:hAnsi="Arial" w:cs="Arial"/>
          <w:b/>
          <w:sz w:val="24"/>
          <w:szCs w:val="24"/>
        </w:rPr>
        <w:t>F</w:t>
      </w:r>
      <w:r w:rsidR="0098736B">
        <w:rPr>
          <w:rFonts w:ascii="Arial" w:hAnsi="Arial" w:cs="Arial"/>
          <w:b/>
          <w:sz w:val="24"/>
          <w:szCs w:val="24"/>
        </w:rPr>
        <w:t>ive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197900">
        <w:rPr>
          <w:rFonts w:ascii="Arial" w:hAnsi="Arial" w:cs="Arial"/>
          <w:b/>
          <w:sz w:val="24"/>
          <w:szCs w:val="24"/>
        </w:rPr>
        <w:t>M</w:t>
      </w:r>
      <w:r w:rsidR="008F62B1" w:rsidRPr="004B6C39">
        <w:rPr>
          <w:rFonts w:ascii="Arial" w:hAnsi="Arial" w:cs="Arial"/>
          <w:b/>
          <w:sz w:val="24"/>
          <w:szCs w:val="24"/>
        </w:rPr>
        <w:t xml:space="preserve">onths </w:t>
      </w:r>
      <w:r w:rsidR="00197900">
        <w:rPr>
          <w:rFonts w:ascii="Arial" w:hAnsi="Arial" w:cs="Arial"/>
          <w:b/>
          <w:sz w:val="24"/>
          <w:szCs w:val="24"/>
        </w:rPr>
        <w:t>E</w:t>
      </w:r>
      <w:r w:rsidR="008F62B1" w:rsidRPr="004B6C39">
        <w:rPr>
          <w:rFonts w:ascii="Arial" w:hAnsi="Arial" w:cs="Arial"/>
          <w:b/>
          <w:sz w:val="24"/>
          <w:szCs w:val="24"/>
        </w:rPr>
        <w:t>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98736B">
        <w:rPr>
          <w:rFonts w:ascii="Arial" w:hAnsi="Arial" w:cs="Arial"/>
          <w:b/>
          <w:sz w:val="24"/>
          <w:szCs w:val="24"/>
        </w:rPr>
        <w:t>May</w:t>
      </w:r>
      <w:r w:rsidR="00C16553">
        <w:rPr>
          <w:rFonts w:ascii="Arial" w:hAnsi="Arial" w:cs="Arial"/>
          <w:b/>
          <w:sz w:val="24"/>
          <w:szCs w:val="24"/>
        </w:rPr>
        <w:t xml:space="preserve"> 31, 201</w:t>
      </w:r>
      <w:r w:rsidR="0098736B">
        <w:rPr>
          <w:rFonts w:ascii="Arial" w:hAnsi="Arial" w:cs="Arial"/>
          <w:b/>
          <w:sz w:val="24"/>
          <w:szCs w:val="24"/>
        </w:rPr>
        <w:t>5</w:t>
      </w:r>
    </w:p>
    <w:p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M-201</w:t>
      </w:r>
      <w:r w:rsidR="008D43DF">
        <w:rPr>
          <w:rFonts w:ascii="Arial" w:hAnsi="Arial" w:cs="Arial"/>
          <w:b/>
          <w:sz w:val="24"/>
          <w:szCs w:val="24"/>
        </w:rPr>
        <w:t>5</w:t>
      </w:r>
      <w:r w:rsidRPr="00BF2765">
        <w:rPr>
          <w:rFonts w:ascii="Arial" w:hAnsi="Arial" w:cs="Arial"/>
          <w:b/>
          <w:sz w:val="24"/>
          <w:szCs w:val="24"/>
        </w:rPr>
        <w:t>-</w:t>
      </w:r>
      <w:r w:rsidR="00197900">
        <w:rPr>
          <w:rFonts w:ascii="Arial" w:hAnsi="Arial" w:cs="Arial"/>
          <w:b/>
          <w:sz w:val="24"/>
          <w:szCs w:val="24"/>
        </w:rPr>
        <w:t>2492373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C16553">
        <w:rPr>
          <w:rFonts w:ascii="Arial" w:hAnsi="Arial" w:cs="Arial"/>
          <w:sz w:val="24"/>
          <w:szCs w:val="24"/>
        </w:rPr>
        <w:t>Ms. Williams</w:t>
      </w:r>
      <w:r w:rsidRPr="00C16553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16553">
        <w:rPr>
          <w:rFonts w:ascii="Arial" w:hAnsi="Arial" w:cs="Arial"/>
          <w:spacing w:val="-2"/>
          <w:sz w:val="24"/>
          <w:szCs w:val="24"/>
        </w:rPr>
        <w:t>Duquesne Light Company’s Consumer Education Surcharge (CES)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98736B">
        <w:rPr>
          <w:rFonts w:ascii="Arial" w:hAnsi="Arial" w:cs="Arial"/>
          <w:sz w:val="24"/>
          <w:szCs w:val="24"/>
        </w:rPr>
        <w:t>five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98736B">
        <w:rPr>
          <w:rFonts w:ascii="Arial" w:hAnsi="Arial" w:cs="Arial"/>
          <w:sz w:val="24"/>
          <w:szCs w:val="24"/>
        </w:rPr>
        <w:t>May</w:t>
      </w:r>
      <w:r w:rsidR="00C16553">
        <w:rPr>
          <w:rFonts w:ascii="Arial" w:hAnsi="Arial" w:cs="Arial"/>
          <w:sz w:val="24"/>
          <w:szCs w:val="24"/>
        </w:rPr>
        <w:t xml:space="preserve"> 31, 201</w:t>
      </w:r>
      <w:r w:rsidR="0098736B">
        <w:rPr>
          <w:rFonts w:ascii="Arial" w:hAnsi="Arial" w:cs="Arial"/>
          <w:sz w:val="24"/>
          <w:szCs w:val="24"/>
        </w:rPr>
        <w:t>5</w:t>
      </w:r>
      <w:r w:rsidR="00C16553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16553">
        <w:rPr>
          <w:rFonts w:ascii="Arial" w:hAnsi="Arial" w:cs="Arial"/>
          <w:sz w:val="24"/>
          <w:szCs w:val="24"/>
        </w:rPr>
        <w:t>CES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</w:t>
      </w:r>
      <w:r w:rsidR="0098736B">
        <w:rPr>
          <w:rFonts w:ascii="Arial" w:hAnsi="Arial" w:cs="Arial"/>
          <w:spacing w:val="-2"/>
          <w:sz w:val="24"/>
          <w:szCs w:val="24"/>
        </w:rPr>
        <w:t>Ju</w:t>
      </w:r>
      <w:r w:rsidR="00197900">
        <w:rPr>
          <w:rFonts w:ascii="Arial" w:hAnsi="Arial" w:cs="Arial"/>
          <w:spacing w:val="-2"/>
          <w:sz w:val="24"/>
          <w:szCs w:val="24"/>
        </w:rPr>
        <w:t>ly</w:t>
      </w:r>
      <w:r w:rsidR="00C16553" w:rsidRPr="00BF2765">
        <w:rPr>
          <w:rFonts w:ascii="Arial" w:hAnsi="Arial" w:cs="Arial"/>
          <w:spacing w:val="-2"/>
          <w:sz w:val="24"/>
          <w:szCs w:val="24"/>
        </w:rPr>
        <w:t xml:space="preserve"> </w:t>
      </w:r>
      <w:r w:rsidR="00197900">
        <w:rPr>
          <w:rFonts w:ascii="Arial" w:hAnsi="Arial" w:cs="Arial"/>
          <w:spacing w:val="-2"/>
          <w:sz w:val="24"/>
          <w:szCs w:val="24"/>
        </w:rPr>
        <w:t>9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201</w:t>
      </w:r>
      <w:r w:rsidR="008D43DF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4D21A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6553">
        <w:rPr>
          <w:rFonts w:ascii="Arial" w:hAnsi="Arial" w:cs="Arial"/>
          <w:sz w:val="24"/>
          <w:szCs w:val="24"/>
        </w:rPr>
        <w:t xml:space="preserve">CES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M-201</w:t>
      </w:r>
      <w:r w:rsidR="008D43DF">
        <w:rPr>
          <w:rFonts w:ascii="Arial" w:hAnsi="Arial" w:cs="Arial"/>
          <w:sz w:val="24"/>
          <w:szCs w:val="24"/>
        </w:rPr>
        <w:t>5</w:t>
      </w:r>
      <w:r w:rsidR="00C16553" w:rsidRPr="00BF2765">
        <w:rPr>
          <w:rFonts w:ascii="Arial" w:hAnsi="Arial" w:cs="Arial"/>
          <w:sz w:val="24"/>
          <w:szCs w:val="24"/>
        </w:rPr>
        <w:t>-</w:t>
      </w:r>
      <w:r w:rsidR="00197900">
        <w:rPr>
          <w:rFonts w:ascii="Arial" w:hAnsi="Arial" w:cs="Arial"/>
          <w:sz w:val="24"/>
          <w:szCs w:val="24"/>
        </w:rPr>
        <w:t>2492373</w:t>
      </w:r>
      <w:r w:rsidR="00C16553" w:rsidRPr="00BF2765">
        <w:rPr>
          <w:rFonts w:ascii="Arial" w:hAnsi="Arial" w:cs="Arial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9E79EB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FFF584" wp14:editId="597AAFC1">
            <wp:simplePos x="0" y="0"/>
            <wp:positionH relativeFrom="column">
              <wp:posOffset>3057525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John R. Ciganek</w:t>
      </w: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412-423-9302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6EF2"/>
    <w:rsid w:val="000878C6"/>
    <w:rsid w:val="000B1A3A"/>
    <w:rsid w:val="000B463B"/>
    <w:rsid w:val="000E2A2C"/>
    <w:rsid w:val="000F3885"/>
    <w:rsid w:val="0016025D"/>
    <w:rsid w:val="0016427E"/>
    <w:rsid w:val="00197900"/>
    <w:rsid w:val="001D3E00"/>
    <w:rsid w:val="001D58D6"/>
    <w:rsid w:val="001F0494"/>
    <w:rsid w:val="001F6B42"/>
    <w:rsid w:val="001F71CE"/>
    <w:rsid w:val="00224FAB"/>
    <w:rsid w:val="00226691"/>
    <w:rsid w:val="00234B3A"/>
    <w:rsid w:val="002411AE"/>
    <w:rsid w:val="0027679A"/>
    <w:rsid w:val="00334352"/>
    <w:rsid w:val="0038192B"/>
    <w:rsid w:val="00475955"/>
    <w:rsid w:val="004B6C39"/>
    <w:rsid w:val="004D21A4"/>
    <w:rsid w:val="0051362E"/>
    <w:rsid w:val="0067519A"/>
    <w:rsid w:val="00681A5F"/>
    <w:rsid w:val="00693012"/>
    <w:rsid w:val="00742334"/>
    <w:rsid w:val="00805353"/>
    <w:rsid w:val="008935A5"/>
    <w:rsid w:val="008D43DF"/>
    <w:rsid w:val="008F62B1"/>
    <w:rsid w:val="008F7FD2"/>
    <w:rsid w:val="0098736B"/>
    <w:rsid w:val="009E79EB"/>
    <w:rsid w:val="00A24932"/>
    <w:rsid w:val="00A46FF8"/>
    <w:rsid w:val="00A76B9C"/>
    <w:rsid w:val="00AB731C"/>
    <w:rsid w:val="00B3496B"/>
    <w:rsid w:val="00B67377"/>
    <w:rsid w:val="00BF2765"/>
    <w:rsid w:val="00C0162A"/>
    <w:rsid w:val="00C16553"/>
    <w:rsid w:val="00C83971"/>
    <w:rsid w:val="00CD5063"/>
    <w:rsid w:val="00CE0167"/>
    <w:rsid w:val="00CE68B0"/>
    <w:rsid w:val="00DE1679"/>
    <w:rsid w:val="00E308C8"/>
    <w:rsid w:val="00E412D5"/>
    <w:rsid w:val="00E656EF"/>
    <w:rsid w:val="00EA26CF"/>
    <w:rsid w:val="00EC6C69"/>
    <w:rsid w:val="00EF410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B2EF-1B9E-4A06-A24F-8DBB5676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2015-08-12T17:41:00Z</cp:lastPrinted>
  <dcterms:created xsi:type="dcterms:W3CDTF">2015-06-16T19:10:00Z</dcterms:created>
  <dcterms:modified xsi:type="dcterms:W3CDTF">2015-08-12T17:41:00Z</dcterms:modified>
</cp:coreProperties>
</file>