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162021" w:rsidRDefault="009109C4" w:rsidP="006A5690">
      <w:pPr>
        <w:jc w:val="center"/>
        <w:outlineLvl w:val="0"/>
        <w:rPr>
          <w:rFonts w:ascii="Times New Roman" w:hAnsi="Times New Roman" w:cs="Times New Roman"/>
          <w:b/>
        </w:rPr>
      </w:pPr>
      <w:r w:rsidRPr="00162021">
        <w:rPr>
          <w:rFonts w:ascii="Times New Roman" w:hAnsi="Times New Roman" w:cs="Times New Roman"/>
          <w:b/>
        </w:rPr>
        <w:t>BEFORE THE</w:t>
      </w:r>
    </w:p>
    <w:p w:rsidR="009109C4" w:rsidRPr="00162021" w:rsidRDefault="009109C4" w:rsidP="006A5690">
      <w:pPr>
        <w:tabs>
          <w:tab w:val="center" w:pos="4680"/>
        </w:tabs>
        <w:suppressAutoHyphens/>
        <w:jc w:val="center"/>
        <w:outlineLvl w:val="0"/>
        <w:rPr>
          <w:rFonts w:ascii="Times New Roman" w:hAnsi="Times New Roman" w:cs="Times New Roman"/>
          <w:b/>
          <w:bCs/>
          <w:spacing w:val="-3"/>
        </w:rPr>
      </w:pPr>
      <w:r w:rsidRPr="00162021">
        <w:rPr>
          <w:rFonts w:ascii="Times New Roman" w:hAnsi="Times New Roman" w:cs="Times New Roman"/>
          <w:b/>
          <w:bCs/>
          <w:spacing w:val="-3"/>
        </w:rPr>
        <w:t>PENNSYLVANIA PUBLIC UTILITY COMMISSION</w:t>
      </w:r>
    </w:p>
    <w:p w:rsidR="00C20E30" w:rsidRPr="00217BEA" w:rsidRDefault="00C20E30" w:rsidP="006A5690">
      <w:pPr>
        <w:tabs>
          <w:tab w:val="left" w:pos="-720"/>
        </w:tabs>
        <w:suppressAutoHyphens/>
        <w:jc w:val="center"/>
        <w:rPr>
          <w:rFonts w:ascii="Times New Roman" w:hAnsi="Times New Roman" w:cs="Times New Roman"/>
          <w:spacing w:val="-3"/>
        </w:rPr>
      </w:pPr>
    </w:p>
    <w:p w:rsidR="00217BEA" w:rsidRPr="00217BEA" w:rsidRDefault="00217BEA" w:rsidP="006A5690">
      <w:pPr>
        <w:tabs>
          <w:tab w:val="left" w:pos="-720"/>
        </w:tabs>
        <w:suppressAutoHyphens/>
        <w:jc w:val="center"/>
        <w:rPr>
          <w:rFonts w:ascii="Times New Roman" w:hAnsi="Times New Roman" w:cs="Times New Roman"/>
          <w:spacing w:val="-3"/>
        </w:rPr>
      </w:pPr>
    </w:p>
    <w:p w:rsidR="00217BEA" w:rsidRPr="00217BEA" w:rsidRDefault="00217BEA" w:rsidP="006A5690">
      <w:pPr>
        <w:tabs>
          <w:tab w:val="left" w:pos="-720"/>
        </w:tabs>
        <w:suppressAutoHyphens/>
        <w:jc w:val="center"/>
        <w:rPr>
          <w:rFonts w:ascii="Times New Roman" w:hAnsi="Times New Roman" w:cs="Times New Roman"/>
          <w:spacing w:val="-3"/>
        </w:rPr>
      </w:pPr>
    </w:p>
    <w:p w:rsidR="009109C4" w:rsidRPr="00162021" w:rsidRDefault="00FC2F4B"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Alice T</w:t>
      </w:r>
      <w:r w:rsidR="00682AE1">
        <w:rPr>
          <w:rFonts w:ascii="Times New Roman" w:hAnsi="Times New Roman" w:cs="Times New Roman"/>
          <w:spacing w:val="-3"/>
        </w:rPr>
        <w:t>iffany</w:t>
      </w:r>
      <w:r w:rsidRPr="00162021">
        <w:rPr>
          <w:rFonts w:ascii="Times New Roman" w:hAnsi="Times New Roman" w:cs="Times New Roman"/>
          <w:spacing w:val="-3"/>
        </w:rPr>
        <w:t xml:space="preserve"> Anderson</w:t>
      </w:r>
      <w:r w:rsidR="005A4D5D" w:rsidRPr="00162021">
        <w:rPr>
          <w:rFonts w:ascii="Times New Roman" w:hAnsi="Times New Roman" w:cs="Times New Roman"/>
          <w:spacing w:val="-3"/>
        </w:rPr>
        <w:tab/>
      </w:r>
      <w:r w:rsidR="005A4D5D"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fldChar w:fldCharType="begin"/>
      </w:r>
      <w:r w:rsidR="009109C4" w:rsidRPr="00162021">
        <w:rPr>
          <w:rFonts w:ascii="Times New Roman" w:hAnsi="Times New Roman" w:cs="Times New Roman"/>
          <w:spacing w:val="-3"/>
        </w:rPr>
        <w:instrText>fillin "Complainant's name" \d ""</w:instrText>
      </w:r>
      <w:r w:rsidR="009109C4" w:rsidRPr="00162021">
        <w:rPr>
          <w:rFonts w:ascii="Times New Roman" w:hAnsi="Times New Roman" w:cs="Times New Roman"/>
          <w:spacing w:val="-3"/>
        </w:rPr>
        <w:fldChar w:fldCharType="end"/>
      </w:r>
      <w:r w:rsidR="009109C4" w:rsidRPr="00162021">
        <w:rPr>
          <w:rFonts w:ascii="Times New Roman" w:hAnsi="Times New Roman" w:cs="Times New Roman"/>
          <w:spacing w:val="-3"/>
        </w:rPr>
        <w:t>:</w:t>
      </w:r>
    </w:p>
    <w:p w:rsidR="009109C4"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C4426" w:rsidRPr="00162021">
        <w:rPr>
          <w:rFonts w:ascii="Times New Roman" w:hAnsi="Times New Roman" w:cs="Times New Roman"/>
          <w:spacing w:val="-3"/>
        </w:rPr>
        <w:t>:</w:t>
      </w:r>
    </w:p>
    <w:p w:rsidR="009109C4"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t>v.</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109C4"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bookmarkStart w:id="0" w:name="BMDocketNumber"/>
      <w:r w:rsidR="005929A6" w:rsidRPr="00162021">
        <w:rPr>
          <w:rFonts w:ascii="Times New Roman" w:hAnsi="Times New Roman" w:cs="Times New Roman"/>
          <w:spacing w:val="-3"/>
        </w:rPr>
        <w:t>C</w:t>
      </w:r>
      <w:r w:rsidR="00047510" w:rsidRPr="00162021">
        <w:rPr>
          <w:rFonts w:ascii="Times New Roman" w:hAnsi="Times New Roman" w:cs="Times New Roman"/>
          <w:spacing w:val="-3"/>
        </w:rPr>
        <w:t>-201</w:t>
      </w:r>
      <w:r w:rsidR="00682AE1">
        <w:rPr>
          <w:rFonts w:ascii="Times New Roman" w:hAnsi="Times New Roman" w:cs="Times New Roman"/>
          <w:spacing w:val="-3"/>
        </w:rPr>
        <w:t>5-2483433</w:t>
      </w:r>
      <w:bookmarkEnd w:id="0"/>
      <w:r w:rsidR="009109C4" w:rsidRPr="00162021">
        <w:rPr>
          <w:rFonts w:ascii="Times New Roman" w:hAnsi="Times New Roman" w:cs="Times New Roman"/>
          <w:spacing w:val="-3"/>
        </w:rPr>
        <w:fldChar w:fldCharType="begin"/>
      </w:r>
      <w:r w:rsidR="009109C4" w:rsidRPr="00162021">
        <w:rPr>
          <w:rFonts w:ascii="Times New Roman" w:hAnsi="Times New Roman" w:cs="Times New Roman"/>
          <w:spacing w:val="-3"/>
        </w:rPr>
        <w:instrText>fillin "Docket No." \d ""</w:instrText>
      </w:r>
      <w:r w:rsidR="009109C4" w:rsidRPr="00162021">
        <w:rPr>
          <w:rFonts w:ascii="Times New Roman" w:hAnsi="Times New Roman" w:cs="Times New Roman"/>
          <w:spacing w:val="-3"/>
        </w:rPr>
        <w:fldChar w:fldCharType="end"/>
      </w:r>
    </w:p>
    <w:p w:rsidR="00C02792"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p>
    <w:p w:rsidR="00202C5D" w:rsidRPr="00162021" w:rsidRDefault="009565F7"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PECO Energy Company</w:t>
      </w:r>
      <w:r w:rsidR="009C4426" w:rsidRPr="00162021">
        <w:rPr>
          <w:rFonts w:ascii="Times New Roman" w:hAnsi="Times New Roman" w:cs="Times New Roman"/>
          <w:spacing w:val="-3"/>
        </w:rPr>
        <w:tab/>
      </w:r>
      <w:r w:rsidR="00AB6548"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p>
    <w:p w:rsidR="00CE48BD" w:rsidRPr="00162021" w:rsidRDefault="00CE48BD" w:rsidP="006A5690">
      <w:pPr>
        <w:pStyle w:val="ParaTab1"/>
        <w:ind w:firstLine="0"/>
        <w:rPr>
          <w:rFonts w:ascii="Times New Roman" w:hAnsi="Times New Roman" w:cs="Times New Roman"/>
          <w:spacing w:val="-3"/>
        </w:rPr>
      </w:pPr>
    </w:p>
    <w:p w:rsidR="00C20E30" w:rsidRDefault="00C20E30" w:rsidP="006A5690">
      <w:pPr>
        <w:pStyle w:val="ParaTab1"/>
        <w:ind w:firstLine="0"/>
        <w:rPr>
          <w:rFonts w:ascii="Times New Roman" w:hAnsi="Times New Roman" w:cs="Times New Roman"/>
          <w:spacing w:val="-3"/>
        </w:rPr>
      </w:pPr>
    </w:p>
    <w:p w:rsidR="00217BEA" w:rsidRPr="00162021" w:rsidRDefault="00217BEA" w:rsidP="006A5690">
      <w:pPr>
        <w:pStyle w:val="ParaTab1"/>
        <w:ind w:firstLine="0"/>
        <w:rPr>
          <w:rFonts w:ascii="Times New Roman" w:hAnsi="Times New Roman" w:cs="Times New Roman"/>
          <w:spacing w:val="-3"/>
        </w:rPr>
      </w:pPr>
    </w:p>
    <w:p w:rsidR="00217BEA" w:rsidRDefault="00CE48BD" w:rsidP="006A5690">
      <w:pPr>
        <w:tabs>
          <w:tab w:val="center" w:pos="4680"/>
        </w:tabs>
        <w:suppressAutoHyphens/>
        <w:jc w:val="center"/>
        <w:rPr>
          <w:rFonts w:ascii="Times New Roman" w:hAnsi="Times New Roman" w:cs="Times New Roman"/>
          <w:b/>
          <w:bCs/>
          <w:spacing w:val="-3"/>
          <w:u w:val="single"/>
        </w:rPr>
      </w:pPr>
      <w:r w:rsidRPr="00162021">
        <w:rPr>
          <w:rFonts w:ascii="Times New Roman" w:hAnsi="Times New Roman" w:cs="Times New Roman"/>
          <w:b/>
          <w:bCs/>
          <w:spacing w:val="-3"/>
          <w:u w:val="single"/>
        </w:rPr>
        <w:t xml:space="preserve">INITIAL DECISION </w:t>
      </w:r>
      <w:r w:rsidR="00A642D8" w:rsidRPr="00162021">
        <w:rPr>
          <w:rFonts w:ascii="Times New Roman" w:hAnsi="Times New Roman" w:cs="Times New Roman"/>
          <w:b/>
          <w:bCs/>
          <w:spacing w:val="-3"/>
          <w:u w:val="single"/>
        </w:rPr>
        <w:t xml:space="preserve">GRANTING MOTION FOR JUDGMENT </w:t>
      </w:r>
    </w:p>
    <w:p w:rsidR="00CE48BD" w:rsidRPr="00162021" w:rsidRDefault="00A642D8" w:rsidP="006A5690">
      <w:pPr>
        <w:tabs>
          <w:tab w:val="center" w:pos="4680"/>
        </w:tabs>
        <w:suppressAutoHyphens/>
        <w:jc w:val="center"/>
        <w:rPr>
          <w:rFonts w:ascii="Times New Roman" w:hAnsi="Times New Roman" w:cs="Times New Roman"/>
          <w:b/>
          <w:bCs/>
          <w:spacing w:val="-3"/>
          <w:u w:val="single"/>
        </w:rPr>
      </w:pPr>
      <w:r w:rsidRPr="00162021">
        <w:rPr>
          <w:rFonts w:ascii="Times New Roman" w:hAnsi="Times New Roman" w:cs="Times New Roman"/>
          <w:b/>
          <w:bCs/>
          <w:spacing w:val="-3"/>
          <w:u w:val="single"/>
        </w:rPr>
        <w:t>ON THE PLEADINGS</w:t>
      </w:r>
      <w:r w:rsidR="00CE48BD" w:rsidRPr="00162021">
        <w:rPr>
          <w:rFonts w:ascii="Times New Roman" w:hAnsi="Times New Roman" w:cs="Times New Roman"/>
          <w:b/>
          <w:bCs/>
          <w:spacing w:val="-3"/>
          <w:u w:val="single"/>
        </w:rPr>
        <w:t>AND DISMISSING COMPLAINT</w:t>
      </w:r>
    </w:p>
    <w:p w:rsidR="00CE48BD" w:rsidRPr="00162021" w:rsidRDefault="00CE48BD" w:rsidP="006A5690">
      <w:pPr>
        <w:tabs>
          <w:tab w:val="center" w:pos="4680"/>
        </w:tabs>
        <w:suppressAutoHyphens/>
        <w:jc w:val="center"/>
        <w:rPr>
          <w:rFonts w:ascii="Times New Roman" w:hAnsi="Times New Roman" w:cs="Times New Roman"/>
          <w:b/>
          <w:bCs/>
          <w:spacing w:val="-3"/>
          <w:u w:val="single"/>
        </w:rPr>
      </w:pPr>
    </w:p>
    <w:p w:rsidR="00DE7D00" w:rsidRPr="00162021" w:rsidRDefault="00DE7D00" w:rsidP="006A5690">
      <w:pPr>
        <w:tabs>
          <w:tab w:val="center" w:pos="4680"/>
        </w:tabs>
        <w:suppressAutoHyphens/>
        <w:jc w:val="center"/>
        <w:rPr>
          <w:rFonts w:ascii="Times New Roman" w:hAnsi="Times New Roman" w:cs="Times New Roman"/>
          <w:b/>
          <w:bCs/>
          <w:spacing w:val="-3"/>
          <w:u w:val="single"/>
        </w:rPr>
      </w:pPr>
    </w:p>
    <w:p w:rsidR="00CE48BD" w:rsidRPr="00162021" w:rsidRDefault="00CE48BD" w:rsidP="006A5690">
      <w:pPr>
        <w:tabs>
          <w:tab w:val="center" w:pos="4680"/>
        </w:tabs>
        <w:suppressAutoHyphens/>
        <w:jc w:val="center"/>
        <w:outlineLvl w:val="0"/>
        <w:rPr>
          <w:rFonts w:ascii="Times New Roman" w:hAnsi="Times New Roman" w:cs="Times New Roman"/>
          <w:bCs/>
          <w:spacing w:val="-3"/>
        </w:rPr>
      </w:pPr>
      <w:r w:rsidRPr="00162021">
        <w:rPr>
          <w:rFonts w:ascii="Times New Roman" w:hAnsi="Times New Roman" w:cs="Times New Roman"/>
          <w:bCs/>
          <w:spacing w:val="-3"/>
        </w:rPr>
        <w:t xml:space="preserve">Before </w:t>
      </w:r>
    </w:p>
    <w:p w:rsidR="00CE48BD" w:rsidRPr="00162021" w:rsidRDefault="00CE48BD" w:rsidP="006A5690">
      <w:pPr>
        <w:tabs>
          <w:tab w:val="center" w:pos="4680"/>
        </w:tabs>
        <w:suppressAutoHyphens/>
        <w:jc w:val="center"/>
        <w:rPr>
          <w:rFonts w:ascii="Times New Roman" w:hAnsi="Times New Roman" w:cs="Times New Roman"/>
          <w:bCs/>
          <w:spacing w:val="-3"/>
        </w:rPr>
      </w:pPr>
      <w:r w:rsidRPr="00162021">
        <w:rPr>
          <w:rFonts w:ascii="Times New Roman" w:hAnsi="Times New Roman" w:cs="Times New Roman"/>
          <w:bCs/>
          <w:spacing w:val="-3"/>
        </w:rPr>
        <w:t>David A. Salapa</w:t>
      </w:r>
    </w:p>
    <w:p w:rsidR="00CE48BD" w:rsidRPr="00162021" w:rsidRDefault="00CE48BD" w:rsidP="006A5690">
      <w:pPr>
        <w:tabs>
          <w:tab w:val="center" w:pos="4680"/>
        </w:tabs>
        <w:suppressAutoHyphens/>
        <w:jc w:val="center"/>
        <w:rPr>
          <w:rFonts w:ascii="Times New Roman" w:hAnsi="Times New Roman" w:cs="Times New Roman"/>
          <w:bCs/>
          <w:spacing w:val="-3"/>
        </w:rPr>
      </w:pPr>
      <w:r w:rsidRPr="00162021">
        <w:rPr>
          <w:rFonts w:ascii="Times New Roman" w:hAnsi="Times New Roman" w:cs="Times New Roman"/>
          <w:bCs/>
          <w:spacing w:val="-3"/>
        </w:rPr>
        <w:t>Administrative Law Judge</w:t>
      </w:r>
    </w:p>
    <w:p w:rsidR="00022E73" w:rsidRPr="00162021" w:rsidRDefault="00022E73" w:rsidP="006A5690">
      <w:pPr>
        <w:tabs>
          <w:tab w:val="center" w:pos="4680"/>
        </w:tabs>
        <w:suppressAutoHyphens/>
        <w:jc w:val="center"/>
        <w:rPr>
          <w:rFonts w:ascii="Times New Roman" w:hAnsi="Times New Roman" w:cs="Times New Roman"/>
          <w:bCs/>
          <w:spacing w:val="-3"/>
        </w:rPr>
      </w:pPr>
    </w:p>
    <w:p w:rsidR="00DE7D00" w:rsidRPr="00162021" w:rsidRDefault="00DE7D00" w:rsidP="006A5690">
      <w:pPr>
        <w:tabs>
          <w:tab w:val="center" w:pos="4680"/>
        </w:tabs>
        <w:suppressAutoHyphens/>
        <w:jc w:val="center"/>
        <w:rPr>
          <w:rFonts w:ascii="Times New Roman" w:hAnsi="Times New Roman" w:cs="Times New Roman"/>
          <w:bCs/>
          <w:spacing w:val="-3"/>
        </w:rPr>
      </w:pPr>
    </w:p>
    <w:p w:rsidR="00022E73" w:rsidRPr="00162021" w:rsidRDefault="00022E73" w:rsidP="00022E73">
      <w:pPr>
        <w:tabs>
          <w:tab w:val="center" w:pos="4680"/>
        </w:tabs>
        <w:suppressAutoHyphens/>
        <w:jc w:val="center"/>
        <w:rPr>
          <w:rFonts w:ascii="Times New Roman" w:hAnsi="Times New Roman" w:cs="Times New Roman"/>
          <w:bCs/>
          <w:spacing w:val="-3"/>
          <w:u w:val="single"/>
        </w:rPr>
      </w:pPr>
      <w:r w:rsidRPr="00162021">
        <w:rPr>
          <w:rFonts w:ascii="Times New Roman" w:hAnsi="Times New Roman" w:cs="Times New Roman"/>
          <w:bCs/>
          <w:spacing w:val="-3"/>
          <w:u w:val="single"/>
        </w:rPr>
        <w:t>INTRODUCTION</w:t>
      </w:r>
    </w:p>
    <w:p w:rsidR="00836EB2" w:rsidRPr="00162021" w:rsidRDefault="00836EB2" w:rsidP="00022E73">
      <w:pPr>
        <w:tabs>
          <w:tab w:val="center" w:pos="4680"/>
        </w:tabs>
        <w:suppressAutoHyphens/>
        <w:jc w:val="center"/>
        <w:rPr>
          <w:rFonts w:ascii="Times New Roman" w:hAnsi="Times New Roman" w:cs="Times New Roman"/>
          <w:bCs/>
          <w:spacing w:val="-3"/>
          <w:u w:val="single"/>
        </w:rPr>
      </w:pPr>
    </w:p>
    <w:p w:rsidR="003F6218" w:rsidRPr="00162021" w:rsidRDefault="003F6218" w:rsidP="00022E73">
      <w:pPr>
        <w:tabs>
          <w:tab w:val="center" w:pos="4680"/>
        </w:tabs>
        <w:suppressAutoHyphens/>
        <w:jc w:val="center"/>
        <w:rPr>
          <w:rFonts w:ascii="Times New Roman" w:hAnsi="Times New Roman" w:cs="Times New Roman"/>
          <w:bCs/>
          <w:spacing w:val="-3"/>
          <w:u w:val="single"/>
        </w:rPr>
      </w:pPr>
    </w:p>
    <w:p w:rsidR="00F75666" w:rsidRPr="00162021" w:rsidRDefault="00836EB2" w:rsidP="00A41E26">
      <w:pPr>
        <w:pStyle w:val="ParaTab1"/>
        <w:tabs>
          <w:tab w:val="left" w:pos="-90"/>
        </w:tabs>
        <w:spacing w:line="360" w:lineRule="auto"/>
        <w:ind w:firstLine="0"/>
        <w:rPr>
          <w:rFonts w:ascii="Times New Roman" w:hAnsi="Times New Roman" w:cs="Times New Roman"/>
          <w:bCs/>
          <w:spacing w:val="-3"/>
        </w:rPr>
      </w:pPr>
      <w:r w:rsidRPr="00162021">
        <w:rPr>
          <w:rFonts w:ascii="Times New Roman" w:hAnsi="Times New Roman" w:cs="Times New Roman"/>
        </w:rPr>
        <w:tab/>
      </w:r>
      <w:r w:rsidRPr="00162021">
        <w:rPr>
          <w:rFonts w:ascii="Times New Roman" w:hAnsi="Times New Roman" w:cs="Times New Roman"/>
        </w:rPr>
        <w:tab/>
        <w:t xml:space="preserve">A customer filed a complaint against an electric utility requesting a payment arrangement.  This decision dismisses the </w:t>
      </w:r>
      <w:r w:rsidR="00D318A8" w:rsidRPr="00162021">
        <w:rPr>
          <w:rFonts w:ascii="Times New Roman" w:hAnsi="Times New Roman" w:cs="Times New Roman"/>
        </w:rPr>
        <w:t>customer’s complaint because</w:t>
      </w:r>
      <w:r w:rsidR="007B1B20" w:rsidRPr="00162021">
        <w:rPr>
          <w:rFonts w:ascii="Times New Roman" w:hAnsi="Times New Roman" w:cs="Times New Roman"/>
        </w:rPr>
        <w:t xml:space="preserve"> the</w:t>
      </w:r>
      <w:r w:rsidR="00D318A8" w:rsidRPr="00162021">
        <w:rPr>
          <w:rFonts w:ascii="Times New Roman" w:hAnsi="Times New Roman" w:cs="Times New Roman"/>
        </w:rPr>
        <w:t xml:space="preserve"> </w:t>
      </w:r>
      <w:r w:rsidR="005A6C6E" w:rsidRPr="00162021">
        <w:rPr>
          <w:rFonts w:ascii="Times New Roman" w:hAnsi="Times New Roman" w:cs="Times New Roman"/>
        </w:rPr>
        <w:t>customer’s arrearages accrued while the customer was enrolled in the utility’s Customer Assistance Program (CAP).</w:t>
      </w:r>
    </w:p>
    <w:p w:rsidR="001A74B0" w:rsidRPr="00162021" w:rsidRDefault="001A74B0" w:rsidP="00A41E26">
      <w:pPr>
        <w:tabs>
          <w:tab w:val="center" w:pos="4680"/>
        </w:tabs>
        <w:suppressAutoHyphens/>
        <w:spacing w:line="360" w:lineRule="auto"/>
        <w:rPr>
          <w:rFonts w:ascii="Times New Roman" w:hAnsi="Times New Roman" w:cs="Times New Roman"/>
          <w:bCs/>
          <w:spacing w:val="-3"/>
        </w:rPr>
      </w:pPr>
    </w:p>
    <w:p w:rsidR="009109C4" w:rsidRPr="00162021" w:rsidRDefault="009109C4" w:rsidP="00DE7D00">
      <w:pPr>
        <w:tabs>
          <w:tab w:val="center" w:pos="4680"/>
        </w:tabs>
        <w:suppressAutoHyphens/>
        <w:jc w:val="center"/>
        <w:outlineLvl w:val="0"/>
        <w:rPr>
          <w:rFonts w:ascii="Times New Roman" w:hAnsi="Times New Roman" w:cs="Times New Roman"/>
          <w:bCs/>
          <w:spacing w:val="-3"/>
          <w:u w:val="single"/>
        </w:rPr>
      </w:pPr>
      <w:r w:rsidRPr="00162021">
        <w:rPr>
          <w:rFonts w:ascii="Times New Roman" w:hAnsi="Times New Roman" w:cs="Times New Roman"/>
          <w:bCs/>
          <w:spacing w:val="-3"/>
          <w:u w:val="single"/>
        </w:rPr>
        <w:t>HISTORY OF THE PROCEEDING</w:t>
      </w:r>
    </w:p>
    <w:p w:rsidR="00DE7D00" w:rsidRPr="00162021" w:rsidRDefault="00DE7D00" w:rsidP="00A41E26">
      <w:pPr>
        <w:tabs>
          <w:tab w:val="center" w:pos="4680"/>
        </w:tabs>
        <w:suppressAutoHyphens/>
        <w:spacing w:line="360" w:lineRule="auto"/>
        <w:jc w:val="center"/>
        <w:outlineLvl w:val="0"/>
        <w:rPr>
          <w:rFonts w:ascii="Times New Roman" w:hAnsi="Times New Roman" w:cs="Times New Roman"/>
          <w:bCs/>
          <w:spacing w:val="-3"/>
          <w:u w:val="single"/>
        </w:rPr>
      </w:pPr>
    </w:p>
    <w:p w:rsidR="00487C83" w:rsidRDefault="009109C4" w:rsidP="00A642D8">
      <w:pPr>
        <w:pStyle w:val="ParaTab1"/>
        <w:spacing w:line="360" w:lineRule="auto"/>
        <w:rPr>
          <w:rFonts w:ascii="Times New Roman" w:hAnsi="Times New Roman" w:cs="Times New Roman"/>
        </w:rPr>
      </w:pPr>
      <w:r w:rsidRPr="00162021">
        <w:rPr>
          <w:rFonts w:ascii="Times New Roman" w:hAnsi="Times New Roman" w:cs="Times New Roman"/>
        </w:rPr>
        <w:t xml:space="preserve">On </w:t>
      </w:r>
      <w:r w:rsidR="00186DD0">
        <w:rPr>
          <w:rFonts w:ascii="Times New Roman" w:hAnsi="Times New Roman" w:cs="Times New Roman"/>
        </w:rPr>
        <w:t>May 15, 2015</w:t>
      </w:r>
      <w:r w:rsidR="00F24ACA" w:rsidRPr="00162021">
        <w:rPr>
          <w:rFonts w:ascii="Times New Roman" w:hAnsi="Times New Roman" w:cs="Times New Roman"/>
        </w:rPr>
        <w:t xml:space="preserve">, </w:t>
      </w:r>
      <w:r w:rsidR="00487C83" w:rsidRPr="00162021">
        <w:rPr>
          <w:rFonts w:ascii="Times New Roman" w:hAnsi="Times New Roman" w:cs="Times New Roman"/>
        </w:rPr>
        <w:t>Alice T</w:t>
      </w:r>
      <w:r w:rsidR="00186DD0">
        <w:rPr>
          <w:rFonts w:ascii="Times New Roman" w:hAnsi="Times New Roman" w:cs="Times New Roman"/>
        </w:rPr>
        <w:t>iffany</w:t>
      </w:r>
      <w:r w:rsidR="00487C83" w:rsidRPr="00162021">
        <w:rPr>
          <w:rFonts w:ascii="Times New Roman" w:hAnsi="Times New Roman" w:cs="Times New Roman"/>
        </w:rPr>
        <w:t xml:space="preserve"> Anderson</w:t>
      </w:r>
      <w:r w:rsidR="009E2BE4" w:rsidRPr="00162021">
        <w:rPr>
          <w:rFonts w:ascii="Times New Roman" w:hAnsi="Times New Roman" w:cs="Times New Roman"/>
        </w:rPr>
        <w:t xml:space="preserve"> </w:t>
      </w:r>
      <w:r w:rsidRPr="00162021">
        <w:rPr>
          <w:rFonts w:ascii="Times New Roman" w:hAnsi="Times New Roman" w:cs="Times New Roman"/>
        </w:rPr>
        <w:t>(</w:t>
      </w:r>
      <w:r w:rsidR="00232495" w:rsidRPr="00162021">
        <w:rPr>
          <w:rFonts w:ascii="Times New Roman" w:hAnsi="Times New Roman" w:cs="Times New Roman"/>
        </w:rPr>
        <w:t>Complainant</w:t>
      </w:r>
      <w:r w:rsidRPr="00162021">
        <w:rPr>
          <w:rFonts w:ascii="Times New Roman" w:hAnsi="Times New Roman" w:cs="Times New Roman"/>
        </w:rPr>
        <w:t xml:space="preserve">) filed a complaint </w:t>
      </w:r>
      <w:r w:rsidR="001C4FE8" w:rsidRPr="00162021">
        <w:rPr>
          <w:rFonts w:ascii="Times New Roman" w:hAnsi="Times New Roman" w:cs="Times New Roman"/>
        </w:rPr>
        <w:t xml:space="preserve">with the Pennsylvania Public Utility Commission (Commission) </w:t>
      </w:r>
      <w:r w:rsidRPr="00162021">
        <w:rPr>
          <w:rFonts w:ascii="Times New Roman" w:hAnsi="Times New Roman" w:cs="Times New Roman"/>
        </w:rPr>
        <w:t>against</w:t>
      </w:r>
      <w:r w:rsidR="00545F92" w:rsidRPr="00162021">
        <w:rPr>
          <w:rFonts w:ascii="Times New Roman" w:hAnsi="Times New Roman" w:cs="Times New Roman"/>
        </w:rPr>
        <w:t xml:space="preserve"> </w:t>
      </w:r>
      <w:r w:rsidR="00A642D8" w:rsidRPr="00162021">
        <w:rPr>
          <w:rFonts w:ascii="Times New Roman" w:hAnsi="Times New Roman" w:cs="Times New Roman"/>
        </w:rPr>
        <w:t xml:space="preserve">PECO Energy Company </w:t>
      </w:r>
      <w:r w:rsidR="00545F92" w:rsidRPr="00162021">
        <w:rPr>
          <w:rFonts w:ascii="Times New Roman" w:hAnsi="Times New Roman" w:cs="Times New Roman"/>
        </w:rPr>
        <w:t>(Respondent)</w:t>
      </w:r>
      <w:r w:rsidR="00202C5D" w:rsidRPr="00162021">
        <w:rPr>
          <w:rFonts w:ascii="Times New Roman" w:hAnsi="Times New Roman" w:cs="Times New Roman"/>
        </w:rPr>
        <w:t>.</w:t>
      </w:r>
      <w:r w:rsidR="00A642D8" w:rsidRPr="00162021">
        <w:rPr>
          <w:rFonts w:ascii="Times New Roman" w:hAnsi="Times New Roman" w:cs="Times New Roman"/>
        </w:rPr>
        <w:t xml:space="preserve">  At paragraph 4 of the Commission’s complaint form, the Complainant has checked the box stating “</w:t>
      </w:r>
      <w:r w:rsidR="00186DD0">
        <w:rPr>
          <w:rFonts w:ascii="Times New Roman" w:hAnsi="Times New Roman" w:cs="Times New Roman"/>
        </w:rPr>
        <w:t>I would like a payment arrangement”</w:t>
      </w:r>
      <w:r w:rsidR="00487C83" w:rsidRPr="00162021">
        <w:rPr>
          <w:rFonts w:ascii="Times New Roman" w:hAnsi="Times New Roman" w:cs="Times New Roman"/>
        </w:rPr>
        <w:t>.</w:t>
      </w:r>
    </w:p>
    <w:p w:rsidR="00A41E26" w:rsidRDefault="00A41E26" w:rsidP="00A642D8">
      <w:pPr>
        <w:pStyle w:val="ParaTab1"/>
        <w:spacing w:line="360" w:lineRule="auto"/>
        <w:rPr>
          <w:rFonts w:ascii="Times New Roman" w:hAnsi="Times New Roman" w:cs="Times New Roman"/>
        </w:rPr>
      </w:pPr>
    </w:p>
    <w:p w:rsidR="00406A4D" w:rsidRPr="00162021" w:rsidRDefault="00487C83" w:rsidP="00A642D8">
      <w:pPr>
        <w:pStyle w:val="ParaTab1"/>
        <w:spacing w:line="360" w:lineRule="auto"/>
        <w:rPr>
          <w:rFonts w:ascii="Times New Roman" w:hAnsi="Times New Roman" w:cs="Times New Roman"/>
        </w:rPr>
      </w:pPr>
      <w:r w:rsidRPr="00162021">
        <w:rPr>
          <w:rFonts w:ascii="Times New Roman" w:hAnsi="Times New Roman" w:cs="Times New Roman"/>
        </w:rPr>
        <w:t xml:space="preserve">At paragraph 5 of the Commission’s complaint form, the Complainant states that she is on </w:t>
      </w:r>
      <w:r w:rsidR="00186DD0">
        <w:rPr>
          <w:rFonts w:ascii="Times New Roman" w:hAnsi="Times New Roman" w:cs="Times New Roman"/>
        </w:rPr>
        <w:t>the Respondent’s CAP and is disabled</w:t>
      </w:r>
      <w:r w:rsidR="00A56768" w:rsidRPr="00162021">
        <w:rPr>
          <w:rFonts w:ascii="Times New Roman" w:hAnsi="Times New Roman" w:cs="Times New Roman"/>
        </w:rPr>
        <w:t>.</w:t>
      </w:r>
      <w:r w:rsidR="00186DD0">
        <w:rPr>
          <w:rFonts w:ascii="Times New Roman" w:hAnsi="Times New Roman" w:cs="Times New Roman"/>
        </w:rPr>
        <w:t xml:space="preserve">  The complaint asserts that the Respondent is </w:t>
      </w:r>
      <w:r w:rsidR="00186DD0">
        <w:rPr>
          <w:rFonts w:ascii="Times New Roman" w:hAnsi="Times New Roman" w:cs="Times New Roman"/>
        </w:rPr>
        <w:lastRenderedPageBreak/>
        <w:t>threatening to terminate her service.</w:t>
      </w:r>
      <w:r w:rsidR="00A56768" w:rsidRPr="00162021">
        <w:rPr>
          <w:rFonts w:ascii="Times New Roman" w:hAnsi="Times New Roman" w:cs="Times New Roman"/>
        </w:rPr>
        <w:t xml:space="preserve">  The complaint </w:t>
      </w:r>
      <w:r w:rsidR="009C702F" w:rsidRPr="00162021">
        <w:rPr>
          <w:rFonts w:ascii="Times New Roman" w:hAnsi="Times New Roman" w:cs="Times New Roman"/>
        </w:rPr>
        <w:t xml:space="preserve">requests that the Commission order a payment arrangement that </w:t>
      </w:r>
      <w:r w:rsidR="00A56768" w:rsidRPr="00162021">
        <w:rPr>
          <w:rFonts w:ascii="Times New Roman" w:hAnsi="Times New Roman" w:cs="Times New Roman"/>
        </w:rPr>
        <w:t xml:space="preserve">the Complainant </w:t>
      </w:r>
      <w:r w:rsidR="009C702F" w:rsidRPr="00162021">
        <w:rPr>
          <w:rFonts w:ascii="Times New Roman" w:hAnsi="Times New Roman" w:cs="Times New Roman"/>
        </w:rPr>
        <w:t>can afford</w:t>
      </w:r>
      <w:r w:rsidR="00A56768" w:rsidRPr="00162021">
        <w:rPr>
          <w:rFonts w:ascii="Times New Roman" w:hAnsi="Times New Roman" w:cs="Times New Roman"/>
        </w:rPr>
        <w:t>.</w:t>
      </w:r>
    </w:p>
    <w:p w:rsidR="001A74B0" w:rsidRPr="00162021" w:rsidRDefault="001A74B0" w:rsidP="00A642D8">
      <w:pPr>
        <w:pStyle w:val="ParaTab1"/>
        <w:spacing w:line="360" w:lineRule="auto"/>
        <w:rPr>
          <w:rFonts w:ascii="Times New Roman" w:hAnsi="Times New Roman" w:cs="Times New Roman"/>
        </w:rPr>
      </w:pPr>
    </w:p>
    <w:p w:rsidR="00EE4B41" w:rsidRPr="00162021" w:rsidRDefault="009109C4" w:rsidP="00435731">
      <w:pPr>
        <w:pStyle w:val="ParaTab1"/>
        <w:spacing w:line="360" w:lineRule="auto"/>
        <w:rPr>
          <w:rFonts w:ascii="Times New Roman" w:hAnsi="Times New Roman" w:cs="Times New Roman"/>
        </w:rPr>
      </w:pPr>
      <w:r w:rsidRPr="00162021">
        <w:rPr>
          <w:rFonts w:ascii="Times New Roman" w:hAnsi="Times New Roman" w:cs="Times New Roman"/>
        </w:rPr>
        <w:t>The Respondent filed an answer</w:t>
      </w:r>
      <w:r w:rsidR="0057449C" w:rsidRPr="00162021">
        <w:rPr>
          <w:rFonts w:ascii="Times New Roman" w:hAnsi="Times New Roman" w:cs="Times New Roman"/>
        </w:rPr>
        <w:t xml:space="preserve"> </w:t>
      </w:r>
      <w:r w:rsidR="00435731" w:rsidRPr="00162021">
        <w:rPr>
          <w:rFonts w:ascii="Times New Roman" w:hAnsi="Times New Roman" w:cs="Times New Roman"/>
        </w:rPr>
        <w:t xml:space="preserve">with new matter, with a notice to plead </w:t>
      </w:r>
      <w:r w:rsidR="0057449C" w:rsidRPr="00162021">
        <w:rPr>
          <w:rFonts w:ascii="Times New Roman" w:hAnsi="Times New Roman" w:cs="Times New Roman"/>
        </w:rPr>
        <w:t xml:space="preserve">on </w:t>
      </w:r>
      <w:r w:rsidR="00186DD0">
        <w:rPr>
          <w:rFonts w:ascii="Times New Roman" w:hAnsi="Times New Roman" w:cs="Times New Roman"/>
        </w:rPr>
        <w:t>May 26, 2015</w:t>
      </w:r>
      <w:r w:rsidR="00521036" w:rsidRPr="00162021">
        <w:rPr>
          <w:rFonts w:ascii="Times New Roman" w:hAnsi="Times New Roman" w:cs="Times New Roman"/>
        </w:rPr>
        <w:t>.</w:t>
      </w:r>
      <w:r w:rsidR="0057449C" w:rsidRPr="00162021">
        <w:rPr>
          <w:rFonts w:ascii="Times New Roman" w:hAnsi="Times New Roman" w:cs="Times New Roman"/>
        </w:rPr>
        <w:t xml:space="preserve">  </w:t>
      </w:r>
      <w:r w:rsidR="009C702F" w:rsidRPr="00162021">
        <w:rPr>
          <w:rFonts w:ascii="Times New Roman" w:hAnsi="Times New Roman" w:cs="Times New Roman"/>
        </w:rPr>
        <w:t>The answer admits that the Respondent provide</w:t>
      </w:r>
      <w:r w:rsidR="00A56768" w:rsidRPr="00162021">
        <w:rPr>
          <w:rFonts w:ascii="Times New Roman" w:hAnsi="Times New Roman" w:cs="Times New Roman"/>
        </w:rPr>
        <w:t>s</w:t>
      </w:r>
      <w:r w:rsidR="009C702F" w:rsidRPr="00162021">
        <w:rPr>
          <w:rFonts w:ascii="Times New Roman" w:hAnsi="Times New Roman" w:cs="Times New Roman"/>
        </w:rPr>
        <w:t xml:space="preserve"> service to the Complainant at the address shown on the complaint.</w:t>
      </w:r>
      <w:r w:rsidR="00EE4B41" w:rsidRPr="00162021">
        <w:rPr>
          <w:rFonts w:ascii="Times New Roman" w:hAnsi="Times New Roman" w:cs="Times New Roman"/>
        </w:rPr>
        <w:t xml:space="preserve">  Attached to the answer is a document marked as Exhibit</w:t>
      </w:r>
      <w:r w:rsidR="00027611" w:rsidRPr="00162021">
        <w:rPr>
          <w:rFonts w:ascii="Times New Roman" w:hAnsi="Times New Roman" w:cs="Times New Roman"/>
        </w:rPr>
        <w:t xml:space="preserve"> </w:t>
      </w:r>
      <w:r w:rsidR="00EE4B41" w:rsidRPr="00162021">
        <w:rPr>
          <w:rFonts w:ascii="Times New Roman" w:hAnsi="Times New Roman" w:cs="Times New Roman"/>
        </w:rPr>
        <w:t>1 which is a copy of the Complainant’s account history.</w:t>
      </w:r>
    </w:p>
    <w:p w:rsidR="00EE4B41" w:rsidRPr="00162021" w:rsidRDefault="00EE4B41" w:rsidP="00435731">
      <w:pPr>
        <w:pStyle w:val="ParaTab1"/>
        <w:spacing w:line="360" w:lineRule="auto"/>
        <w:rPr>
          <w:rFonts w:ascii="Times New Roman" w:hAnsi="Times New Roman" w:cs="Times New Roman"/>
        </w:rPr>
      </w:pPr>
    </w:p>
    <w:p w:rsidR="00EE4B41" w:rsidRPr="00162021" w:rsidRDefault="00435731" w:rsidP="00435731">
      <w:pPr>
        <w:pStyle w:val="ParaTab1"/>
        <w:spacing w:line="360" w:lineRule="auto"/>
        <w:rPr>
          <w:rFonts w:ascii="Times New Roman" w:hAnsi="Times New Roman" w:cs="Times New Roman"/>
        </w:rPr>
      </w:pPr>
      <w:r w:rsidRPr="00162021">
        <w:rPr>
          <w:rFonts w:ascii="Times New Roman" w:hAnsi="Times New Roman" w:cs="Times New Roman"/>
        </w:rPr>
        <w:t>The answer asserts that the Complainant was enrolled in the Respondent’s</w:t>
      </w:r>
      <w:r w:rsidR="004D27CC" w:rsidRPr="00162021">
        <w:rPr>
          <w:rFonts w:ascii="Times New Roman" w:hAnsi="Times New Roman" w:cs="Times New Roman"/>
        </w:rPr>
        <w:t xml:space="preserve"> CAP on </w:t>
      </w:r>
      <w:r w:rsidR="00A56768" w:rsidRPr="00162021">
        <w:rPr>
          <w:rFonts w:ascii="Times New Roman" w:hAnsi="Times New Roman" w:cs="Times New Roman"/>
        </w:rPr>
        <w:t>May 20, 2006</w:t>
      </w:r>
      <w:r w:rsidR="004D27CC" w:rsidRPr="00162021">
        <w:rPr>
          <w:rFonts w:ascii="Times New Roman" w:hAnsi="Times New Roman" w:cs="Times New Roman"/>
        </w:rPr>
        <w:t xml:space="preserve">.  The answer states that </w:t>
      </w:r>
      <w:r w:rsidR="009C702F" w:rsidRPr="00162021">
        <w:rPr>
          <w:rFonts w:ascii="Times New Roman" w:hAnsi="Times New Roman" w:cs="Times New Roman"/>
        </w:rPr>
        <w:t>the Complai</w:t>
      </w:r>
      <w:r w:rsidR="00EE4B41" w:rsidRPr="00162021">
        <w:rPr>
          <w:rFonts w:ascii="Times New Roman" w:hAnsi="Times New Roman" w:cs="Times New Roman"/>
        </w:rPr>
        <w:t>n</w:t>
      </w:r>
      <w:r w:rsidR="009C702F" w:rsidRPr="00162021">
        <w:rPr>
          <w:rFonts w:ascii="Times New Roman" w:hAnsi="Times New Roman" w:cs="Times New Roman"/>
        </w:rPr>
        <w:t xml:space="preserve">ant was </w:t>
      </w:r>
      <w:r w:rsidR="00A56768" w:rsidRPr="00162021">
        <w:rPr>
          <w:rFonts w:ascii="Times New Roman" w:hAnsi="Times New Roman" w:cs="Times New Roman"/>
        </w:rPr>
        <w:t xml:space="preserve">reenrolled in Respondent’s CAP on July 16, 2012.  The Complainant’s next scheduled recertification is </w:t>
      </w:r>
      <w:r w:rsidR="009C702F" w:rsidRPr="00162021">
        <w:rPr>
          <w:rFonts w:ascii="Times New Roman" w:hAnsi="Times New Roman" w:cs="Times New Roman"/>
        </w:rPr>
        <w:t xml:space="preserve">on </w:t>
      </w:r>
      <w:r w:rsidR="00A56768" w:rsidRPr="00162021">
        <w:rPr>
          <w:rFonts w:ascii="Times New Roman" w:hAnsi="Times New Roman" w:cs="Times New Roman"/>
        </w:rPr>
        <w:t>February 24, 2016</w:t>
      </w:r>
      <w:r w:rsidR="00EE4B41" w:rsidRPr="00162021">
        <w:rPr>
          <w:rFonts w:ascii="Times New Roman" w:hAnsi="Times New Roman" w:cs="Times New Roman"/>
        </w:rPr>
        <w:t xml:space="preserve">.  </w:t>
      </w:r>
      <w:r w:rsidR="00A56768" w:rsidRPr="00162021">
        <w:rPr>
          <w:rFonts w:ascii="Times New Roman" w:hAnsi="Times New Roman" w:cs="Times New Roman"/>
        </w:rPr>
        <w:t>The answer asserts that the Complainant’s entire outstanding account balance is comprised of CAP arrears.</w:t>
      </w:r>
    </w:p>
    <w:p w:rsidR="003A2103" w:rsidRPr="00162021" w:rsidRDefault="003A2103" w:rsidP="00435731">
      <w:pPr>
        <w:pStyle w:val="ParaTab1"/>
        <w:spacing w:line="360" w:lineRule="auto"/>
        <w:rPr>
          <w:rFonts w:ascii="Times New Roman" w:hAnsi="Times New Roman" w:cs="Times New Roman"/>
        </w:rPr>
      </w:pPr>
    </w:p>
    <w:p w:rsidR="00156557" w:rsidRDefault="003A2103" w:rsidP="00435731">
      <w:pPr>
        <w:pStyle w:val="ParaTab1"/>
        <w:spacing w:line="360" w:lineRule="auto"/>
        <w:rPr>
          <w:rFonts w:ascii="Times New Roman" w:hAnsi="Times New Roman" w:cs="Times New Roman"/>
        </w:rPr>
      </w:pPr>
      <w:r w:rsidRPr="00162021">
        <w:rPr>
          <w:rFonts w:ascii="Times New Roman" w:hAnsi="Times New Roman" w:cs="Times New Roman"/>
        </w:rPr>
        <w:t xml:space="preserve">The </w:t>
      </w:r>
      <w:r w:rsidR="00E8446B" w:rsidRPr="00162021">
        <w:rPr>
          <w:rFonts w:ascii="Times New Roman" w:hAnsi="Times New Roman" w:cs="Times New Roman"/>
        </w:rPr>
        <w:t>answer indicates that the Complainant filed an informal complaint with the Commission’s Bureau of Consumer Services (BCS) at BCS No. 3</w:t>
      </w:r>
      <w:r w:rsidR="00EE4B41" w:rsidRPr="00162021">
        <w:rPr>
          <w:rFonts w:ascii="Times New Roman" w:hAnsi="Times New Roman" w:cs="Times New Roman"/>
        </w:rPr>
        <w:t>2</w:t>
      </w:r>
      <w:r w:rsidR="00A56768" w:rsidRPr="00162021">
        <w:rPr>
          <w:rFonts w:ascii="Times New Roman" w:hAnsi="Times New Roman" w:cs="Times New Roman"/>
        </w:rPr>
        <w:t>87361</w:t>
      </w:r>
      <w:r w:rsidR="00EE4B41" w:rsidRPr="00162021">
        <w:rPr>
          <w:rFonts w:ascii="Times New Roman" w:hAnsi="Times New Roman" w:cs="Times New Roman"/>
        </w:rPr>
        <w:t xml:space="preserve"> on </w:t>
      </w:r>
      <w:r w:rsidR="00A56768" w:rsidRPr="00162021">
        <w:rPr>
          <w:rFonts w:ascii="Times New Roman" w:hAnsi="Times New Roman" w:cs="Times New Roman"/>
        </w:rPr>
        <w:t>September 19</w:t>
      </w:r>
      <w:r w:rsidR="00EE4B41" w:rsidRPr="00162021">
        <w:rPr>
          <w:rFonts w:ascii="Times New Roman" w:hAnsi="Times New Roman" w:cs="Times New Roman"/>
        </w:rPr>
        <w:t>, 2014</w:t>
      </w:r>
      <w:r w:rsidR="007B1B20" w:rsidRPr="00162021">
        <w:rPr>
          <w:rFonts w:ascii="Times New Roman" w:hAnsi="Times New Roman" w:cs="Times New Roman"/>
        </w:rPr>
        <w:t>,</w:t>
      </w:r>
      <w:r w:rsidR="00E8446B" w:rsidRPr="00162021">
        <w:rPr>
          <w:rFonts w:ascii="Times New Roman" w:hAnsi="Times New Roman" w:cs="Times New Roman"/>
        </w:rPr>
        <w:t xml:space="preserve"> </w:t>
      </w:r>
      <w:r w:rsidR="00EE4B41" w:rsidRPr="00162021">
        <w:rPr>
          <w:rFonts w:ascii="Times New Roman" w:hAnsi="Times New Roman" w:cs="Times New Roman"/>
        </w:rPr>
        <w:t xml:space="preserve">requesting a payment </w:t>
      </w:r>
      <w:r w:rsidR="00E52759" w:rsidRPr="00162021">
        <w:rPr>
          <w:rFonts w:ascii="Times New Roman" w:hAnsi="Times New Roman" w:cs="Times New Roman"/>
        </w:rPr>
        <w:t>arrangement</w:t>
      </w:r>
      <w:r w:rsidR="00EE4B41" w:rsidRPr="00162021">
        <w:rPr>
          <w:rFonts w:ascii="Times New Roman" w:hAnsi="Times New Roman" w:cs="Times New Roman"/>
        </w:rPr>
        <w:t xml:space="preserve">.  </w:t>
      </w:r>
      <w:r w:rsidR="00E52759" w:rsidRPr="00162021">
        <w:rPr>
          <w:rFonts w:ascii="Times New Roman" w:hAnsi="Times New Roman" w:cs="Times New Roman"/>
        </w:rPr>
        <w:t xml:space="preserve">Attached to the answer is a document marked Exhibit 2, which is a copy of the BCS case details report.  </w:t>
      </w:r>
    </w:p>
    <w:p w:rsidR="00156557" w:rsidRDefault="00156557" w:rsidP="00435731">
      <w:pPr>
        <w:pStyle w:val="ParaTab1"/>
        <w:spacing w:line="360" w:lineRule="auto"/>
        <w:rPr>
          <w:rFonts w:ascii="Times New Roman" w:hAnsi="Times New Roman" w:cs="Times New Roman"/>
        </w:rPr>
      </w:pPr>
    </w:p>
    <w:p w:rsidR="00E8446B" w:rsidRDefault="00E8446B" w:rsidP="00435731">
      <w:pPr>
        <w:pStyle w:val="ParaTab1"/>
        <w:spacing w:line="360" w:lineRule="auto"/>
        <w:rPr>
          <w:rFonts w:ascii="Times New Roman" w:hAnsi="Times New Roman" w:cs="Times New Roman"/>
        </w:rPr>
      </w:pPr>
      <w:r w:rsidRPr="00162021">
        <w:rPr>
          <w:rFonts w:ascii="Times New Roman" w:hAnsi="Times New Roman" w:cs="Times New Roman"/>
        </w:rPr>
        <w:t xml:space="preserve">On </w:t>
      </w:r>
      <w:r w:rsidR="00E52759" w:rsidRPr="00162021">
        <w:rPr>
          <w:rFonts w:ascii="Times New Roman" w:hAnsi="Times New Roman" w:cs="Times New Roman"/>
        </w:rPr>
        <w:t>September 26, 2</w:t>
      </w:r>
      <w:r w:rsidR="00EE4B41" w:rsidRPr="00162021">
        <w:rPr>
          <w:rFonts w:ascii="Times New Roman" w:hAnsi="Times New Roman" w:cs="Times New Roman"/>
        </w:rPr>
        <w:t>014</w:t>
      </w:r>
      <w:r w:rsidRPr="00162021">
        <w:rPr>
          <w:rFonts w:ascii="Times New Roman" w:hAnsi="Times New Roman" w:cs="Times New Roman"/>
        </w:rPr>
        <w:t xml:space="preserve">, BCS issued a decision dismissing the complaint, pursuant to 66 Pa.C.S. § 1405(c).  Attached to the answer is a document marked Exhibit </w:t>
      </w:r>
      <w:r w:rsidR="00EE4B41" w:rsidRPr="00162021">
        <w:rPr>
          <w:rFonts w:ascii="Times New Roman" w:hAnsi="Times New Roman" w:cs="Times New Roman"/>
        </w:rPr>
        <w:t>3</w:t>
      </w:r>
      <w:r w:rsidR="007B1B20" w:rsidRPr="00162021">
        <w:rPr>
          <w:rFonts w:ascii="Times New Roman" w:hAnsi="Times New Roman" w:cs="Times New Roman"/>
        </w:rPr>
        <w:t xml:space="preserve">, which is a copy of </w:t>
      </w:r>
      <w:r w:rsidR="00C307CE" w:rsidRPr="00162021">
        <w:rPr>
          <w:rFonts w:ascii="Times New Roman" w:hAnsi="Times New Roman" w:cs="Times New Roman"/>
        </w:rPr>
        <w:t>the BCS decision.</w:t>
      </w:r>
    </w:p>
    <w:p w:rsidR="00156557" w:rsidRDefault="00156557" w:rsidP="00435731">
      <w:pPr>
        <w:pStyle w:val="ParaTab1"/>
        <w:spacing w:line="360" w:lineRule="auto"/>
        <w:rPr>
          <w:rFonts w:ascii="Times New Roman" w:hAnsi="Times New Roman" w:cs="Times New Roman"/>
        </w:rPr>
      </w:pPr>
    </w:p>
    <w:p w:rsidR="00156557" w:rsidRDefault="00156557" w:rsidP="00435731">
      <w:pPr>
        <w:pStyle w:val="ParaTab1"/>
        <w:spacing w:line="360" w:lineRule="auto"/>
        <w:rPr>
          <w:rFonts w:ascii="Times New Roman" w:hAnsi="Times New Roman" w:cs="Times New Roman"/>
        </w:rPr>
      </w:pPr>
      <w:r>
        <w:rPr>
          <w:rFonts w:ascii="Times New Roman" w:hAnsi="Times New Roman" w:cs="Times New Roman"/>
        </w:rPr>
        <w:t xml:space="preserve">The answer alleges that the Complainant filed a formal complaint with the Commission at C-2014-2448561 stating that the Respondent was threatening to terminate her service and requesting that the Commission order a payment arrangement.  </w:t>
      </w:r>
    </w:p>
    <w:p w:rsidR="00156557" w:rsidRDefault="00156557" w:rsidP="00435731">
      <w:pPr>
        <w:pStyle w:val="ParaTab1"/>
        <w:spacing w:line="360" w:lineRule="auto"/>
        <w:rPr>
          <w:rFonts w:ascii="Times New Roman" w:hAnsi="Times New Roman" w:cs="Times New Roman"/>
        </w:rPr>
      </w:pPr>
    </w:p>
    <w:p w:rsidR="00156557" w:rsidRPr="00162021" w:rsidRDefault="00156557" w:rsidP="00435731">
      <w:pPr>
        <w:pStyle w:val="ParaTab1"/>
        <w:spacing w:line="360" w:lineRule="auto"/>
        <w:rPr>
          <w:rFonts w:ascii="Times New Roman" w:hAnsi="Times New Roman" w:cs="Times New Roman"/>
        </w:rPr>
      </w:pPr>
      <w:r>
        <w:rPr>
          <w:rFonts w:ascii="Times New Roman" w:hAnsi="Times New Roman" w:cs="Times New Roman"/>
        </w:rPr>
        <w:t xml:space="preserve">According to the answer, the Respondent filed a motion for judgment on the pleadings in the proceeding at C-2014-2448561, arguing that the Complainant was not entitled to a payment arrangement because her entire balance consisted of CAP arrearages.  On January 27, 2015, I issued an initial decision granting the Respondent’s motion for judgment on the </w:t>
      </w:r>
      <w:r>
        <w:rPr>
          <w:rFonts w:ascii="Times New Roman" w:hAnsi="Times New Roman" w:cs="Times New Roman"/>
        </w:rPr>
        <w:lastRenderedPageBreak/>
        <w:t xml:space="preserve">pleadings and dismissing the complaint at C-2014-2448561.  </w:t>
      </w:r>
      <w:r w:rsidRPr="00162021">
        <w:rPr>
          <w:rFonts w:ascii="Times New Roman" w:hAnsi="Times New Roman" w:cs="Times New Roman"/>
        </w:rPr>
        <w:t xml:space="preserve">Attached to the answer is a document marked Exhibit </w:t>
      </w:r>
      <w:r>
        <w:rPr>
          <w:rFonts w:ascii="Times New Roman" w:hAnsi="Times New Roman" w:cs="Times New Roman"/>
        </w:rPr>
        <w:t>4</w:t>
      </w:r>
      <w:r w:rsidRPr="00162021">
        <w:rPr>
          <w:rFonts w:ascii="Times New Roman" w:hAnsi="Times New Roman" w:cs="Times New Roman"/>
        </w:rPr>
        <w:t xml:space="preserve">, which is a copy of the </w:t>
      </w:r>
      <w:r>
        <w:rPr>
          <w:rFonts w:ascii="Times New Roman" w:hAnsi="Times New Roman" w:cs="Times New Roman"/>
        </w:rPr>
        <w:t xml:space="preserve">initial decision at C-2014-2448561. </w:t>
      </w:r>
    </w:p>
    <w:p w:rsidR="00EE4B41" w:rsidRPr="00162021" w:rsidRDefault="00EE4B41" w:rsidP="00435731">
      <w:pPr>
        <w:pStyle w:val="ParaTab1"/>
        <w:spacing w:line="360" w:lineRule="auto"/>
        <w:rPr>
          <w:rFonts w:ascii="Times New Roman" w:hAnsi="Times New Roman" w:cs="Times New Roman"/>
        </w:rPr>
      </w:pPr>
    </w:p>
    <w:p w:rsidR="001C070D" w:rsidRPr="00162021" w:rsidRDefault="00EE4B41" w:rsidP="00AD2038">
      <w:pPr>
        <w:pStyle w:val="ParaTab1"/>
        <w:spacing w:line="360" w:lineRule="auto"/>
        <w:rPr>
          <w:rFonts w:ascii="Times New Roman" w:hAnsi="Times New Roman" w:cs="Times New Roman"/>
        </w:rPr>
      </w:pPr>
      <w:r w:rsidRPr="00162021">
        <w:rPr>
          <w:rFonts w:ascii="Times New Roman" w:hAnsi="Times New Roman" w:cs="Times New Roman"/>
        </w:rPr>
        <w:t xml:space="preserve">The answer states that the Complainant’s </w:t>
      </w:r>
      <w:r w:rsidR="00E52759" w:rsidRPr="00162021">
        <w:rPr>
          <w:rFonts w:ascii="Times New Roman" w:hAnsi="Times New Roman" w:cs="Times New Roman"/>
        </w:rPr>
        <w:t>account</w:t>
      </w:r>
      <w:r w:rsidRPr="00162021">
        <w:rPr>
          <w:rFonts w:ascii="Times New Roman" w:hAnsi="Times New Roman" w:cs="Times New Roman"/>
        </w:rPr>
        <w:t xml:space="preserve"> balance </w:t>
      </w:r>
      <w:r w:rsidR="00E15CBF" w:rsidRPr="00162021">
        <w:rPr>
          <w:rFonts w:ascii="Times New Roman" w:hAnsi="Times New Roman" w:cs="Times New Roman"/>
        </w:rPr>
        <w:t>i</w:t>
      </w:r>
      <w:r w:rsidRPr="00162021">
        <w:rPr>
          <w:rFonts w:ascii="Times New Roman" w:hAnsi="Times New Roman" w:cs="Times New Roman"/>
        </w:rPr>
        <w:t>s $</w:t>
      </w:r>
      <w:r w:rsidR="00156557">
        <w:rPr>
          <w:rFonts w:ascii="Times New Roman" w:hAnsi="Times New Roman" w:cs="Times New Roman"/>
        </w:rPr>
        <w:t>4,262.99</w:t>
      </w:r>
      <w:r w:rsidRPr="00162021">
        <w:rPr>
          <w:rFonts w:ascii="Times New Roman" w:hAnsi="Times New Roman" w:cs="Times New Roman"/>
        </w:rPr>
        <w:t xml:space="preserve">, which </w:t>
      </w:r>
      <w:r w:rsidR="00156557">
        <w:rPr>
          <w:rFonts w:ascii="Times New Roman" w:hAnsi="Times New Roman" w:cs="Times New Roman"/>
        </w:rPr>
        <w:t xml:space="preserve">consists </w:t>
      </w:r>
      <w:r w:rsidRPr="00162021">
        <w:rPr>
          <w:rFonts w:ascii="Times New Roman" w:hAnsi="Times New Roman" w:cs="Times New Roman"/>
        </w:rPr>
        <w:t>entirely of CAP arrears.</w:t>
      </w:r>
      <w:r w:rsidR="00AD2038" w:rsidRPr="00162021">
        <w:rPr>
          <w:rFonts w:ascii="Times New Roman" w:hAnsi="Times New Roman" w:cs="Times New Roman"/>
        </w:rPr>
        <w:t xml:space="preserve">  Since the </w:t>
      </w:r>
      <w:r w:rsidR="00156557" w:rsidRPr="00162021">
        <w:rPr>
          <w:rFonts w:ascii="Times New Roman" w:hAnsi="Times New Roman" w:cs="Times New Roman"/>
        </w:rPr>
        <w:t>$</w:t>
      </w:r>
      <w:r w:rsidR="00156557">
        <w:rPr>
          <w:rFonts w:ascii="Times New Roman" w:hAnsi="Times New Roman" w:cs="Times New Roman"/>
        </w:rPr>
        <w:t>4,262.99</w:t>
      </w:r>
      <w:r w:rsidR="00AD2038" w:rsidRPr="00162021">
        <w:rPr>
          <w:rFonts w:ascii="Times New Roman" w:hAnsi="Times New Roman" w:cs="Times New Roman"/>
        </w:rPr>
        <w:t xml:space="preserve"> account balance consists of CAP arrears, the answer contends that the Complainant is not enti</w:t>
      </w:r>
      <w:r w:rsidR="00EB42DD" w:rsidRPr="00162021">
        <w:rPr>
          <w:rFonts w:ascii="Times New Roman" w:hAnsi="Times New Roman" w:cs="Times New Roman"/>
        </w:rPr>
        <w:t>tled to a payment arrangement.</w:t>
      </w:r>
    </w:p>
    <w:p w:rsidR="00AD2038" w:rsidRPr="00162021" w:rsidRDefault="00AD2038" w:rsidP="00AD2038">
      <w:pPr>
        <w:pStyle w:val="ParaTab1"/>
        <w:spacing w:line="360" w:lineRule="auto"/>
        <w:rPr>
          <w:rFonts w:ascii="Times New Roman" w:hAnsi="Times New Roman" w:cs="Times New Roman"/>
        </w:rPr>
      </w:pPr>
    </w:p>
    <w:p w:rsidR="00AD2038" w:rsidRPr="00162021" w:rsidRDefault="00AD2038" w:rsidP="00AD2038">
      <w:pPr>
        <w:pStyle w:val="ParaTab1"/>
        <w:spacing w:line="360" w:lineRule="auto"/>
        <w:rPr>
          <w:rFonts w:ascii="Times New Roman" w:hAnsi="Times New Roman" w:cs="Times New Roman"/>
        </w:rPr>
      </w:pPr>
      <w:r w:rsidRPr="00162021">
        <w:rPr>
          <w:rFonts w:ascii="Times New Roman" w:hAnsi="Times New Roman" w:cs="Times New Roman"/>
        </w:rPr>
        <w:t>The new matter reiterates</w:t>
      </w:r>
      <w:r w:rsidR="001460AE" w:rsidRPr="00162021">
        <w:rPr>
          <w:rFonts w:ascii="Times New Roman" w:hAnsi="Times New Roman" w:cs="Times New Roman"/>
        </w:rPr>
        <w:t xml:space="preserve"> the assertions in the answer</w:t>
      </w:r>
      <w:r w:rsidRPr="00162021">
        <w:rPr>
          <w:rFonts w:ascii="Times New Roman" w:hAnsi="Times New Roman" w:cs="Times New Roman"/>
        </w:rPr>
        <w:t xml:space="preserve"> that the Complainant </w:t>
      </w:r>
      <w:r w:rsidR="00E52759" w:rsidRPr="00162021">
        <w:rPr>
          <w:rFonts w:ascii="Times New Roman" w:hAnsi="Times New Roman" w:cs="Times New Roman"/>
        </w:rPr>
        <w:t>is</w:t>
      </w:r>
      <w:r w:rsidRPr="00162021">
        <w:rPr>
          <w:rFonts w:ascii="Times New Roman" w:hAnsi="Times New Roman" w:cs="Times New Roman"/>
        </w:rPr>
        <w:t xml:space="preserve"> enrolled in the Respondent’s CAP and that h</w:t>
      </w:r>
      <w:r w:rsidR="00EE4B41" w:rsidRPr="00162021">
        <w:rPr>
          <w:rFonts w:ascii="Times New Roman" w:hAnsi="Times New Roman" w:cs="Times New Roman"/>
        </w:rPr>
        <w:t>er</w:t>
      </w:r>
      <w:r w:rsidRPr="00162021">
        <w:rPr>
          <w:rFonts w:ascii="Times New Roman" w:hAnsi="Times New Roman" w:cs="Times New Roman"/>
        </w:rPr>
        <w:t xml:space="preserve"> arrearages consist entirely of CAP arrears.  The new matter asserts that, pursuant to 66 Pa.C.S. § 1405(c)</w:t>
      </w:r>
      <w:r w:rsidR="00965BAD" w:rsidRPr="00162021">
        <w:rPr>
          <w:rFonts w:ascii="Times New Roman" w:hAnsi="Times New Roman" w:cs="Times New Roman"/>
        </w:rPr>
        <w:t xml:space="preserve">, CAP arrearages are not subject to payment </w:t>
      </w:r>
      <w:r w:rsidR="00E52759" w:rsidRPr="00162021">
        <w:rPr>
          <w:rFonts w:ascii="Times New Roman" w:hAnsi="Times New Roman" w:cs="Times New Roman"/>
        </w:rPr>
        <w:t>arrangements</w:t>
      </w:r>
      <w:r w:rsidR="00965BAD" w:rsidRPr="00162021">
        <w:rPr>
          <w:rFonts w:ascii="Times New Roman" w:hAnsi="Times New Roman" w:cs="Times New Roman"/>
        </w:rPr>
        <w:t>.  The answer and new matter request that the Commission dismiss the complaint.  As of the date of this decision, the Complainant has not filed an answer to the Respondent’s new matter.</w:t>
      </w:r>
    </w:p>
    <w:p w:rsidR="00E15CBF" w:rsidRPr="00162021" w:rsidRDefault="00E15CBF" w:rsidP="00AD2038">
      <w:pPr>
        <w:pStyle w:val="ParaTab1"/>
        <w:spacing w:line="360" w:lineRule="auto"/>
        <w:rPr>
          <w:rFonts w:ascii="Times New Roman" w:hAnsi="Times New Roman" w:cs="Times New Roman"/>
        </w:rPr>
      </w:pPr>
    </w:p>
    <w:p w:rsidR="000C046B" w:rsidRPr="00162021" w:rsidRDefault="00965BAD" w:rsidP="00AD2038">
      <w:pPr>
        <w:pStyle w:val="ParaTab1"/>
        <w:spacing w:line="360" w:lineRule="auto"/>
        <w:rPr>
          <w:rFonts w:ascii="Times New Roman" w:hAnsi="Times New Roman" w:cs="Times New Roman"/>
        </w:rPr>
      </w:pPr>
      <w:r w:rsidRPr="00162021">
        <w:rPr>
          <w:rFonts w:ascii="Times New Roman" w:hAnsi="Times New Roman" w:cs="Times New Roman"/>
        </w:rPr>
        <w:t xml:space="preserve">On </w:t>
      </w:r>
      <w:r w:rsidR="002D4282">
        <w:rPr>
          <w:rFonts w:ascii="Times New Roman" w:hAnsi="Times New Roman" w:cs="Times New Roman"/>
        </w:rPr>
        <w:t>June 22, 2015</w:t>
      </w:r>
      <w:r w:rsidRPr="00162021">
        <w:rPr>
          <w:rFonts w:ascii="Times New Roman" w:hAnsi="Times New Roman" w:cs="Times New Roman"/>
        </w:rPr>
        <w:t xml:space="preserve">, the Respondent filed a motion for judgment on the pleadings, with a notice to plead.  The motion reiterates the assertions in the answer with new matter that the Complainant </w:t>
      </w:r>
      <w:r w:rsidR="00E52759" w:rsidRPr="00162021">
        <w:rPr>
          <w:rFonts w:ascii="Times New Roman" w:hAnsi="Times New Roman" w:cs="Times New Roman"/>
        </w:rPr>
        <w:t>is</w:t>
      </w:r>
      <w:r w:rsidRPr="00162021">
        <w:rPr>
          <w:rFonts w:ascii="Times New Roman" w:hAnsi="Times New Roman" w:cs="Times New Roman"/>
        </w:rPr>
        <w:t xml:space="preserve"> enrolled in the Respondent’s CAP and that h</w:t>
      </w:r>
      <w:r w:rsidR="00E15CBF" w:rsidRPr="00162021">
        <w:rPr>
          <w:rFonts w:ascii="Times New Roman" w:hAnsi="Times New Roman" w:cs="Times New Roman"/>
        </w:rPr>
        <w:t>er</w:t>
      </w:r>
      <w:r w:rsidRPr="00162021">
        <w:rPr>
          <w:rFonts w:ascii="Times New Roman" w:hAnsi="Times New Roman" w:cs="Times New Roman"/>
        </w:rPr>
        <w:t xml:space="preserve"> arrearages consist entirely of CAP arrears.</w:t>
      </w:r>
      <w:r w:rsidR="000C046B" w:rsidRPr="00162021">
        <w:rPr>
          <w:rFonts w:ascii="Times New Roman" w:hAnsi="Times New Roman" w:cs="Times New Roman"/>
        </w:rPr>
        <w:t xml:space="preserve">  The motion renews the argument</w:t>
      </w:r>
      <w:r w:rsidR="00E11127" w:rsidRPr="00162021">
        <w:rPr>
          <w:rFonts w:ascii="Times New Roman" w:hAnsi="Times New Roman" w:cs="Times New Roman"/>
        </w:rPr>
        <w:t xml:space="preserve"> that, pursuant to 66 Pa.C.S. § </w:t>
      </w:r>
      <w:r w:rsidR="000C046B" w:rsidRPr="00162021">
        <w:rPr>
          <w:rFonts w:ascii="Times New Roman" w:hAnsi="Times New Roman" w:cs="Times New Roman"/>
        </w:rPr>
        <w:t>1405(c), CAP arrearages are not subject to payment agreements.</w:t>
      </w:r>
    </w:p>
    <w:p w:rsidR="000C046B" w:rsidRPr="00162021" w:rsidRDefault="000C046B" w:rsidP="00AD2038">
      <w:pPr>
        <w:pStyle w:val="ParaTab1"/>
        <w:spacing w:line="360" w:lineRule="auto"/>
        <w:rPr>
          <w:rFonts w:ascii="Times New Roman" w:hAnsi="Times New Roman" w:cs="Times New Roman"/>
        </w:rPr>
      </w:pPr>
    </w:p>
    <w:p w:rsidR="000C046B" w:rsidRPr="00162021" w:rsidRDefault="000C046B" w:rsidP="00AD2038">
      <w:pPr>
        <w:pStyle w:val="ParaTab1"/>
        <w:spacing w:line="360" w:lineRule="auto"/>
        <w:rPr>
          <w:rFonts w:ascii="Times New Roman" w:hAnsi="Times New Roman" w:cs="Times New Roman"/>
        </w:rPr>
      </w:pPr>
      <w:r w:rsidRPr="00162021">
        <w:rPr>
          <w:rFonts w:ascii="Times New Roman" w:hAnsi="Times New Roman" w:cs="Times New Roman"/>
        </w:rPr>
        <w:t xml:space="preserve">In addition, the motion states that the Complainant has not filed an answer to </w:t>
      </w:r>
      <w:r w:rsidR="002B294B" w:rsidRPr="00162021">
        <w:rPr>
          <w:rFonts w:ascii="Times New Roman" w:hAnsi="Times New Roman" w:cs="Times New Roman"/>
        </w:rPr>
        <w:t>the Respondent’s</w:t>
      </w:r>
      <w:r w:rsidRPr="00162021">
        <w:rPr>
          <w:rFonts w:ascii="Times New Roman" w:hAnsi="Times New Roman" w:cs="Times New Roman"/>
        </w:rPr>
        <w:t xml:space="preserve"> new matter.  The motion requests that the Commission deem the facts alleged in the new matter as admitted</w:t>
      </w:r>
      <w:r w:rsidR="007B1B20" w:rsidRPr="00162021">
        <w:rPr>
          <w:rFonts w:ascii="Times New Roman" w:hAnsi="Times New Roman" w:cs="Times New Roman"/>
        </w:rPr>
        <w:t>,</w:t>
      </w:r>
      <w:r w:rsidRPr="00162021">
        <w:rPr>
          <w:rFonts w:ascii="Times New Roman" w:hAnsi="Times New Roman" w:cs="Times New Roman"/>
        </w:rPr>
        <w:t xml:space="preserve"> pursuant to 52 Pa.Code §</w:t>
      </w:r>
      <w:r w:rsidR="00FE50D3" w:rsidRPr="00162021">
        <w:rPr>
          <w:rFonts w:ascii="Times New Roman" w:hAnsi="Times New Roman" w:cs="Times New Roman"/>
        </w:rPr>
        <w:t xml:space="preserve"> </w:t>
      </w:r>
      <w:r w:rsidRPr="00162021">
        <w:rPr>
          <w:rFonts w:ascii="Times New Roman" w:hAnsi="Times New Roman" w:cs="Times New Roman"/>
        </w:rPr>
        <w:t>5.63(b).</w:t>
      </w:r>
    </w:p>
    <w:p w:rsidR="000C046B" w:rsidRPr="00162021" w:rsidRDefault="000C046B" w:rsidP="00AD2038">
      <w:pPr>
        <w:pStyle w:val="ParaTab1"/>
        <w:spacing w:line="360" w:lineRule="auto"/>
        <w:rPr>
          <w:rFonts w:ascii="Times New Roman" w:hAnsi="Times New Roman" w:cs="Times New Roman"/>
        </w:rPr>
      </w:pPr>
    </w:p>
    <w:p w:rsidR="00965BAD" w:rsidRPr="00162021" w:rsidRDefault="000C046B" w:rsidP="00AD2038">
      <w:pPr>
        <w:pStyle w:val="ParaTab1"/>
        <w:spacing w:line="360" w:lineRule="auto"/>
        <w:rPr>
          <w:rFonts w:ascii="Times New Roman" w:hAnsi="Times New Roman" w:cs="Times New Roman"/>
        </w:rPr>
      </w:pPr>
      <w:r w:rsidRPr="00162021">
        <w:rPr>
          <w:rFonts w:ascii="Times New Roman" w:hAnsi="Times New Roman" w:cs="Times New Roman"/>
        </w:rPr>
        <w:t xml:space="preserve">The motion argues that there is no </w:t>
      </w:r>
      <w:r w:rsidR="007B1B20" w:rsidRPr="00162021">
        <w:rPr>
          <w:rFonts w:ascii="Times New Roman" w:hAnsi="Times New Roman" w:cs="Times New Roman"/>
        </w:rPr>
        <w:t xml:space="preserve">dispute as to the facts </w:t>
      </w:r>
      <w:r w:rsidRPr="00162021">
        <w:rPr>
          <w:rFonts w:ascii="Times New Roman" w:hAnsi="Times New Roman" w:cs="Times New Roman"/>
        </w:rPr>
        <w:t xml:space="preserve">that the Complainant </w:t>
      </w:r>
      <w:r w:rsidR="00E52759" w:rsidRPr="00162021">
        <w:rPr>
          <w:rFonts w:ascii="Times New Roman" w:hAnsi="Times New Roman" w:cs="Times New Roman"/>
        </w:rPr>
        <w:t>is</w:t>
      </w:r>
      <w:r w:rsidRPr="00162021">
        <w:rPr>
          <w:rFonts w:ascii="Times New Roman" w:hAnsi="Times New Roman" w:cs="Times New Roman"/>
        </w:rPr>
        <w:t xml:space="preserve"> enrolled in the Respondent’s CAP, that the </w:t>
      </w:r>
      <w:r w:rsidR="007B1B20" w:rsidRPr="00162021">
        <w:rPr>
          <w:rFonts w:ascii="Times New Roman" w:hAnsi="Times New Roman" w:cs="Times New Roman"/>
        </w:rPr>
        <w:t xml:space="preserve">Complainant’s </w:t>
      </w:r>
      <w:r w:rsidRPr="00162021">
        <w:rPr>
          <w:rFonts w:ascii="Times New Roman" w:hAnsi="Times New Roman" w:cs="Times New Roman"/>
        </w:rPr>
        <w:t xml:space="preserve">entire past due balance is CAP arrears and that the sole relief the Complainant seeks is a Commission-ordered payment arrangement.  Since the statute at 66 Pa.C.S. § 1405(c) prohibits the Commission from ordering a payment arrangement on CAP </w:t>
      </w:r>
      <w:r w:rsidR="00D36AF1" w:rsidRPr="00162021">
        <w:rPr>
          <w:rFonts w:ascii="Times New Roman" w:hAnsi="Times New Roman" w:cs="Times New Roman"/>
        </w:rPr>
        <w:t>arrearages</w:t>
      </w:r>
      <w:r w:rsidR="007B1B20" w:rsidRPr="00162021">
        <w:rPr>
          <w:rFonts w:ascii="Times New Roman" w:hAnsi="Times New Roman" w:cs="Times New Roman"/>
        </w:rPr>
        <w:t>,</w:t>
      </w:r>
      <w:r w:rsidRPr="00162021">
        <w:rPr>
          <w:rFonts w:ascii="Times New Roman" w:hAnsi="Times New Roman" w:cs="Times New Roman"/>
        </w:rPr>
        <w:t xml:space="preserve"> the </w:t>
      </w:r>
      <w:r w:rsidR="002B294B" w:rsidRPr="00162021">
        <w:rPr>
          <w:rFonts w:ascii="Times New Roman" w:hAnsi="Times New Roman" w:cs="Times New Roman"/>
        </w:rPr>
        <w:t>motion</w:t>
      </w:r>
      <w:r w:rsidRPr="00162021">
        <w:rPr>
          <w:rFonts w:ascii="Times New Roman" w:hAnsi="Times New Roman" w:cs="Times New Roman"/>
        </w:rPr>
        <w:t xml:space="preserve"> concludes that the Commission cannot grant the relief that the Complainant seeks.  </w:t>
      </w:r>
      <w:r w:rsidR="007B1B20" w:rsidRPr="00162021">
        <w:rPr>
          <w:rFonts w:ascii="Times New Roman" w:hAnsi="Times New Roman" w:cs="Times New Roman"/>
        </w:rPr>
        <w:t xml:space="preserve">The motion requests that the Commission dismiss the </w:t>
      </w:r>
      <w:r w:rsidR="007B1B20" w:rsidRPr="00162021">
        <w:rPr>
          <w:rFonts w:ascii="Times New Roman" w:hAnsi="Times New Roman" w:cs="Times New Roman"/>
        </w:rPr>
        <w:lastRenderedPageBreak/>
        <w:t>complaint with prejudice, s</w:t>
      </w:r>
      <w:r w:rsidRPr="00162021">
        <w:rPr>
          <w:rFonts w:ascii="Times New Roman" w:hAnsi="Times New Roman" w:cs="Times New Roman"/>
        </w:rPr>
        <w:t>ince there is no dispute as to any material facts and the Respondent is entitled to judgment as a matter of law</w:t>
      </w:r>
      <w:r w:rsidR="007B1B20" w:rsidRPr="00162021">
        <w:rPr>
          <w:rFonts w:ascii="Times New Roman" w:hAnsi="Times New Roman" w:cs="Times New Roman"/>
        </w:rPr>
        <w:t>.</w:t>
      </w:r>
    </w:p>
    <w:p w:rsidR="00673C0E" w:rsidRPr="00162021" w:rsidRDefault="00673C0E" w:rsidP="006A5690">
      <w:pPr>
        <w:pStyle w:val="ParaTab1"/>
        <w:spacing w:line="360" w:lineRule="auto"/>
        <w:ind w:firstLine="0"/>
        <w:rPr>
          <w:rFonts w:ascii="Times New Roman" w:hAnsi="Times New Roman" w:cs="Times New Roman"/>
        </w:rPr>
      </w:pPr>
    </w:p>
    <w:p w:rsidR="00217BEA" w:rsidRDefault="002D4282" w:rsidP="002D4282">
      <w:pPr>
        <w:pStyle w:val="ParaTab1"/>
        <w:spacing w:line="360" w:lineRule="auto"/>
        <w:rPr>
          <w:rFonts w:ascii="Times New Roman" w:hAnsi="Times New Roman" w:cs="Times New Roman"/>
        </w:rPr>
      </w:pPr>
      <w:r w:rsidRPr="00460BD4">
        <w:rPr>
          <w:rFonts w:ascii="Times New Roman" w:hAnsi="Times New Roman" w:cs="Times New Roman"/>
        </w:rPr>
        <w:t xml:space="preserve">By notice dated </w:t>
      </w:r>
      <w:r>
        <w:rPr>
          <w:rFonts w:ascii="Times New Roman" w:hAnsi="Times New Roman" w:cs="Times New Roman"/>
        </w:rPr>
        <w:t>July 28, 2015</w:t>
      </w:r>
      <w:r w:rsidRPr="00460BD4">
        <w:rPr>
          <w:rFonts w:ascii="Times New Roman" w:hAnsi="Times New Roman" w:cs="Times New Roman"/>
        </w:rPr>
        <w:t xml:space="preserve">, the Commission notified the parties that it had assigned the case to me as motion judge.  </w:t>
      </w:r>
      <w:r w:rsidR="00C23D5A" w:rsidRPr="00162021">
        <w:rPr>
          <w:rFonts w:ascii="Times New Roman" w:hAnsi="Times New Roman" w:cs="Times New Roman"/>
        </w:rPr>
        <w:t xml:space="preserve">As of the date of this decision, the Complainant has not filed an answer to the </w:t>
      </w:r>
      <w:r w:rsidR="005C78F8" w:rsidRPr="00162021">
        <w:rPr>
          <w:rFonts w:ascii="Times New Roman" w:hAnsi="Times New Roman" w:cs="Times New Roman"/>
        </w:rPr>
        <w:t>motion for judgment on the pleadings</w:t>
      </w:r>
      <w:r w:rsidR="00C23D5A" w:rsidRPr="00162021">
        <w:rPr>
          <w:rFonts w:ascii="Times New Roman" w:hAnsi="Times New Roman" w:cs="Times New Roman"/>
        </w:rPr>
        <w:t xml:space="preserve">.  The </w:t>
      </w:r>
      <w:r w:rsidR="005C78F8" w:rsidRPr="00162021">
        <w:rPr>
          <w:rFonts w:ascii="Times New Roman" w:hAnsi="Times New Roman" w:cs="Times New Roman"/>
        </w:rPr>
        <w:t xml:space="preserve">motion for judgment on the pleadings is </w:t>
      </w:r>
      <w:r w:rsidR="00C23D5A" w:rsidRPr="00162021">
        <w:rPr>
          <w:rFonts w:ascii="Times New Roman" w:hAnsi="Times New Roman" w:cs="Times New Roman"/>
        </w:rPr>
        <w:t xml:space="preserve">ready for decision.  For the reasons set forth below, I will </w:t>
      </w:r>
      <w:r w:rsidR="005C78F8" w:rsidRPr="00162021">
        <w:rPr>
          <w:rFonts w:ascii="Times New Roman" w:hAnsi="Times New Roman" w:cs="Times New Roman"/>
        </w:rPr>
        <w:t xml:space="preserve">grant the motion for judgment on the pleadings </w:t>
      </w:r>
      <w:r w:rsidR="00C23D5A" w:rsidRPr="00162021">
        <w:rPr>
          <w:rFonts w:ascii="Times New Roman" w:hAnsi="Times New Roman" w:cs="Times New Roman"/>
        </w:rPr>
        <w:t>and dismiss the complaint</w:t>
      </w:r>
      <w:r w:rsidR="00217BEA">
        <w:rPr>
          <w:rFonts w:ascii="Times New Roman" w:hAnsi="Times New Roman" w:cs="Times New Roman"/>
        </w:rPr>
        <w:t>.</w:t>
      </w:r>
    </w:p>
    <w:p w:rsidR="002D4282" w:rsidRDefault="002D4282" w:rsidP="002D4282">
      <w:pPr>
        <w:pStyle w:val="ParaTab1"/>
        <w:spacing w:line="360" w:lineRule="auto"/>
        <w:rPr>
          <w:rFonts w:ascii="Times New Roman" w:hAnsi="Times New Roman" w:cs="Times New Roman"/>
          <w:u w:val="single"/>
        </w:rPr>
      </w:pPr>
    </w:p>
    <w:p w:rsidR="00D84D3F" w:rsidRPr="00162021" w:rsidRDefault="00D84D3F" w:rsidP="00217BEA">
      <w:pPr>
        <w:pStyle w:val="ParaTab1"/>
        <w:spacing w:line="360" w:lineRule="auto"/>
        <w:ind w:firstLine="0"/>
        <w:jc w:val="center"/>
        <w:rPr>
          <w:rFonts w:ascii="Times New Roman" w:hAnsi="Times New Roman" w:cs="Times New Roman"/>
          <w:u w:val="single"/>
        </w:rPr>
      </w:pPr>
      <w:r w:rsidRPr="00162021">
        <w:rPr>
          <w:rFonts w:ascii="Times New Roman" w:hAnsi="Times New Roman" w:cs="Times New Roman"/>
          <w:u w:val="single"/>
        </w:rPr>
        <w:t>FINDINGS OF FACT</w:t>
      </w:r>
    </w:p>
    <w:p w:rsidR="00D84D3F" w:rsidRPr="00162021" w:rsidRDefault="00D84D3F" w:rsidP="00A41E26">
      <w:pPr>
        <w:spacing w:line="360" w:lineRule="auto"/>
        <w:rPr>
          <w:rFonts w:ascii="Times New Roman" w:hAnsi="Times New Roman" w:cs="Times New Roman"/>
          <w:u w:val="single"/>
        </w:rPr>
      </w:pPr>
    </w:p>
    <w:p w:rsidR="00D84D3F" w:rsidRDefault="00D84D3F" w:rsidP="00A41E26">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1.</w:t>
      </w:r>
      <w:r w:rsidRPr="00162021">
        <w:rPr>
          <w:rFonts w:ascii="Times New Roman" w:hAnsi="Times New Roman" w:cs="Times New Roman"/>
        </w:rPr>
        <w:tab/>
        <w:t xml:space="preserve">The </w:t>
      </w:r>
      <w:r w:rsidR="00232495" w:rsidRPr="00162021">
        <w:rPr>
          <w:rFonts w:ascii="Times New Roman" w:hAnsi="Times New Roman" w:cs="Times New Roman"/>
        </w:rPr>
        <w:t>Complainant</w:t>
      </w:r>
      <w:r w:rsidRPr="00162021">
        <w:rPr>
          <w:rFonts w:ascii="Times New Roman" w:hAnsi="Times New Roman" w:cs="Times New Roman"/>
        </w:rPr>
        <w:t xml:space="preserve"> in this case </w:t>
      </w:r>
      <w:r w:rsidR="0075678C" w:rsidRPr="00162021">
        <w:rPr>
          <w:rFonts w:ascii="Times New Roman" w:hAnsi="Times New Roman" w:cs="Times New Roman"/>
        </w:rPr>
        <w:t xml:space="preserve">is </w:t>
      </w:r>
      <w:r w:rsidR="00E52759" w:rsidRPr="00162021">
        <w:rPr>
          <w:rFonts w:ascii="Times New Roman" w:hAnsi="Times New Roman" w:cs="Times New Roman"/>
        </w:rPr>
        <w:t>Alice T</w:t>
      </w:r>
      <w:r w:rsidR="00C30E7C">
        <w:rPr>
          <w:rFonts w:ascii="Times New Roman" w:hAnsi="Times New Roman" w:cs="Times New Roman"/>
        </w:rPr>
        <w:t>iffany</w:t>
      </w:r>
      <w:r w:rsidR="00E52759" w:rsidRPr="00162021">
        <w:rPr>
          <w:rFonts w:ascii="Times New Roman" w:hAnsi="Times New Roman" w:cs="Times New Roman"/>
        </w:rPr>
        <w:t xml:space="preserve"> Anderson</w:t>
      </w:r>
      <w:r w:rsidR="00CE65B0" w:rsidRPr="00162021">
        <w:rPr>
          <w:rFonts w:ascii="Times New Roman" w:hAnsi="Times New Roman" w:cs="Times New Roman"/>
        </w:rPr>
        <w:t>.</w:t>
      </w:r>
    </w:p>
    <w:p w:rsidR="00217BEA" w:rsidRPr="00162021" w:rsidRDefault="00217BEA" w:rsidP="00A41E26">
      <w:pPr>
        <w:spacing w:line="360" w:lineRule="auto"/>
        <w:rPr>
          <w:rFonts w:ascii="Times New Roman" w:hAnsi="Times New Roman" w:cs="Times New Roman"/>
        </w:rPr>
      </w:pPr>
    </w:p>
    <w:p w:rsidR="00D84D3F" w:rsidRPr="00162021" w:rsidRDefault="00D84D3F" w:rsidP="00A41E26">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2.</w:t>
      </w:r>
      <w:r w:rsidRPr="00162021">
        <w:rPr>
          <w:rFonts w:ascii="Times New Roman" w:hAnsi="Times New Roman" w:cs="Times New Roman"/>
        </w:rPr>
        <w:tab/>
        <w:t xml:space="preserve">The Respondent in this case is </w:t>
      </w:r>
      <w:r w:rsidR="005C78F8" w:rsidRPr="00162021">
        <w:rPr>
          <w:rFonts w:ascii="Times New Roman" w:hAnsi="Times New Roman" w:cs="Times New Roman"/>
        </w:rPr>
        <w:t>PECO Energy Company</w:t>
      </w:r>
      <w:r w:rsidR="003A34BD" w:rsidRPr="00162021">
        <w:rPr>
          <w:rFonts w:ascii="Times New Roman" w:hAnsi="Times New Roman" w:cs="Times New Roman"/>
        </w:rPr>
        <w:t>.</w:t>
      </w:r>
    </w:p>
    <w:p w:rsidR="00974E8C" w:rsidRPr="00162021" w:rsidRDefault="00974E8C" w:rsidP="00A41E26">
      <w:pPr>
        <w:spacing w:line="360" w:lineRule="auto"/>
        <w:rPr>
          <w:rFonts w:ascii="Times New Roman" w:hAnsi="Times New Roman" w:cs="Times New Roman"/>
        </w:rPr>
      </w:pPr>
    </w:p>
    <w:p w:rsidR="00D84D3F" w:rsidRPr="00162021" w:rsidRDefault="00974E8C" w:rsidP="00A41E26">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5C78F8" w:rsidRPr="00162021">
        <w:rPr>
          <w:rFonts w:ascii="Times New Roman" w:hAnsi="Times New Roman" w:cs="Times New Roman"/>
        </w:rPr>
        <w:t>3</w:t>
      </w:r>
      <w:r w:rsidR="00D84D3F" w:rsidRPr="00162021">
        <w:rPr>
          <w:rFonts w:ascii="Times New Roman" w:hAnsi="Times New Roman" w:cs="Times New Roman"/>
        </w:rPr>
        <w:t>.</w:t>
      </w:r>
      <w:r w:rsidR="00D84D3F" w:rsidRPr="00162021">
        <w:rPr>
          <w:rFonts w:ascii="Times New Roman" w:hAnsi="Times New Roman" w:cs="Times New Roman"/>
        </w:rPr>
        <w:tab/>
        <w:t xml:space="preserve">On </w:t>
      </w:r>
      <w:r w:rsidR="002D4282">
        <w:rPr>
          <w:rFonts w:ascii="Times New Roman" w:hAnsi="Times New Roman" w:cs="Times New Roman"/>
        </w:rPr>
        <w:t>May 15, 2015</w:t>
      </w:r>
      <w:r w:rsidR="0034233B" w:rsidRPr="00162021">
        <w:rPr>
          <w:rFonts w:ascii="Times New Roman" w:hAnsi="Times New Roman" w:cs="Times New Roman"/>
        </w:rPr>
        <w:t xml:space="preserve">, </w:t>
      </w:r>
      <w:r w:rsidR="00D84D3F" w:rsidRPr="00162021">
        <w:rPr>
          <w:rFonts w:ascii="Times New Roman" w:hAnsi="Times New Roman" w:cs="Times New Roman"/>
        </w:rPr>
        <w:t xml:space="preserve">the </w:t>
      </w:r>
      <w:r w:rsidR="00232495" w:rsidRPr="00162021">
        <w:rPr>
          <w:rFonts w:ascii="Times New Roman" w:hAnsi="Times New Roman" w:cs="Times New Roman"/>
        </w:rPr>
        <w:t>Complainant</w:t>
      </w:r>
      <w:r w:rsidR="00D84D3F" w:rsidRPr="00162021">
        <w:rPr>
          <w:rFonts w:ascii="Times New Roman" w:hAnsi="Times New Roman" w:cs="Times New Roman"/>
        </w:rPr>
        <w:t xml:space="preserve"> filed a complaint with the Commission</w:t>
      </w:r>
      <w:r w:rsidR="00C80A67" w:rsidRPr="00162021">
        <w:rPr>
          <w:rFonts w:ascii="Times New Roman" w:hAnsi="Times New Roman" w:cs="Times New Roman"/>
        </w:rPr>
        <w:t xml:space="preserve"> against </w:t>
      </w:r>
      <w:r w:rsidR="00673C0E" w:rsidRPr="00162021">
        <w:rPr>
          <w:rFonts w:ascii="Times New Roman" w:hAnsi="Times New Roman" w:cs="Times New Roman"/>
        </w:rPr>
        <w:t>the Respondent</w:t>
      </w:r>
      <w:r w:rsidR="00C80A67" w:rsidRPr="00162021">
        <w:rPr>
          <w:rFonts w:ascii="Times New Roman" w:hAnsi="Times New Roman" w:cs="Times New Roman"/>
        </w:rPr>
        <w:t>.</w:t>
      </w:r>
    </w:p>
    <w:p w:rsidR="00D84D3F" w:rsidRPr="00162021" w:rsidRDefault="00D84D3F" w:rsidP="00A41E26">
      <w:pPr>
        <w:spacing w:line="360" w:lineRule="auto"/>
        <w:rPr>
          <w:rFonts w:ascii="Times New Roman" w:hAnsi="Times New Roman" w:cs="Times New Roman"/>
        </w:rPr>
      </w:pPr>
    </w:p>
    <w:p w:rsidR="003C5393" w:rsidRPr="00162021" w:rsidRDefault="00D84D3F" w:rsidP="00A41E26">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1A31A4" w:rsidRPr="00162021">
        <w:rPr>
          <w:rFonts w:ascii="Times New Roman" w:hAnsi="Times New Roman" w:cs="Times New Roman"/>
        </w:rPr>
        <w:t>4</w:t>
      </w:r>
      <w:r w:rsidRPr="00162021">
        <w:rPr>
          <w:rFonts w:ascii="Times New Roman" w:hAnsi="Times New Roman" w:cs="Times New Roman"/>
        </w:rPr>
        <w:t>.</w:t>
      </w:r>
      <w:r w:rsidRPr="00162021">
        <w:rPr>
          <w:rFonts w:ascii="Times New Roman" w:hAnsi="Times New Roman" w:cs="Times New Roman"/>
        </w:rPr>
        <w:tab/>
      </w:r>
      <w:r w:rsidR="00684537" w:rsidRPr="00162021">
        <w:rPr>
          <w:rFonts w:ascii="Times New Roman" w:hAnsi="Times New Roman" w:cs="Times New Roman"/>
        </w:rPr>
        <w:t xml:space="preserve">The Respondent filed an answer </w:t>
      </w:r>
      <w:r w:rsidR="005C78F8" w:rsidRPr="00162021">
        <w:rPr>
          <w:rFonts w:ascii="Times New Roman" w:hAnsi="Times New Roman" w:cs="Times New Roman"/>
        </w:rPr>
        <w:t xml:space="preserve">with new matter </w:t>
      </w:r>
      <w:r w:rsidR="004670EC" w:rsidRPr="00162021">
        <w:rPr>
          <w:rFonts w:ascii="Times New Roman" w:hAnsi="Times New Roman" w:cs="Times New Roman"/>
        </w:rPr>
        <w:t xml:space="preserve">on </w:t>
      </w:r>
      <w:r w:rsidR="002D4282">
        <w:rPr>
          <w:rFonts w:ascii="Times New Roman" w:hAnsi="Times New Roman" w:cs="Times New Roman"/>
        </w:rPr>
        <w:t>May 26, 2015</w:t>
      </w:r>
      <w:r w:rsidR="00684537" w:rsidRPr="00162021">
        <w:rPr>
          <w:rFonts w:ascii="Times New Roman" w:hAnsi="Times New Roman" w:cs="Times New Roman"/>
        </w:rPr>
        <w:t>.</w:t>
      </w:r>
    </w:p>
    <w:p w:rsidR="001A31A4" w:rsidRPr="00162021" w:rsidRDefault="001A31A4" w:rsidP="00A41E26">
      <w:pPr>
        <w:spacing w:line="360" w:lineRule="auto"/>
        <w:rPr>
          <w:rFonts w:ascii="Times New Roman" w:hAnsi="Times New Roman" w:cs="Times New Roman"/>
        </w:rPr>
      </w:pPr>
    </w:p>
    <w:p w:rsidR="001A31A4" w:rsidRPr="00162021" w:rsidRDefault="001A31A4" w:rsidP="00A41E26">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5.</w:t>
      </w:r>
      <w:r w:rsidRPr="00162021">
        <w:rPr>
          <w:rFonts w:ascii="Times New Roman" w:hAnsi="Times New Roman" w:cs="Times New Roman"/>
        </w:rPr>
        <w:tab/>
        <w:t>The Complainant did not file an answer to the Respondent’s new matter.</w:t>
      </w:r>
    </w:p>
    <w:p w:rsidR="00D84D3F" w:rsidRPr="00162021" w:rsidRDefault="00684537" w:rsidP="00A41E26">
      <w:pPr>
        <w:spacing w:line="360" w:lineRule="auto"/>
        <w:rPr>
          <w:rFonts w:ascii="Times New Roman" w:hAnsi="Times New Roman" w:cs="Times New Roman"/>
        </w:rPr>
      </w:pPr>
      <w:r w:rsidRPr="00162021">
        <w:rPr>
          <w:rFonts w:ascii="Times New Roman" w:hAnsi="Times New Roman" w:cs="Times New Roman"/>
        </w:rPr>
        <w:t xml:space="preserve"> </w:t>
      </w:r>
    </w:p>
    <w:p w:rsidR="00684537" w:rsidRPr="00162021" w:rsidRDefault="00684537" w:rsidP="00A41E26">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974E8C" w:rsidRPr="00162021">
        <w:rPr>
          <w:rFonts w:ascii="Times New Roman" w:hAnsi="Times New Roman" w:cs="Times New Roman"/>
        </w:rPr>
        <w:t>6</w:t>
      </w:r>
      <w:r w:rsidRPr="00162021">
        <w:rPr>
          <w:rFonts w:ascii="Times New Roman" w:hAnsi="Times New Roman" w:cs="Times New Roman"/>
        </w:rPr>
        <w:t>.</w:t>
      </w:r>
      <w:r w:rsidRPr="00162021">
        <w:rPr>
          <w:rFonts w:ascii="Times New Roman" w:hAnsi="Times New Roman" w:cs="Times New Roman"/>
        </w:rPr>
        <w:tab/>
        <w:t xml:space="preserve">On </w:t>
      </w:r>
      <w:r w:rsidR="002D4282">
        <w:rPr>
          <w:rFonts w:ascii="Times New Roman" w:hAnsi="Times New Roman" w:cs="Times New Roman"/>
        </w:rPr>
        <w:t>June 22, 2015</w:t>
      </w:r>
      <w:r w:rsidRPr="00162021">
        <w:rPr>
          <w:rFonts w:ascii="Times New Roman" w:hAnsi="Times New Roman" w:cs="Times New Roman"/>
        </w:rPr>
        <w:t xml:space="preserve">, the Respondent filed </w:t>
      </w:r>
      <w:r w:rsidR="001A31A4" w:rsidRPr="00162021">
        <w:rPr>
          <w:rFonts w:ascii="Times New Roman" w:hAnsi="Times New Roman" w:cs="Times New Roman"/>
        </w:rPr>
        <w:t>a motion for judgment on the pleadings.</w:t>
      </w:r>
    </w:p>
    <w:p w:rsidR="00047D1A" w:rsidRPr="00162021" w:rsidRDefault="00047D1A" w:rsidP="00A41E26">
      <w:pPr>
        <w:spacing w:line="360" w:lineRule="auto"/>
        <w:rPr>
          <w:rFonts w:ascii="Times New Roman" w:hAnsi="Times New Roman" w:cs="Times New Roman"/>
        </w:rPr>
      </w:pPr>
    </w:p>
    <w:p w:rsidR="002D0371" w:rsidRPr="00162021" w:rsidRDefault="00684537" w:rsidP="00A41E26">
      <w:pPr>
        <w:spacing w:line="360" w:lineRule="auto"/>
        <w:rPr>
          <w:rFonts w:ascii="Times New Roman" w:hAnsi="Times New Roman" w:cs="Times New Roman"/>
        </w:rPr>
      </w:pPr>
      <w:r w:rsidRPr="00162021">
        <w:rPr>
          <w:rFonts w:ascii="Times New Roman" w:hAnsi="Times New Roman" w:cs="Times New Roman"/>
        </w:rPr>
        <w:tab/>
      </w:r>
      <w:r w:rsidR="004670EC" w:rsidRPr="00162021">
        <w:rPr>
          <w:rFonts w:ascii="Times New Roman" w:hAnsi="Times New Roman" w:cs="Times New Roman"/>
        </w:rPr>
        <w:tab/>
      </w:r>
      <w:r w:rsidR="00974E8C" w:rsidRPr="00162021">
        <w:rPr>
          <w:rFonts w:ascii="Times New Roman" w:hAnsi="Times New Roman" w:cs="Times New Roman"/>
        </w:rPr>
        <w:t>7</w:t>
      </w:r>
      <w:r w:rsidR="00D84D3F" w:rsidRPr="00162021">
        <w:rPr>
          <w:rFonts w:ascii="Times New Roman" w:hAnsi="Times New Roman" w:cs="Times New Roman"/>
        </w:rPr>
        <w:t>.</w:t>
      </w:r>
      <w:r w:rsidR="00D84D3F" w:rsidRPr="00162021">
        <w:rPr>
          <w:rFonts w:ascii="Times New Roman" w:hAnsi="Times New Roman" w:cs="Times New Roman"/>
        </w:rPr>
        <w:tab/>
      </w:r>
      <w:r w:rsidR="005408EE" w:rsidRPr="00162021">
        <w:rPr>
          <w:rFonts w:ascii="Times New Roman" w:hAnsi="Times New Roman" w:cs="Times New Roman"/>
        </w:rPr>
        <w:t>T</w:t>
      </w:r>
      <w:r w:rsidR="004670EC" w:rsidRPr="00162021">
        <w:rPr>
          <w:rFonts w:ascii="Times New Roman" w:hAnsi="Times New Roman" w:cs="Times New Roman"/>
        </w:rPr>
        <w:t xml:space="preserve">he </w:t>
      </w:r>
      <w:r w:rsidR="00232495" w:rsidRPr="00162021">
        <w:rPr>
          <w:rFonts w:ascii="Times New Roman" w:hAnsi="Times New Roman" w:cs="Times New Roman"/>
        </w:rPr>
        <w:t>Complainant</w:t>
      </w:r>
      <w:r w:rsidR="004670EC" w:rsidRPr="00162021">
        <w:rPr>
          <w:rFonts w:ascii="Times New Roman" w:hAnsi="Times New Roman" w:cs="Times New Roman"/>
        </w:rPr>
        <w:t xml:space="preserve"> </w:t>
      </w:r>
      <w:r w:rsidR="005408EE" w:rsidRPr="00162021">
        <w:rPr>
          <w:rFonts w:ascii="Times New Roman" w:hAnsi="Times New Roman" w:cs="Times New Roman"/>
        </w:rPr>
        <w:t xml:space="preserve">did not </w:t>
      </w:r>
      <w:r w:rsidR="002D0371" w:rsidRPr="00162021">
        <w:rPr>
          <w:rFonts w:ascii="Times New Roman" w:hAnsi="Times New Roman" w:cs="Times New Roman"/>
        </w:rPr>
        <w:t xml:space="preserve">file an answer to the </w:t>
      </w:r>
      <w:r w:rsidR="001A31A4" w:rsidRPr="00162021">
        <w:rPr>
          <w:rFonts w:ascii="Times New Roman" w:hAnsi="Times New Roman" w:cs="Times New Roman"/>
        </w:rPr>
        <w:t>motion for judgment on the pleadings</w:t>
      </w:r>
      <w:r w:rsidR="002D0371" w:rsidRPr="00162021">
        <w:rPr>
          <w:rFonts w:ascii="Times New Roman" w:hAnsi="Times New Roman" w:cs="Times New Roman"/>
        </w:rPr>
        <w:t>.</w:t>
      </w:r>
    </w:p>
    <w:p w:rsidR="00836EB2" w:rsidRPr="00162021" w:rsidRDefault="00836EB2" w:rsidP="00A41E26">
      <w:pPr>
        <w:spacing w:line="360" w:lineRule="auto"/>
        <w:rPr>
          <w:rFonts w:ascii="Times New Roman" w:hAnsi="Times New Roman" w:cs="Times New Roman"/>
        </w:rPr>
      </w:pPr>
    </w:p>
    <w:p w:rsidR="00512519" w:rsidRPr="00162021" w:rsidRDefault="00836EB2" w:rsidP="00A41E26">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8.</w:t>
      </w:r>
      <w:r w:rsidRPr="00162021">
        <w:rPr>
          <w:rFonts w:ascii="Times New Roman" w:hAnsi="Times New Roman" w:cs="Times New Roman"/>
        </w:rPr>
        <w:tab/>
      </w:r>
      <w:r w:rsidR="00512519" w:rsidRPr="00162021">
        <w:rPr>
          <w:rFonts w:ascii="Times New Roman" w:hAnsi="Times New Roman" w:cs="Times New Roman"/>
        </w:rPr>
        <w:t xml:space="preserve">The Complainant was enrolled in the Respondent’s CAP on May 20, 2006.  </w:t>
      </w:r>
    </w:p>
    <w:p w:rsidR="00512519" w:rsidRPr="00162021" w:rsidRDefault="00512519" w:rsidP="00A41E26">
      <w:pPr>
        <w:spacing w:line="360" w:lineRule="auto"/>
        <w:rPr>
          <w:rFonts w:ascii="Times New Roman" w:hAnsi="Times New Roman" w:cs="Times New Roman"/>
        </w:rPr>
      </w:pPr>
    </w:p>
    <w:p w:rsidR="00512519" w:rsidRPr="00162021" w:rsidRDefault="00512519" w:rsidP="00A41E26">
      <w:pPr>
        <w:spacing w:line="360" w:lineRule="auto"/>
        <w:ind w:firstLine="1440"/>
        <w:rPr>
          <w:rFonts w:ascii="Times New Roman" w:hAnsi="Times New Roman" w:cs="Times New Roman"/>
        </w:rPr>
      </w:pPr>
      <w:r w:rsidRPr="00162021">
        <w:rPr>
          <w:rFonts w:ascii="Times New Roman" w:hAnsi="Times New Roman" w:cs="Times New Roman"/>
        </w:rPr>
        <w:lastRenderedPageBreak/>
        <w:t>9.</w:t>
      </w:r>
      <w:r w:rsidRPr="00162021">
        <w:rPr>
          <w:rFonts w:ascii="Times New Roman" w:hAnsi="Times New Roman" w:cs="Times New Roman"/>
        </w:rPr>
        <w:tab/>
        <w:t xml:space="preserve">The Complainant was reenrolled in Respondent’s CAP on July 16, 2012.  </w:t>
      </w:r>
    </w:p>
    <w:p w:rsidR="00512519" w:rsidRPr="00162021" w:rsidRDefault="00512519" w:rsidP="00A41E26">
      <w:pPr>
        <w:spacing w:line="360" w:lineRule="auto"/>
        <w:ind w:firstLine="1440"/>
        <w:rPr>
          <w:rFonts w:ascii="Times New Roman" w:hAnsi="Times New Roman" w:cs="Times New Roman"/>
        </w:rPr>
      </w:pPr>
    </w:p>
    <w:p w:rsidR="00E15CBF" w:rsidRPr="00162021" w:rsidRDefault="00512519" w:rsidP="00A41E26">
      <w:pPr>
        <w:spacing w:line="360" w:lineRule="auto"/>
        <w:ind w:firstLine="1440"/>
        <w:rPr>
          <w:rFonts w:ascii="Times New Roman" w:hAnsi="Times New Roman" w:cs="Times New Roman"/>
        </w:rPr>
      </w:pPr>
      <w:r w:rsidRPr="00162021">
        <w:rPr>
          <w:rFonts w:ascii="Times New Roman" w:hAnsi="Times New Roman" w:cs="Times New Roman"/>
        </w:rPr>
        <w:t>10.</w:t>
      </w:r>
      <w:r w:rsidRPr="00162021">
        <w:rPr>
          <w:rFonts w:ascii="Times New Roman" w:hAnsi="Times New Roman" w:cs="Times New Roman"/>
        </w:rPr>
        <w:tab/>
        <w:t>The Complainant’s next scheduled recertification</w:t>
      </w:r>
      <w:r w:rsidR="00464D01">
        <w:rPr>
          <w:rFonts w:ascii="Times New Roman" w:hAnsi="Times New Roman" w:cs="Times New Roman"/>
        </w:rPr>
        <w:t xml:space="preserve"> in the Respondent’s CAP</w:t>
      </w:r>
      <w:r w:rsidRPr="00162021">
        <w:rPr>
          <w:rFonts w:ascii="Times New Roman" w:hAnsi="Times New Roman" w:cs="Times New Roman"/>
        </w:rPr>
        <w:t xml:space="preserve"> is on February 24, 2016.</w:t>
      </w:r>
    </w:p>
    <w:p w:rsidR="00836EB2" w:rsidRPr="00162021" w:rsidRDefault="00836EB2" w:rsidP="00A41E26">
      <w:pPr>
        <w:spacing w:line="360" w:lineRule="auto"/>
        <w:rPr>
          <w:rFonts w:ascii="Times New Roman" w:hAnsi="Times New Roman" w:cs="Times New Roman"/>
        </w:rPr>
      </w:pPr>
    </w:p>
    <w:p w:rsidR="00836EB2" w:rsidRPr="00162021" w:rsidRDefault="00BA6FB3" w:rsidP="00A41E26">
      <w:pPr>
        <w:spacing w:line="360" w:lineRule="auto"/>
        <w:ind w:firstLine="1440"/>
        <w:rPr>
          <w:rFonts w:ascii="Times New Roman" w:hAnsi="Times New Roman" w:cs="Times New Roman"/>
        </w:rPr>
      </w:pPr>
      <w:r>
        <w:rPr>
          <w:rFonts w:ascii="Times New Roman" w:hAnsi="Times New Roman" w:cs="Times New Roman"/>
        </w:rPr>
        <w:t>11</w:t>
      </w:r>
      <w:r w:rsidR="00E5167D" w:rsidRPr="00162021">
        <w:rPr>
          <w:rFonts w:ascii="Times New Roman" w:hAnsi="Times New Roman" w:cs="Times New Roman"/>
        </w:rPr>
        <w:t>.</w:t>
      </w:r>
      <w:r w:rsidR="00836EB2" w:rsidRPr="00162021">
        <w:rPr>
          <w:rFonts w:ascii="Times New Roman" w:hAnsi="Times New Roman" w:cs="Times New Roman"/>
        </w:rPr>
        <w:tab/>
        <w:t xml:space="preserve">The Complainant has a </w:t>
      </w:r>
      <w:r w:rsidR="002D4282" w:rsidRPr="00162021">
        <w:rPr>
          <w:rFonts w:ascii="Times New Roman" w:hAnsi="Times New Roman" w:cs="Times New Roman"/>
        </w:rPr>
        <w:t>$</w:t>
      </w:r>
      <w:r w:rsidR="002D4282">
        <w:rPr>
          <w:rFonts w:ascii="Times New Roman" w:hAnsi="Times New Roman" w:cs="Times New Roman"/>
        </w:rPr>
        <w:t>4,262.99</w:t>
      </w:r>
      <w:r w:rsidR="002D4282" w:rsidRPr="00162021">
        <w:rPr>
          <w:rFonts w:ascii="Times New Roman" w:hAnsi="Times New Roman" w:cs="Times New Roman"/>
        </w:rPr>
        <w:t xml:space="preserve"> </w:t>
      </w:r>
      <w:r w:rsidR="00836EB2" w:rsidRPr="00162021">
        <w:rPr>
          <w:rFonts w:ascii="Times New Roman" w:hAnsi="Times New Roman" w:cs="Times New Roman"/>
        </w:rPr>
        <w:t>account balance.</w:t>
      </w:r>
    </w:p>
    <w:p w:rsidR="00836EB2" w:rsidRPr="00162021" w:rsidRDefault="00836EB2" w:rsidP="00A41E26">
      <w:pPr>
        <w:spacing w:line="360" w:lineRule="auto"/>
        <w:ind w:firstLine="1440"/>
        <w:rPr>
          <w:rFonts w:ascii="Times New Roman" w:hAnsi="Times New Roman" w:cs="Times New Roman"/>
        </w:rPr>
      </w:pPr>
    </w:p>
    <w:p w:rsidR="00836EB2" w:rsidRPr="00162021" w:rsidRDefault="00836EB2" w:rsidP="00A41E26">
      <w:pPr>
        <w:spacing w:line="360" w:lineRule="auto"/>
        <w:ind w:firstLine="1440"/>
        <w:rPr>
          <w:rFonts w:ascii="Times New Roman" w:hAnsi="Times New Roman" w:cs="Times New Roman"/>
        </w:rPr>
      </w:pPr>
      <w:r w:rsidRPr="00162021">
        <w:rPr>
          <w:rFonts w:ascii="Times New Roman" w:hAnsi="Times New Roman" w:cs="Times New Roman"/>
        </w:rPr>
        <w:t>1</w:t>
      </w:r>
      <w:r w:rsidR="00BA6FB3">
        <w:rPr>
          <w:rFonts w:ascii="Times New Roman" w:hAnsi="Times New Roman" w:cs="Times New Roman"/>
        </w:rPr>
        <w:t>2</w:t>
      </w:r>
      <w:r w:rsidRPr="00162021">
        <w:rPr>
          <w:rFonts w:ascii="Times New Roman" w:hAnsi="Times New Roman" w:cs="Times New Roman"/>
        </w:rPr>
        <w:t>.</w:t>
      </w:r>
      <w:r w:rsidRPr="00162021">
        <w:rPr>
          <w:rFonts w:ascii="Times New Roman" w:hAnsi="Times New Roman" w:cs="Times New Roman"/>
        </w:rPr>
        <w:tab/>
        <w:t xml:space="preserve">The Complainant’s </w:t>
      </w:r>
      <w:r w:rsidR="002B294B" w:rsidRPr="00162021">
        <w:rPr>
          <w:rFonts w:ascii="Times New Roman" w:hAnsi="Times New Roman" w:cs="Times New Roman"/>
        </w:rPr>
        <w:t xml:space="preserve">account </w:t>
      </w:r>
      <w:r w:rsidRPr="00162021">
        <w:rPr>
          <w:rFonts w:ascii="Times New Roman" w:hAnsi="Times New Roman" w:cs="Times New Roman"/>
        </w:rPr>
        <w:t xml:space="preserve">balance of </w:t>
      </w:r>
      <w:r w:rsidR="002D4282" w:rsidRPr="00162021">
        <w:rPr>
          <w:rFonts w:ascii="Times New Roman" w:hAnsi="Times New Roman" w:cs="Times New Roman"/>
        </w:rPr>
        <w:t>$</w:t>
      </w:r>
      <w:r w:rsidR="002D4282">
        <w:rPr>
          <w:rFonts w:ascii="Times New Roman" w:hAnsi="Times New Roman" w:cs="Times New Roman"/>
        </w:rPr>
        <w:t>4,262.99</w:t>
      </w:r>
      <w:r w:rsidR="002D4282" w:rsidRPr="00162021">
        <w:rPr>
          <w:rFonts w:ascii="Times New Roman" w:hAnsi="Times New Roman" w:cs="Times New Roman"/>
        </w:rPr>
        <w:t xml:space="preserve"> </w:t>
      </w:r>
      <w:r w:rsidRPr="00162021">
        <w:rPr>
          <w:rFonts w:ascii="Times New Roman" w:hAnsi="Times New Roman" w:cs="Times New Roman"/>
        </w:rPr>
        <w:t>cons</w:t>
      </w:r>
      <w:r w:rsidR="0069590E" w:rsidRPr="00162021">
        <w:rPr>
          <w:rFonts w:ascii="Times New Roman" w:hAnsi="Times New Roman" w:cs="Times New Roman"/>
        </w:rPr>
        <w:t>ists solely of CAP arrearages.</w:t>
      </w:r>
    </w:p>
    <w:p w:rsidR="003E27B8" w:rsidRPr="00162021" w:rsidRDefault="003E27B8" w:rsidP="00A41E26">
      <w:pPr>
        <w:pStyle w:val="ParaTab1"/>
        <w:tabs>
          <w:tab w:val="left" w:pos="2070"/>
        </w:tabs>
        <w:spacing w:line="360" w:lineRule="auto"/>
        <w:ind w:firstLine="0"/>
        <w:rPr>
          <w:rFonts w:ascii="Times New Roman" w:hAnsi="Times New Roman" w:cs="Times New Roman"/>
          <w:u w:val="single"/>
        </w:rPr>
      </w:pPr>
    </w:p>
    <w:p w:rsidR="009109C4" w:rsidRPr="00162021"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162021">
        <w:rPr>
          <w:rFonts w:ascii="Times New Roman" w:hAnsi="Times New Roman" w:cs="Times New Roman"/>
          <w:u w:val="single"/>
        </w:rPr>
        <w:t>DISCUSSION</w:t>
      </w:r>
    </w:p>
    <w:p w:rsidR="00070A8F" w:rsidRPr="00162021" w:rsidRDefault="00070A8F" w:rsidP="00A41E26">
      <w:pPr>
        <w:pStyle w:val="ParaTab1"/>
        <w:tabs>
          <w:tab w:val="left" w:pos="2070"/>
        </w:tabs>
        <w:spacing w:line="360" w:lineRule="auto"/>
        <w:ind w:firstLine="0"/>
        <w:rPr>
          <w:rFonts w:ascii="Times New Roman" w:hAnsi="Times New Roman" w:cs="Times New Roman"/>
          <w:u w:val="single"/>
        </w:rPr>
      </w:pPr>
    </w:p>
    <w:p w:rsidR="001A31A4" w:rsidRPr="00162021" w:rsidRDefault="001A31A4" w:rsidP="00A41E26">
      <w:pPr>
        <w:pStyle w:val="ParaTab1"/>
        <w:spacing w:line="360" w:lineRule="auto"/>
        <w:rPr>
          <w:rFonts w:ascii="Times New Roman" w:hAnsi="Times New Roman" w:cs="Times New Roman"/>
        </w:rPr>
      </w:pPr>
      <w:r w:rsidRPr="00162021">
        <w:rPr>
          <w:rFonts w:ascii="Times New Roman" w:hAnsi="Times New Roman" w:cs="Times New Roman"/>
        </w:rPr>
        <w:t xml:space="preserve">The Commission’s Rules of Practice and Procedure at 52 Pa.Code § 5.102 govern motions for judgment on the pleadings.  The Commission will grant a motion for judgment on the pleadings only if the pleadings show there is no genuine issue as to a material fact and that the moving party is entitled to judgment as a matter of law.  </w:t>
      </w:r>
      <w:r w:rsidR="00D36AF1" w:rsidRPr="00162021">
        <w:rPr>
          <w:rFonts w:ascii="Times New Roman" w:hAnsi="Times New Roman" w:cs="Times New Roman"/>
        </w:rPr>
        <w:t xml:space="preserve">52 Pa.Code § 5.102(d)(1).  Only in a case where the moving party’s right to prevail is so clear that a trial would be a fruitless exercise should judgment on the pleadings be granted.  </w:t>
      </w:r>
      <w:proofErr w:type="gramStart"/>
      <w:r w:rsidRPr="00162021">
        <w:rPr>
          <w:rFonts w:ascii="Times New Roman" w:hAnsi="Times New Roman" w:cs="Times New Roman"/>
          <w:u w:val="single"/>
        </w:rPr>
        <w:t>Williams v. Lewis</w:t>
      </w:r>
      <w:r w:rsidR="0069590E" w:rsidRPr="00162021">
        <w:rPr>
          <w:rFonts w:ascii="Times New Roman" w:hAnsi="Times New Roman" w:cs="Times New Roman"/>
        </w:rPr>
        <w:t>, 466 A.2d 682 (</w:t>
      </w:r>
      <w:proofErr w:type="spellStart"/>
      <w:r w:rsidR="0069590E" w:rsidRPr="00162021">
        <w:rPr>
          <w:rFonts w:ascii="Times New Roman" w:hAnsi="Times New Roman" w:cs="Times New Roman"/>
        </w:rPr>
        <w:t>Pa.</w:t>
      </w:r>
      <w:r w:rsidR="00217BEA">
        <w:rPr>
          <w:rFonts w:ascii="Times New Roman" w:hAnsi="Times New Roman" w:cs="Times New Roman"/>
        </w:rPr>
        <w:t>Super</w:t>
      </w:r>
      <w:proofErr w:type="spellEnd"/>
      <w:r w:rsidR="00217BEA">
        <w:rPr>
          <w:rFonts w:ascii="Times New Roman" w:hAnsi="Times New Roman" w:cs="Times New Roman"/>
        </w:rPr>
        <w:t xml:space="preserve">. </w:t>
      </w:r>
      <w:r w:rsidRPr="00162021">
        <w:rPr>
          <w:rFonts w:ascii="Times New Roman" w:hAnsi="Times New Roman" w:cs="Times New Roman"/>
        </w:rPr>
        <w:t xml:space="preserve">1983); </w:t>
      </w:r>
      <w:r w:rsidRPr="00162021">
        <w:rPr>
          <w:rFonts w:ascii="Times New Roman" w:hAnsi="Times New Roman" w:cs="Times New Roman"/>
          <w:u w:val="single"/>
        </w:rPr>
        <w:t>Service Employees International Union, Local 69, AFL-CIO v.</w:t>
      </w:r>
      <w:proofErr w:type="gramEnd"/>
      <w:r w:rsidRPr="00162021">
        <w:rPr>
          <w:rFonts w:ascii="Times New Roman" w:hAnsi="Times New Roman" w:cs="Times New Roman"/>
          <w:u w:val="single"/>
        </w:rPr>
        <w:t xml:space="preserve"> The Peoples Natural Gas Company, d/b/a Dominion Peoples</w:t>
      </w:r>
      <w:r w:rsidRPr="00162021">
        <w:rPr>
          <w:rFonts w:ascii="Times New Roman" w:hAnsi="Times New Roman" w:cs="Times New Roman"/>
        </w:rPr>
        <w:t>, Docket No. C-20028539 (</w:t>
      </w:r>
      <w:r w:rsidR="00464D01">
        <w:rPr>
          <w:rFonts w:ascii="Times New Roman" w:hAnsi="Times New Roman" w:cs="Times New Roman"/>
        </w:rPr>
        <w:t xml:space="preserve">Opinion and </w:t>
      </w:r>
      <w:r w:rsidRPr="00162021">
        <w:rPr>
          <w:rFonts w:ascii="Times New Roman" w:hAnsi="Times New Roman" w:cs="Times New Roman"/>
        </w:rPr>
        <w:t>Order entered December 19, 2003)</w:t>
      </w:r>
      <w:r w:rsidR="007B1B20" w:rsidRPr="00162021">
        <w:rPr>
          <w:rFonts w:ascii="Times New Roman" w:hAnsi="Times New Roman" w:cs="Times New Roman"/>
        </w:rPr>
        <w:t>.</w:t>
      </w:r>
      <w:r w:rsidRPr="00162021">
        <w:rPr>
          <w:rFonts w:ascii="Times New Roman" w:hAnsi="Times New Roman" w:cs="Times New Roman"/>
        </w:rPr>
        <w:t xml:space="preserve">  In ruling on a motion for judgment on the pleadings, the tribunal must consider as true all well-pleaded averments of the party against whom the motion is directed and consider against h</w:t>
      </w:r>
      <w:r w:rsidR="00E15CBF" w:rsidRPr="00162021">
        <w:rPr>
          <w:rFonts w:ascii="Times New Roman" w:hAnsi="Times New Roman" w:cs="Times New Roman"/>
        </w:rPr>
        <w:t>er</w:t>
      </w:r>
      <w:r w:rsidRPr="00162021">
        <w:rPr>
          <w:rFonts w:ascii="Times New Roman" w:hAnsi="Times New Roman" w:cs="Times New Roman"/>
        </w:rPr>
        <w:t xml:space="preserve"> only those facts </w:t>
      </w:r>
      <w:r w:rsidR="00E15CBF" w:rsidRPr="00162021">
        <w:rPr>
          <w:rFonts w:ascii="Times New Roman" w:hAnsi="Times New Roman" w:cs="Times New Roman"/>
        </w:rPr>
        <w:t>s</w:t>
      </w:r>
      <w:r w:rsidRPr="00162021">
        <w:rPr>
          <w:rFonts w:ascii="Times New Roman" w:hAnsi="Times New Roman" w:cs="Times New Roman"/>
        </w:rPr>
        <w:t xml:space="preserve">he specifically admits.  Judgment on the pleadings should be entered only when the case is clear and free from doubt.  </w:t>
      </w:r>
      <w:proofErr w:type="gramStart"/>
      <w:r w:rsidRPr="00162021">
        <w:rPr>
          <w:rFonts w:ascii="Times New Roman" w:hAnsi="Times New Roman" w:cs="Times New Roman"/>
          <w:u w:val="single"/>
        </w:rPr>
        <w:t>Reuben v. O’Brien</w:t>
      </w:r>
      <w:r w:rsidRPr="00162021">
        <w:rPr>
          <w:rFonts w:ascii="Times New Roman" w:hAnsi="Times New Roman" w:cs="Times New Roman"/>
        </w:rPr>
        <w:t>, 496 A.2d 913 (</w:t>
      </w:r>
      <w:proofErr w:type="spellStart"/>
      <w:r w:rsidRPr="00162021">
        <w:rPr>
          <w:rFonts w:ascii="Times New Roman" w:hAnsi="Times New Roman" w:cs="Times New Roman"/>
        </w:rPr>
        <w:t>Pa.Super</w:t>
      </w:r>
      <w:proofErr w:type="spellEnd"/>
      <w:r w:rsidRPr="00162021">
        <w:rPr>
          <w:rFonts w:ascii="Times New Roman" w:hAnsi="Times New Roman" w:cs="Times New Roman"/>
        </w:rPr>
        <w:t xml:space="preserve"> 1985)</w:t>
      </w:r>
      <w:r w:rsidR="002B294B" w:rsidRPr="00162021">
        <w:rPr>
          <w:rFonts w:ascii="Times New Roman" w:hAnsi="Times New Roman" w:cs="Times New Roman"/>
        </w:rPr>
        <w:t>.</w:t>
      </w:r>
      <w:proofErr w:type="gramEnd"/>
    </w:p>
    <w:p w:rsidR="001A31A4" w:rsidRPr="00162021" w:rsidRDefault="001A31A4" w:rsidP="00A41E26">
      <w:pPr>
        <w:pStyle w:val="ParaTab1"/>
        <w:spacing w:line="360" w:lineRule="auto"/>
        <w:rPr>
          <w:rFonts w:ascii="Times New Roman" w:hAnsi="Times New Roman" w:cs="Times New Roman"/>
        </w:rPr>
      </w:pPr>
    </w:p>
    <w:p w:rsidR="001A31A4" w:rsidRPr="00162021" w:rsidRDefault="001A31A4" w:rsidP="00A41E26">
      <w:pPr>
        <w:pStyle w:val="ParaTab1"/>
        <w:spacing w:line="360" w:lineRule="auto"/>
        <w:rPr>
          <w:rFonts w:ascii="Times New Roman" w:hAnsi="Times New Roman" w:cs="Times New Roman"/>
        </w:rPr>
      </w:pPr>
      <w:r w:rsidRPr="00162021">
        <w:rPr>
          <w:rFonts w:ascii="Times New Roman" w:hAnsi="Times New Roman" w:cs="Times New Roman"/>
        </w:rPr>
        <w:t>I will view the factual averments in the complaint in this case as true for purposes of disposing of the motion for judgment on the pleadings.  The factual averments in the complain</w:t>
      </w:r>
      <w:r w:rsidR="00C42E9C" w:rsidRPr="00162021">
        <w:rPr>
          <w:rFonts w:ascii="Times New Roman" w:hAnsi="Times New Roman" w:cs="Times New Roman"/>
        </w:rPr>
        <w:t>t</w:t>
      </w:r>
      <w:r w:rsidRPr="00162021">
        <w:rPr>
          <w:rFonts w:ascii="Times New Roman" w:hAnsi="Times New Roman" w:cs="Times New Roman"/>
        </w:rPr>
        <w:t xml:space="preserve"> are</w:t>
      </w:r>
      <w:r w:rsidR="002D4282">
        <w:rPr>
          <w:rFonts w:ascii="Times New Roman" w:hAnsi="Times New Roman" w:cs="Times New Roman"/>
        </w:rPr>
        <w:t>: 1)</w:t>
      </w:r>
      <w:r w:rsidRPr="00162021">
        <w:rPr>
          <w:rFonts w:ascii="Times New Roman" w:hAnsi="Times New Roman" w:cs="Times New Roman"/>
        </w:rPr>
        <w:t xml:space="preserve"> that </w:t>
      </w:r>
      <w:r w:rsidR="002D4282">
        <w:rPr>
          <w:rFonts w:ascii="Times New Roman" w:hAnsi="Times New Roman" w:cs="Times New Roman"/>
        </w:rPr>
        <w:t>t</w:t>
      </w:r>
      <w:r w:rsidR="002D4282" w:rsidRPr="00162021">
        <w:rPr>
          <w:rFonts w:ascii="Times New Roman" w:hAnsi="Times New Roman" w:cs="Times New Roman"/>
        </w:rPr>
        <w:t>he Complainant requests a payment arrangement</w:t>
      </w:r>
      <w:r w:rsidR="002D4282">
        <w:rPr>
          <w:rFonts w:ascii="Times New Roman" w:hAnsi="Times New Roman" w:cs="Times New Roman"/>
        </w:rPr>
        <w:t>; 2)</w:t>
      </w:r>
      <w:r w:rsidR="002D4282" w:rsidRPr="00162021">
        <w:rPr>
          <w:rFonts w:ascii="Times New Roman" w:hAnsi="Times New Roman" w:cs="Times New Roman"/>
        </w:rPr>
        <w:t xml:space="preserve"> </w:t>
      </w:r>
      <w:r w:rsidR="002D4282">
        <w:rPr>
          <w:rFonts w:ascii="Times New Roman" w:hAnsi="Times New Roman" w:cs="Times New Roman"/>
        </w:rPr>
        <w:t>that t</w:t>
      </w:r>
      <w:r w:rsidR="002D4282" w:rsidRPr="00162021">
        <w:rPr>
          <w:rFonts w:ascii="Times New Roman" w:hAnsi="Times New Roman" w:cs="Times New Roman"/>
        </w:rPr>
        <w:t>he Complainant is on disability</w:t>
      </w:r>
      <w:r w:rsidR="002D4282">
        <w:rPr>
          <w:rFonts w:ascii="Times New Roman" w:hAnsi="Times New Roman" w:cs="Times New Roman"/>
        </w:rPr>
        <w:t xml:space="preserve">; and </w:t>
      </w:r>
      <w:r w:rsidR="00464D01">
        <w:rPr>
          <w:rFonts w:ascii="Times New Roman" w:hAnsi="Times New Roman" w:cs="Times New Roman"/>
        </w:rPr>
        <w:t xml:space="preserve">3) </w:t>
      </w:r>
      <w:r w:rsidR="002D4282">
        <w:rPr>
          <w:rFonts w:ascii="Times New Roman" w:hAnsi="Times New Roman" w:cs="Times New Roman"/>
        </w:rPr>
        <w:t xml:space="preserve">that </w:t>
      </w:r>
      <w:r w:rsidR="00C70582" w:rsidRPr="00162021">
        <w:rPr>
          <w:rFonts w:ascii="Times New Roman" w:hAnsi="Times New Roman" w:cs="Times New Roman"/>
        </w:rPr>
        <w:t xml:space="preserve">the </w:t>
      </w:r>
      <w:r w:rsidRPr="00162021">
        <w:rPr>
          <w:rFonts w:ascii="Times New Roman" w:hAnsi="Times New Roman" w:cs="Times New Roman"/>
        </w:rPr>
        <w:t xml:space="preserve">Respondent </w:t>
      </w:r>
      <w:r w:rsidR="00512519" w:rsidRPr="00162021">
        <w:rPr>
          <w:rFonts w:ascii="Times New Roman" w:hAnsi="Times New Roman" w:cs="Times New Roman"/>
        </w:rPr>
        <w:t xml:space="preserve">is attempting to </w:t>
      </w:r>
      <w:r w:rsidR="00C42E9C" w:rsidRPr="00162021">
        <w:rPr>
          <w:rFonts w:ascii="Times New Roman" w:hAnsi="Times New Roman" w:cs="Times New Roman"/>
        </w:rPr>
        <w:t>shut off the Complainant’s service</w:t>
      </w:r>
      <w:r w:rsidR="00C70582" w:rsidRPr="00162021">
        <w:rPr>
          <w:rFonts w:ascii="Times New Roman" w:hAnsi="Times New Roman" w:cs="Times New Roman"/>
        </w:rPr>
        <w:t>.</w:t>
      </w:r>
    </w:p>
    <w:p w:rsidR="007B1B20" w:rsidRPr="00162021" w:rsidRDefault="007B1B20" w:rsidP="00A41E26">
      <w:pPr>
        <w:pStyle w:val="ParaTab1"/>
        <w:spacing w:line="360" w:lineRule="auto"/>
        <w:rPr>
          <w:rFonts w:ascii="Times New Roman" w:hAnsi="Times New Roman" w:cs="Times New Roman"/>
        </w:rPr>
      </w:pPr>
    </w:p>
    <w:p w:rsidR="007B1B20" w:rsidRPr="00162021" w:rsidRDefault="007B1B20" w:rsidP="00A41E26">
      <w:pPr>
        <w:pStyle w:val="ParaTab1"/>
        <w:spacing w:line="360" w:lineRule="auto"/>
        <w:rPr>
          <w:rFonts w:ascii="Times New Roman" w:hAnsi="Times New Roman" w:cs="Times New Roman"/>
        </w:rPr>
      </w:pPr>
      <w:r w:rsidRPr="00162021">
        <w:rPr>
          <w:rFonts w:ascii="Times New Roman" w:hAnsi="Times New Roman" w:cs="Times New Roman"/>
        </w:rPr>
        <w:lastRenderedPageBreak/>
        <w:t xml:space="preserve">In addition to the facts alleged in the complaint, I must consider the facts alleged in the Respondent’s new matter since the Complainant has admitted those facts by failing to answer the Respondent’s new matter.  The Commission’s regulation at 52 Pa.Code § </w:t>
      </w:r>
      <w:r w:rsidR="00F32CEF" w:rsidRPr="00162021">
        <w:rPr>
          <w:rFonts w:ascii="Times New Roman" w:hAnsi="Times New Roman" w:cs="Times New Roman"/>
        </w:rPr>
        <w:t xml:space="preserve">5.63(b) states that </w:t>
      </w:r>
      <w:r w:rsidR="002B294B" w:rsidRPr="00162021">
        <w:rPr>
          <w:rFonts w:ascii="Times New Roman" w:hAnsi="Times New Roman" w:cs="Times New Roman"/>
        </w:rPr>
        <w:t xml:space="preserve">a party failing </w:t>
      </w:r>
      <w:r w:rsidR="00F32CEF" w:rsidRPr="00162021">
        <w:rPr>
          <w:rFonts w:ascii="Times New Roman" w:hAnsi="Times New Roman" w:cs="Times New Roman"/>
        </w:rPr>
        <w:t>to file a timely reply to new matter may be deemed in default and the facts stated in the new matter deemed admitted.  Since the Complainant has not filed an answer to the Respondent’s new matter denying its factual allegations, I will deem the allegations in the Respondent’s new matter admitted, pursuant to 52 Pa.C</w:t>
      </w:r>
      <w:r w:rsidR="00A35652" w:rsidRPr="00162021">
        <w:rPr>
          <w:rFonts w:ascii="Times New Roman" w:hAnsi="Times New Roman" w:cs="Times New Roman"/>
        </w:rPr>
        <w:t>ode</w:t>
      </w:r>
      <w:r w:rsidR="00F32CEF" w:rsidRPr="00162021">
        <w:rPr>
          <w:rFonts w:ascii="Times New Roman" w:hAnsi="Times New Roman" w:cs="Times New Roman"/>
        </w:rPr>
        <w:t xml:space="preserve"> § 5.63(b).</w:t>
      </w:r>
    </w:p>
    <w:p w:rsidR="001A31A4" w:rsidRPr="00162021" w:rsidRDefault="001A31A4" w:rsidP="00A41E26">
      <w:pPr>
        <w:pStyle w:val="ParaTab1"/>
        <w:spacing w:line="360" w:lineRule="auto"/>
        <w:rPr>
          <w:rFonts w:ascii="Times New Roman" w:hAnsi="Times New Roman" w:cs="Times New Roman"/>
        </w:rPr>
      </w:pPr>
    </w:p>
    <w:p w:rsidR="001A31A4" w:rsidRPr="00162021" w:rsidRDefault="001A31A4" w:rsidP="00A41E26">
      <w:pPr>
        <w:pStyle w:val="ParaTab1"/>
        <w:spacing w:line="360" w:lineRule="auto"/>
        <w:ind w:firstLine="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F32CEF" w:rsidRPr="00162021">
        <w:rPr>
          <w:rFonts w:ascii="Times New Roman" w:hAnsi="Times New Roman" w:cs="Times New Roman"/>
        </w:rPr>
        <w:t xml:space="preserve">The facts alleged in the Respondent’s </w:t>
      </w:r>
      <w:r w:rsidRPr="00162021">
        <w:rPr>
          <w:rFonts w:ascii="Times New Roman" w:hAnsi="Times New Roman" w:cs="Times New Roman"/>
        </w:rPr>
        <w:t>new matter</w:t>
      </w:r>
      <w:r w:rsidR="00F32CEF" w:rsidRPr="00162021">
        <w:rPr>
          <w:rFonts w:ascii="Times New Roman" w:hAnsi="Times New Roman" w:cs="Times New Roman"/>
        </w:rPr>
        <w:t xml:space="preserve"> are</w:t>
      </w:r>
      <w:r w:rsidR="00084F3D" w:rsidRPr="00162021">
        <w:rPr>
          <w:rFonts w:ascii="Times New Roman" w:hAnsi="Times New Roman" w:cs="Times New Roman"/>
        </w:rPr>
        <w:t xml:space="preserve">: </w:t>
      </w:r>
      <w:r w:rsidRPr="00162021">
        <w:rPr>
          <w:rFonts w:ascii="Times New Roman" w:hAnsi="Times New Roman" w:cs="Times New Roman"/>
        </w:rPr>
        <w:t xml:space="preserve">1) the Complainant enrolled in the CAP </w:t>
      </w:r>
      <w:r w:rsidR="00C42E9C" w:rsidRPr="00162021">
        <w:rPr>
          <w:rFonts w:ascii="Times New Roman" w:hAnsi="Times New Roman" w:cs="Times New Roman"/>
        </w:rPr>
        <w:t xml:space="preserve">on </w:t>
      </w:r>
      <w:r w:rsidR="00512519" w:rsidRPr="00162021">
        <w:rPr>
          <w:rFonts w:ascii="Times New Roman" w:hAnsi="Times New Roman" w:cs="Times New Roman"/>
        </w:rPr>
        <w:t>May 20, 2006</w:t>
      </w:r>
      <w:r w:rsidR="00C70582" w:rsidRPr="00162021">
        <w:rPr>
          <w:rFonts w:ascii="Times New Roman" w:hAnsi="Times New Roman" w:cs="Times New Roman"/>
        </w:rPr>
        <w:t xml:space="preserve">; 2) the Complainant was </w:t>
      </w:r>
      <w:r w:rsidR="00512519" w:rsidRPr="00162021">
        <w:rPr>
          <w:rFonts w:ascii="Times New Roman" w:hAnsi="Times New Roman" w:cs="Times New Roman"/>
        </w:rPr>
        <w:t xml:space="preserve">reenrolled </w:t>
      </w:r>
      <w:r w:rsidR="00636EEE" w:rsidRPr="00162021">
        <w:rPr>
          <w:rFonts w:ascii="Times New Roman" w:hAnsi="Times New Roman" w:cs="Times New Roman"/>
        </w:rPr>
        <w:t xml:space="preserve">in the CAP on </w:t>
      </w:r>
      <w:r w:rsidR="00512519" w:rsidRPr="00162021">
        <w:rPr>
          <w:rFonts w:ascii="Times New Roman" w:hAnsi="Times New Roman" w:cs="Times New Roman"/>
        </w:rPr>
        <w:t>July 16, 2012</w:t>
      </w:r>
      <w:r w:rsidRPr="00162021">
        <w:rPr>
          <w:rFonts w:ascii="Times New Roman" w:hAnsi="Times New Roman" w:cs="Times New Roman"/>
        </w:rPr>
        <w:t>; 3)</w:t>
      </w:r>
      <w:r w:rsidR="00684F91" w:rsidRPr="00162021">
        <w:rPr>
          <w:rFonts w:ascii="Times New Roman" w:hAnsi="Times New Roman" w:cs="Times New Roman"/>
        </w:rPr>
        <w:t xml:space="preserve"> the Complainant’s next scheduled recertification date is February 24, 2016; 4)</w:t>
      </w:r>
      <w:r w:rsidRPr="00162021">
        <w:rPr>
          <w:rFonts w:ascii="Times New Roman" w:hAnsi="Times New Roman" w:cs="Times New Roman"/>
        </w:rPr>
        <w:t xml:space="preserve"> </w:t>
      </w:r>
      <w:r w:rsidR="006C3D16" w:rsidRPr="00162021">
        <w:rPr>
          <w:rFonts w:ascii="Times New Roman" w:hAnsi="Times New Roman" w:cs="Times New Roman"/>
        </w:rPr>
        <w:t xml:space="preserve">the Complainant has a </w:t>
      </w:r>
      <w:r w:rsidR="002D4282" w:rsidRPr="00162021">
        <w:rPr>
          <w:rFonts w:ascii="Times New Roman" w:hAnsi="Times New Roman" w:cs="Times New Roman"/>
        </w:rPr>
        <w:t>$</w:t>
      </w:r>
      <w:r w:rsidR="002D4282">
        <w:rPr>
          <w:rFonts w:ascii="Times New Roman" w:hAnsi="Times New Roman" w:cs="Times New Roman"/>
        </w:rPr>
        <w:t>4,262.99</w:t>
      </w:r>
      <w:r w:rsidR="002D4282" w:rsidRPr="00162021">
        <w:rPr>
          <w:rFonts w:ascii="Times New Roman" w:hAnsi="Times New Roman" w:cs="Times New Roman"/>
        </w:rPr>
        <w:t xml:space="preserve"> </w:t>
      </w:r>
      <w:r w:rsidR="006C3D16" w:rsidRPr="00162021">
        <w:rPr>
          <w:rFonts w:ascii="Times New Roman" w:hAnsi="Times New Roman" w:cs="Times New Roman"/>
        </w:rPr>
        <w:t xml:space="preserve">account balance; </w:t>
      </w:r>
      <w:r w:rsidRPr="00162021">
        <w:rPr>
          <w:rFonts w:ascii="Times New Roman" w:hAnsi="Times New Roman" w:cs="Times New Roman"/>
        </w:rPr>
        <w:t xml:space="preserve">and </w:t>
      </w:r>
      <w:r w:rsidR="00684F91" w:rsidRPr="00162021">
        <w:rPr>
          <w:rFonts w:ascii="Times New Roman" w:hAnsi="Times New Roman" w:cs="Times New Roman"/>
        </w:rPr>
        <w:t>5</w:t>
      </w:r>
      <w:r w:rsidRPr="00162021">
        <w:rPr>
          <w:rFonts w:ascii="Times New Roman" w:hAnsi="Times New Roman" w:cs="Times New Roman"/>
        </w:rPr>
        <w:t xml:space="preserve">) the Complainant’s balance of </w:t>
      </w:r>
      <w:r w:rsidR="002D4282" w:rsidRPr="00162021">
        <w:rPr>
          <w:rFonts w:ascii="Times New Roman" w:hAnsi="Times New Roman" w:cs="Times New Roman"/>
        </w:rPr>
        <w:t>$</w:t>
      </w:r>
      <w:r w:rsidR="002D4282">
        <w:rPr>
          <w:rFonts w:ascii="Times New Roman" w:hAnsi="Times New Roman" w:cs="Times New Roman"/>
        </w:rPr>
        <w:t>4,262.99</w:t>
      </w:r>
      <w:r w:rsidR="002D4282" w:rsidRPr="00162021">
        <w:rPr>
          <w:rFonts w:ascii="Times New Roman" w:hAnsi="Times New Roman" w:cs="Times New Roman"/>
        </w:rPr>
        <w:t xml:space="preserve"> </w:t>
      </w:r>
      <w:r w:rsidRPr="00162021">
        <w:rPr>
          <w:rFonts w:ascii="Times New Roman" w:hAnsi="Times New Roman" w:cs="Times New Roman"/>
        </w:rPr>
        <w:t>consists solely of CAP arrearages.</w:t>
      </w:r>
      <w:r w:rsidR="00F32CEF" w:rsidRPr="00162021">
        <w:rPr>
          <w:rFonts w:ascii="Times New Roman" w:hAnsi="Times New Roman" w:cs="Times New Roman"/>
        </w:rPr>
        <w:t xml:space="preserve">  These facts are deemed admitted.</w:t>
      </w:r>
    </w:p>
    <w:p w:rsidR="001A31A4" w:rsidRPr="00162021" w:rsidRDefault="001A31A4" w:rsidP="00A41E26">
      <w:pPr>
        <w:pStyle w:val="ParaTab1"/>
        <w:spacing w:line="360" w:lineRule="auto"/>
        <w:ind w:firstLine="0"/>
        <w:rPr>
          <w:rFonts w:ascii="Times New Roman" w:hAnsi="Times New Roman" w:cs="Times New Roman"/>
        </w:rPr>
      </w:pPr>
    </w:p>
    <w:p w:rsidR="001A31A4" w:rsidRPr="00162021" w:rsidRDefault="001A31A4" w:rsidP="00A41E26">
      <w:pPr>
        <w:pStyle w:val="ParaTab1"/>
        <w:spacing w:line="360" w:lineRule="auto"/>
        <w:ind w:firstLine="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Taking the factual averment</w:t>
      </w:r>
      <w:r w:rsidR="00F32CEF" w:rsidRPr="00162021">
        <w:rPr>
          <w:rFonts w:ascii="Times New Roman" w:hAnsi="Times New Roman" w:cs="Times New Roman"/>
        </w:rPr>
        <w:t>s</w:t>
      </w:r>
      <w:r w:rsidRPr="00162021">
        <w:rPr>
          <w:rFonts w:ascii="Times New Roman" w:hAnsi="Times New Roman" w:cs="Times New Roman"/>
        </w:rPr>
        <w:t xml:space="preserve"> in the complaint and the admitted facts in the new matter together, there is no genuine issue as to a material fact.  The Complainant </w:t>
      </w:r>
      <w:r w:rsidR="00684F91" w:rsidRPr="00162021">
        <w:rPr>
          <w:rFonts w:ascii="Times New Roman" w:hAnsi="Times New Roman" w:cs="Times New Roman"/>
        </w:rPr>
        <w:t>is</w:t>
      </w:r>
      <w:r w:rsidR="00C70582" w:rsidRPr="00162021">
        <w:rPr>
          <w:rFonts w:ascii="Times New Roman" w:hAnsi="Times New Roman" w:cs="Times New Roman"/>
        </w:rPr>
        <w:t xml:space="preserve"> enrolled in the </w:t>
      </w:r>
      <w:r w:rsidR="001460AE" w:rsidRPr="00162021">
        <w:rPr>
          <w:rFonts w:ascii="Times New Roman" w:hAnsi="Times New Roman" w:cs="Times New Roman"/>
        </w:rPr>
        <w:t xml:space="preserve">Respondent’s </w:t>
      </w:r>
      <w:r w:rsidR="00C70582" w:rsidRPr="00162021">
        <w:rPr>
          <w:rFonts w:ascii="Times New Roman" w:hAnsi="Times New Roman" w:cs="Times New Roman"/>
        </w:rPr>
        <w:t>CAP.  The Complainant</w:t>
      </w:r>
      <w:r w:rsidR="001460AE" w:rsidRPr="00162021">
        <w:rPr>
          <w:rFonts w:ascii="Times New Roman" w:hAnsi="Times New Roman" w:cs="Times New Roman"/>
        </w:rPr>
        <w:t xml:space="preserve"> </w:t>
      </w:r>
      <w:r w:rsidRPr="00162021">
        <w:rPr>
          <w:rFonts w:ascii="Times New Roman" w:hAnsi="Times New Roman" w:cs="Times New Roman"/>
        </w:rPr>
        <w:t>requests a payment arrangement</w:t>
      </w:r>
      <w:r w:rsidR="006C3D16" w:rsidRPr="00162021">
        <w:rPr>
          <w:rFonts w:ascii="Times New Roman" w:hAnsi="Times New Roman" w:cs="Times New Roman"/>
        </w:rPr>
        <w:t xml:space="preserve">.  </w:t>
      </w:r>
      <w:r w:rsidRPr="00162021">
        <w:rPr>
          <w:rFonts w:ascii="Times New Roman" w:hAnsi="Times New Roman" w:cs="Times New Roman"/>
        </w:rPr>
        <w:t xml:space="preserve">The Complainant </w:t>
      </w:r>
      <w:r w:rsidR="006C3D16" w:rsidRPr="00162021">
        <w:rPr>
          <w:rFonts w:ascii="Times New Roman" w:hAnsi="Times New Roman" w:cs="Times New Roman"/>
        </w:rPr>
        <w:t xml:space="preserve">has an outstanding </w:t>
      </w:r>
      <w:r w:rsidRPr="00162021">
        <w:rPr>
          <w:rFonts w:ascii="Times New Roman" w:hAnsi="Times New Roman" w:cs="Times New Roman"/>
        </w:rPr>
        <w:t xml:space="preserve">account balance </w:t>
      </w:r>
      <w:r w:rsidR="006C3D16" w:rsidRPr="00162021">
        <w:rPr>
          <w:rFonts w:ascii="Times New Roman" w:hAnsi="Times New Roman" w:cs="Times New Roman"/>
        </w:rPr>
        <w:t xml:space="preserve">that </w:t>
      </w:r>
      <w:r w:rsidRPr="00162021">
        <w:rPr>
          <w:rFonts w:ascii="Times New Roman" w:hAnsi="Times New Roman" w:cs="Times New Roman"/>
        </w:rPr>
        <w:t>consists solely of CAP arrearages.  Based on these undisputed facts, the Respondent is entitled to judgment as a matter of law.  The Responsible Utility Custome</w:t>
      </w:r>
      <w:r w:rsidR="00BD148A" w:rsidRPr="00162021">
        <w:rPr>
          <w:rFonts w:ascii="Times New Roman" w:hAnsi="Times New Roman" w:cs="Times New Roman"/>
        </w:rPr>
        <w:t>r Protection Act, 66 Pa.C.S. §§ </w:t>
      </w:r>
      <w:r w:rsidRPr="00162021">
        <w:rPr>
          <w:rFonts w:ascii="Times New Roman" w:hAnsi="Times New Roman" w:cs="Times New Roman"/>
        </w:rPr>
        <w:t>1401-1418, mandate</w:t>
      </w:r>
      <w:r w:rsidR="009930C0" w:rsidRPr="00162021">
        <w:rPr>
          <w:rFonts w:ascii="Times New Roman" w:hAnsi="Times New Roman" w:cs="Times New Roman"/>
        </w:rPr>
        <w:t>s</w:t>
      </w:r>
      <w:r w:rsidRPr="00162021">
        <w:rPr>
          <w:rFonts w:ascii="Times New Roman" w:hAnsi="Times New Roman" w:cs="Times New Roman"/>
        </w:rPr>
        <w:t xml:space="preserve"> this result.</w:t>
      </w:r>
    </w:p>
    <w:p w:rsidR="001A31A4" w:rsidRPr="00162021" w:rsidRDefault="001A31A4" w:rsidP="00A41E26">
      <w:pPr>
        <w:pStyle w:val="ParaTab1"/>
        <w:spacing w:line="360" w:lineRule="auto"/>
        <w:ind w:firstLine="0"/>
        <w:rPr>
          <w:rFonts w:ascii="Times New Roman" w:hAnsi="Times New Roman" w:cs="Times New Roman"/>
        </w:rPr>
      </w:pPr>
    </w:p>
    <w:p w:rsidR="00684F91" w:rsidRPr="00162021" w:rsidRDefault="001A31A4" w:rsidP="00A41E26">
      <w:pPr>
        <w:spacing w:line="360" w:lineRule="auto"/>
        <w:ind w:firstLine="1440"/>
        <w:rPr>
          <w:rFonts w:ascii="Times New Roman" w:hAnsi="Times New Roman" w:cs="Times New Roman"/>
        </w:rPr>
      </w:pPr>
      <w:r w:rsidRPr="00162021">
        <w:rPr>
          <w:rFonts w:ascii="Times New Roman" w:hAnsi="Times New Roman" w:cs="Times New Roman"/>
        </w:rPr>
        <w:t xml:space="preserve">The Responsible Utility Customer Protection Act, 66 Pa.C.S. §§ 1401-1418, applies to this proceeding.  </w:t>
      </w:r>
      <w:r w:rsidR="00684F91" w:rsidRPr="00162021">
        <w:rPr>
          <w:rFonts w:ascii="Times New Roman" w:hAnsi="Times New Roman" w:cs="Times New Roman"/>
        </w:rPr>
        <w:t xml:space="preserve">On December 22, 2014, Act 155 of 2014, reenacting the Responsible Utility Customer Protection Act, became effective.  Act 155 changed some provisions to the Responsible Utility Customer Protection Act.  I will note those changes where </w:t>
      </w:r>
      <w:r w:rsidR="005D50C3">
        <w:rPr>
          <w:rFonts w:ascii="Times New Roman" w:hAnsi="Times New Roman" w:cs="Times New Roman"/>
        </w:rPr>
        <w:t>applicable</w:t>
      </w:r>
      <w:r w:rsidR="00684F91" w:rsidRPr="00162021">
        <w:rPr>
          <w:rFonts w:ascii="Times New Roman" w:hAnsi="Times New Roman" w:cs="Times New Roman"/>
        </w:rPr>
        <w:t xml:space="preserve">. </w:t>
      </w:r>
    </w:p>
    <w:p w:rsidR="00684F91" w:rsidRPr="00162021" w:rsidRDefault="00684F91" w:rsidP="00A41E26">
      <w:pPr>
        <w:spacing w:line="360" w:lineRule="auto"/>
        <w:ind w:firstLine="1440"/>
        <w:rPr>
          <w:rFonts w:ascii="Times New Roman" w:hAnsi="Times New Roman" w:cs="Times New Roman"/>
        </w:rPr>
      </w:pPr>
    </w:p>
    <w:p w:rsidR="005A6C6E" w:rsidRPr="00162021" w:rsidRDefault="001A31A4" w:rsidP="00A41E26">
      <w:pPr>
        <w:spacing w:line="360" w:lineRule="auto"/>
        <w:ind w:firstLine="1440"/>
        <w:rPr>
          <w:rFonts w:ascii="Times New Roman" w:hAnsi="Times New Roman" w:cs="Times New Roman"/>
        </w:rPr>
      </w:pPr>
      <w:r w:rsidRPr="00162021">
        <w:rPr>
          <w:rFonts w:ascii="Times New Roman" w:hAnsi="Times New Roman" w:cs="Times New Roman"/>
        </w:rPr>
        <w:t>The Commission has the authority to establish payment arrangements, pursuant to 66 Pa.C.S. §</w:t>
      </w:r>
      <w:r w:rsidR="006C3D16" w:rsidRPr="00162021">
        <w:rPr>
          <w:rFonts w:ascii="Times New Roman" w:hAnsi="Times New Roman" w:cs="Times New Roman"/>
        </w:rPr>
        <w:t xml:space="preserve"> </w:t>
      </w:r>
      <w:r w:rsidRPr="00162021">
        <w:rPr>
          <w:rFonts w:ascii="Times New Roman" w:hAnsi="Times New Roman" w:cs="Times New Roman"/>
        </w:rPr>
        <w:t>1405(a), within the strict guidelines set forth in 66 Pa.C.S. §</w:t>
      </w:r>
      <w:r w:rsidR="006C3D16" w:rsidRPr="00162021">
        <w:rPr>
          <w:rFonts w:ascii="Times New Roman" w:hAnsi="Times New Roman" w:cs="Times New Roman"/>
        </w:rPr>
        <w:t xml:space="preserve"> </w:t>
      </w:r>
      <w:r w:rsidRPr="00162021">
        <w:rPr>
          <w:rFonts w:ascii="Times New Roman" w:hAnsi="Times New Roman" w:cs="Times New Roman"/>
        </w:rPr>
        <w:t>1405(b)</w:t>
      </w:r>
      <w:r w:rsidR="005A6C6E" w:rsidRPr="00162021">
        <w:rPr>
          <w:rFonts w:ascii="Times New Roman" w:hAnsi="Times New Roman" w:cs="Times New Roman"/>
        </w:rPr>
        <w:t xml:space="preserve">. </w:t>
      </w:r>
      <w:r w:rsidRPr="00162021">
        <w:rPr>
          <w:rFonts w:ascii="Times New Roman" w:hAnsi="Times New Roman" w:cs="Times New Roman"/>
        </w:rPr>
        <w:t xml:space="preserve"> </w:t>
      </w:r>
      <w:r w:rsidR="005A6C6E" w:rsidRPr="00162021">
        <w:rPr>
          <w:rFonts w:ascii="Times New Roman" w:hAnsi="Times New Roman" w:cs="Times New Roman"/>
        </w:rPr>
        <w:t>The statute at 66 Pa.C.S. § 1405(a) states:</w:t>
      </w:r>
    </w:p>
    <w:p w:rsidR="005A6C6E" w:rsidRPr="00162021" w:rsidRDefault="005A6C6E" w:rsidP="00A41E26">
      <w:pPr>
        <w:spacing w:line="360" w:lineRule="auto"/>
        <w:ind w:firstLine="1440"/>
        <w:rPr>
          <w:rFonts w:ascii="Times New Roman" w:hAnsi="Times New Roman" w:cs="Times New Roman"/>
        </w:rPr>
      </w:pPr>
    </w:p>
    <w:p w:rsidR="005A6C6E" w:rsidRPr="00162021" w:rsidRDefault="005A6C6E" w:rsidP="005A6C6E">
      <w:pPr>
        <w:ind w:left="1440" w:right="1440"/>
        <w:rPr>
          <w:rFonts w:ascii="Times New Roman" w:hAnsi="Times New Roman" w:cs="Times New Roman"/>
        </w:rPr>
      </w:pPr>
      <w:r w:rsidRPr="00162021">
        <w:rPr>
          <w:rFonts w:ascii="Times New Roman" w:hAnsi="Times New Roman" w:cs="Times New Roman"/>
        </w:rPr>
        <w:lastRenderedPageBreak/>
        <w:t>(a)</w:t>
      </w:r>
      <w:r w:rsidRPr="00162021">
        <w:rPr>
          <w:rFonts w:ascii="Times New Roman" w:hAnsi="Times New Roman" w:cs="Times New Roman"/>
        </w:rPr>
        <w:tab/>
        <w:t>General Rule.-The commission is authorized to investigate complaints regarding payment disputes between a public utility, applicants and customers.  The commission is authorized to establish payment a</w:t>
      </w:r>
      <w:r w:rsidR="00684F91" w:rsidRPr="00162021">
        <w:rPr>
          <w:rFonts w:ascii="Times New Roman" w:hAnsi="Times New Roman" w:cs="Times New Roman"/>
        </w:rPr>
        <w:t>rrangements</w:t>
      </w:r>
      <w:r w:rsidRPr="00162021">
        <w:rPr>
          <w:rFonts w:ascii="Times New Roman" w:hAnsi="Times New Roman" w:cs="Times New Roman"/>
        </w:rPr>
        <w:t xml:space="preserve"> between a public utility, customers and applicants within the limits established by this chapter.</w:t>
      </w:r>
    </w:p>
    <w:p w:rsidR="005A6C6E" w:rsidRPr="00162021" w:rsidRDefault="005A6C6E" w:rsidP="005A6C6E">
      <w:pPr>
        <w:spacing w:line="360" w:lineRule="auto"/>
        <w:rPr>
          <w:rFonts w:ascii="Times New Roman" w:hAnsi="Times New Roman" w:cs="Times New Roman"/>
        </w:rPr>
      </w:pPr>
    </w:p>
    <w:p w:rsidR="005A6C6E" w:rsidRPr="00162021" w:rsidRDefault="005A6C6E" w:rsidP="005A6C6E">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 xml:space="preserve">The Commission may establish a payment arrangement between a public utility and a customer </w:t>
      </w:r>
      <w:r w:rsidR="00F32CEF" w:rsidRPr="00162021">
        <w:rPr>
          <w:rFonts w:ascii="Times New Roman" w:hAnsi="Times New Roman" w:cs="Times New Roman"/>
        </w:rPr>
        <w:t xml:space="preserve">or applicant </w:t>
      </w:r>
      <w:r w:rsidRPr="00162021">
        <w:rPr>
          <w:rFonts w:ascii="Times New Roman" w:hAnsi="Times New Roman" w:cs="Times New Roman"/>
        </w:rPr>
        <w:t>only within the limits established by 66 Pa.C.S. §§ 1401-1418.  In order to be eligible for a payment arrangement, the Complainant must be a “customer” as defined by 66 Pa.C.S. § 1403.  If the Complainant is not a “customer”</w:t>
      </w:r>
      <w:r w:rsidR="009E554D" w:rsidRPr="00162021">
        <w:rPr>
          <w:rFonts w:ascii="Times New Roman" w:hAnsi="Times New Roman" w:cs="Times New Roman"/>
        </w:rPr>
        <w:t>,</w:t>
      </w:r>
      <w:r w:rsidRPr="00162021">
        <w:rPr>
          <w:rFonts w:ascii="Times New Roman" w:hAnsi="Times New Roman" w:cs="Times New Roman"/>
        </w:rPr>
        <w:t xml:space="preserve"> the Commission is not authorized to establish a payment arrangement between h</w:t>
      </w:r>
      <w:r w:rsidR="009E554D" w:rsidRPr="00162021">
        <w:rPr>
          <w:rFonts w:ascii="Times New Roman" w:hAnsi="Times New Roman" w:cs="Times New Roman"/>
        </w:rPr>
        <w:t>er</w:t>
      </w:r>
      <w:r w:rsidRPr="00162021">
        <w:rPr>
          <w:rFonts w:ascii="Times New Roman" w:hAnsi="Times New Roman" w:cs="Times New Roman"/>
        </w:rPr>
        <w:t xml:space="preserve"> and the Responden</w:t>
      </w:r>
      <w:r w:rsidR="006E0D5B">
        <w:rPr>
          <w:rFonts w:ascii="Times New Roman" w:hAnsi="Times New Roman" w:cs="Times New Roman"/>
        </w:rPr>
        <w:t xml:space="preserve">t.  </w:t>
      </w:r>
      <w:proofErr w:type="gramStart"/>
      <w:r w:rsidR="006E0D5B">
        <w:rPr>
          <w:rFonts w:ascii="Times New Roman" w:hAnsi="Times New Roman" w:cs="Times New Roman"/>
        </w:rPr>
        <w:t>The statute at 66 Pa.C.S.</w:t>
      </w:r>
      <w:proofErr w:type="gramEnd"/>
      <w:r w:rsidR="006E0D5B">
        <w:rPr>
          <w:rFonts w:ascii="Times New Roman" w:hAnsi="Times New Roman" w:cs="Times New Roman"/>
        </w:rPr>
        <w:t xml:space="preserve"> § </w:t>
      </w:r>
      <w:r w:rsidRPr="00162021">
        <w:rPr>
          <w:rFonts w:ascii="Times New Roman" w:hAnsi="Times New Roman" w:cs="Times New Roman"/>
        </w:rPr>
        <w:t>1403 defines customer as follows:</w:t>
      </w:r>
    </w:p>
    <w:p w:rsidR="00575314" w:rsidRPr="00162021" w:rsidRDefault="00575314" w:rsidP="005A6C6E">
      <w:pPr>
        <w:spacing w:line="360" w:lineRule="auto"/>
        <w:rPr>
          <w:rFonts w:ascii="Times New Roman" w:hAnsi="Times New Roman" w:cs="Times New Roman"/>
        </w:rPr>
      </w:pPr>
    </w:p>
    <w:p w:rsidR="005A6C6E" w:rsidRPr="00162021" w:rsidRDefault="009E554D" w:rsidP="00575314">
      <w:pPr>
        <w:ind w:left="1440" w:right="1440"/>
        <w:rPr>
          <w:rFonts w:ascii="Times New Roman" w:hAnsi="Times New Roman" w:cs="Times New Roman"/>
        </w:rPr>
      </w:pPr>
      <w:r w:rsidRPr="00162021">
        <w:rPr>
          <w:rFonts w:ascii="Times New Roman" w:hAnsi="Times New Roman" w:cs="Times New Roman"/>
        </w:rPr>
        <w:t>“Customer.”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The term includes a person who, within 30 days after service termination or discontinuance of service, seeks to have service reconnected at the same location or transferred to another location within the service territory of the public utility.</w:t>
      </w:r>
    </w:p>
    <w:p w:rsidR="005A6C6E" w:rsidRPr="00162021" w:rsidRDefault="005A6C6E" w:rsidP="005A6C6E">
      <w:pPr>
        <w:pStyle w:val="ParaTab1"/>
        <w:spacing w:line="360" w:lineRule="auto"/>
        <w:ind w:firstLine="0"/>
        <w:rPr>
          <w:rFonts w:ascii="Times New Roman" w:hAnsi="Times New Roman" w:cs="Times New Roman"/>
        </w:rPr>
      </w:pPr>
    </w:p>
    <w:p w:rsidR="005A6C6E" w:rsidRPr="00162021" w:rsidRDefault="005A6C6E" w:rsidP="005A6C6E">
      <w:pPr>
        <w:pStyle w:val="ParaTab1"/>
        <w:spacing w:line="360" w:lineRule="auto"/>
        <w:rPr>
          <w:rFonts w:ascii="Times New Roman" w:hAnsi="Times New Roman" w:cs="Times New Roman"/>
        </w:rPr>
      </w:pPr>
      <w:r w:rsidRPr="00162021">
        <w:rPr>
          <w:rFonts w:ascii="Times New Roman" w:hAnsi="Times New Roman" w:cs="Times New Roman"/>
        </w:rPr>
        <w:t>In this case, the Complainant is a natural person in whose name a residential service account is listed.</w:t>
      </w:r>
      <w:r w:rsidR="002B294B" w:rsidRPr="00162021">
        <w:rPr>
          <w:rFonts w:ascii="Times New Roman" w:hAnsi="Times New Roman" w:cs="Times New Roman"/>
        </w:rPr>
        <w:t xml:space="preserve">  </w:t>
      </w:r>
      <w:proofErr w:type="gramStart"/>
      <w:r w:rsidR="009E554D" w:rsidRPr="00162021">
        <w:rPr>
          <w:rFonts w:ascii="Times New Roman" w:hAnsi="Times New Roman" w:cs="Times New Roman"/>
        </w:rPr>
        <w:t xml:space="preserve">While the Complainant is </w:t>
      </w:r>
      <w:r w:rsidR="00D36AF1" w:rsidRPr="00162021">
        <w:rPr>
          <w:rFonts w:ascii="Times New Roman" w:hAnsi="Times New Roman" w:cs="Times New Roman"/>
        </w:rPr>
        <w:t xml:space="preserve">a </w:t>
      </w:r>
      <w:r w:rsidRPr="00162021">
        <w:rPr>
          <w:rFonts w:ascii="Times New Roman" w:hAnsi="Times New Roman" w:cs="Times New Roman"/>
        </w:rPr>
        <w:t>cu</w:t>
      </w:r>
      <w:r w:rsidR="00F57FB9" w:rsidRPr="00162021">
        <w:rPr>
          <w:rFonts w:ascii="Times New Roman" w:hAnsi="Times New Roman" w:cs="Times New Roman"/>
        </w:rPr>
        <w:t>stomer</w:t>
      </w:r>
      <w:r w:rsidR="00C30E7C">
        <w:rPr>
          <w:rFonts w:ascii="Times New Roman" w:hAnsi="Times New Roman" w:cs="Times New Roman"/>
        </w:rPr>
        <w:t>,</w:t>
      </w:r>
      <w:r w:rsidR="00F57FB9" w:rsidRPr="00162021">
        <w:rPr>
          <w:rFonts w:ascii="Times New Roman" w:hAnsi="Times New Roman" w:cs="Times New Roman"/>
        </w:rPr>
        <w:t xml:space="preserve"> pursuant to 66 Pa.C.S.</w:t>
      </w:r>
      <w:proofErr w:type="gramEnd"/>
      <w:r w:rsidR="00F57FB9" w:rsidRPr="00162021">
        <w:rPr>
          <w:rFonts w:ascii="Times New Roman" w:hAnsi="Times New Roman" w:cs="Times New Roman"/>
        </w:rPr>
        <w:t xml:space="preserve"> § </w:t>
      </w:r>
      <w:r w:rsidRPr="00162021">
        <w:rPr>
          <w:rFonts w:ascii="Times New Roman" w:hAnsi="Times New Roman" w:cs="Times New Roman"/>
        </w:rPr>
        <w:t xml:space="preserve">1403, the Complainant is not entitled to a new payment arrangement because </w:t>
      </w:r>
      <w:r w:rsidR="00C70582" w:rsidRPr="00162021">
        <w:rPr>
          <w:rFonts w:ascii="Times New Roman" w:hAnsi="Times New Roman" w:cs="Times New Roman"/>
        </w:rPr>
        <w:t>s</w:t>
      </w:r>
      <w:r w:rsidRPr="00162021">
        <w:rPr>
          <w:rFonts w:ascii="Times New Roman" w:hAnsi="Times New Roman" w:cs="Times New Roman"/>
        </w:rPr>
        <w:t xml:space="preserve">he </w:t>
      </w:r>
      <w:r w:rsidR="00C70582" w:rsidRPr="00162021">
        <w:rPr>
          <w:rFonts w:ascii="Times New Roman" w:hAnsi="Times New Roman" w:cs="Times New Roman"/>
        </w:rPr>
        <w:t>is</w:t>
      </w:r>
      <w:r w:rsidRPr="00162021">
        <w:rPr>
          <w:rFonts w:ascii="Times New Roman" w:hAnsi="Times New Roman" w:cs="Times New Roman"/>
        </w:rPr>
        <w:t xml:space="preserve"> enrolled in the Respondent’s CAP and all of h</w:t>
      </w:r>
      <w:r w:rsidR="00C70582" w:rsidRPr="00162021">
        <w:rPr>
          <w:rFonts w:ascii="Times New Roman" w:hAnsi="Times New Roman" w:cs="Times New Roman"/>
        </w:rPr>
        <w:t>er</w:t>
      </w:r>
      <w:r w:rsidRPr="00162021">
        <w:rPr>
          <w:rFonts w:ascii="Times New Roman" w:hAnsi="Times New Roman" w:cs="Times New Roman"/>
        </w:rPr>
        <w:t xml:space="preserve"> arrearages are CAP arrearages.  The Commission has no authority to establish a payment arrangement where a customer is enrolled in a utility’s CAP</w:t>
      </w:r>
      <w:r w:rsidR="009930C0" w:rsidRPr="00162021">
        <w:rPr>
          <w:rFonts w:ascii="Times New Roman" w:hAnsi="Times New Roman" w:cs="Times New Roman"/>
        </w:rPr>
        <w:t>, pursuant to the Responsible Utility Customer Protection Act, 66 Pa.C.S. §§ 1401-1418</w:t>
      </w:r>
      <w:r w:rsidRPr="00162021">
        <w:rPr>
          <w:rFonts w:ascii="Times New Roman" w:hAnsi="Times New Roman" w:cs="Times New Roman"/>
        </w:rPr>
        <w:t xml:space="preserve">.  The </w:t>
      </w:r>
      <w:r w:rsidR="009930C0" w:rsidRPr="00162021">
        <w:rPr>
          <w:rFonts w:ascii="Times New Roman" w:hAnsi="Times New Roman" w:cs="Times New Roman"/>
        </w:rPr>
        <w:t xml:space="preserve">statute </w:t>
      </w:r>
      <w:r w:rsidRPr="00162021">
        <w:rPr>
          <w:rFonts w:ascii="Times New Roman" w:hAnsi="Times New Roman" w:cs="Times New Roman"/>
        </w:rPr>
        <w:t>at 66 Pa.C.S. § 1405(c) states as follows:</w:t>
      </w:r>
    </w:p>
    <w:p w:rsidR="005A6C6E" w:rsidRPr="00162021" w:rsidRDefault="005A6C6E" w:rsidP="005A6C6E">
      <w:pPr>
        <w:spacing w:line="360" w:lineRule="auto"/>
        <w:rPr>
          <w:rFonts w:ascii="Times New Roman" w:hAnsi="Times New Roman" w:cs="Times New Roman"/>
        </w:rPr>
      </w:pPr>
    </w:p>
    <w:p w:rsidR="001A31A4" w:rsidRPr="00162021" w:rsidRDefault="001A31A4" w:rsidP="001A31A4">
      <w:pPr>
        <w:ind w:left="1440" w:right="1440"/>
        <w:rPr>
          <w:rFonts w:ascii="Times New Roman" w:hAnsi="Times New Roman" w:cs="Times New Roman"/>
        </w:rPr>
      </w:pPr>
      <w:r w:rsidRPr="00162021">
        <w:rPr>
          <w:rFonts w:ascii="Times New Roman" w:hAnsi="Times New Roman" w:cs="Times New Roman"/>
          <w:b/>
        </w:rPr>
        <w:t>(c)</w:t>
      </w:r>
      <w:r w:rsidRPr="00162021">
        <w:rPr>
          <w:rFonts w:ascii="Times New Roman" w:hAnsi="Times New Roman" w:cs="Times New Roman"/>
          <w:b/>
        </w:rPr>
        <w:tab/>
        <w:t>Customer Assistance Programs.</w:t>
      </w:r>
      <w:r w:rsidRPr="00162021">
        <w:rPr>
          <w:rFonts w:ascii="Times New Roman" w:hAnsi="Times New Roman" w:cs="Times New Roman"/>
        </w:rPr>
        <w:t xml:space="preserve"> – Customer assistance program rates shall be timely paid and shall not be the subject of payment </w:t>
      </w:r>
      <w:r w:rsidR="007644FF" w:rsidRPr="00162021">
        <w:rPr>
          <w:rFonts w:ascii="Times New Roman" w:hAnsi="Times New Roman" w:cs="Times New Roman"/>
        </w:rPr>
        <w:t>arrangements</w:t>
      </w:r>
      <w:r w:rsidRPr="00162021">
        <w:rPr>
          <w:rFonts w:ascii="Times New Roman" w:hAnsi="Times New Roman" w:cs="Times New Roman"/>
        </w:rPr>
        <w:t xml:space="preserve"> negotiated or approved by the commission.</w:t>
      </w:r>
    </w:p>
    <w:p w:rsidR="001A31A4" w:rsidRPr="00162021" w:rsidRDefault="001A31A4" w:rsidP="0080609F">
      <w:pPr>
        <w:spacing w:line="360" w:lineRule="auto"/>
        <w:rPr>
          <w:rFonts w:ascii="Times New Roman" w:hAnsi="Times New Roman" w:cs="Times New Roman"/>
        </w:rPr>
      </w:pPr>
    </w:p>
    <w:p w:rsidR="001A31A4" w:rsidRPr="00162021" w:rsidRDefault="009930C0" w:rsidP="001A31A4">
      <w:pPr>
        <w:spacing w:line="360" w:lineRule="auto"/>
        <w:ind w:firstLine="1440"/>
        <w:rPr>
          <w:rFonts w:ascii="Times New Roman" w:hAnsi="Times New Roman" w:cs="Times New Roman"/>
        </w:rPr>
      </w:pPr>
      <w:r w:rsidRPr="00162021">
        <w:rPr>
          <w:rFonts w:ascii="Times New Roman" w:hAnsi="Times New Roman" w:cs="Times New Roman"/>
        </w:rPr>
        <w:t xml:space="preserve">The statute at </w:t>
      </w:r>
      <w:r w:rsidR="001A31A4" w:rsidRPr="00162021">
        <w:rPr>
          <w:rFonts w:ascii="Times New Roman" w:hAnsi="Times New Roman" w:cs="Times New Roman"/>
        </w:rPr>
        <w:t xml:space="preserve">66 </w:t>
      </w:r>
      <w:proofErr w:type="spellStart"/>
      <w:r w:rsidR="001A31A4" w:rsidRPr="00162021">
        <w:rPr>
          <w:rFonts w:ascii="Times New Roman" w:hAnsi="Times New Roman" w:cs="Times New Roman"/>
        </w:rPr>
        <w:t>Pa.C.S</w:t>
      </w:r>
      <w:proofErr w:type="spellEnd"/>
      <w:r w:rsidR="001A31A4" w:rsidRPr="00162021">
        <w:rPr>
          <w:rFonts w:ascii="Times New Roman" w:hAnsi="Times New Roman" w:cs="Times New Roman"/>
        </w:rPr>
        <w:t>. §</w:t>
      </w:r>
      <w:r w:rsidR="00BD50E0">
        <w:rPr>
          <w:rFonts w:ascii="Times New Roman" w:hAnsi="Times New Roman" w:cs="Times New Roman"/>
        </w:rPr>
        <w:t xml:space="preserve"> </w:t>
      </w:r>
      <w:r w:rsidR="001A31A4" w:rsidRPr="00162021">
        <w:rPr>
          <w:rFonts w:ascii="Times New Roman" w:hAnsi="Times New Roman" w:cs="Times New Roman"/>
        </w:rPr>
        <w:t>1403, defines a CAP as follows:</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ind w:left="1440" w:right="1440"/>
        <w:rPr>
          <w:rFonts w:ascii="Times New Roman" w:hAnsi="Times New Roman" w:cs="Times New Roman"/>
        </w:rPr>
      </w:pPr>
      <w:r w:rsidRPr="00162021">
        <w:rPr>
          <w:rFonts w:ascii="Times New Roman" w:hAnsi="Times New Roman" w:cs="Times New Roman"/>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1A31A4" w:rsidRPr="00162021" w:rsidRDefault="001A31A4" w:rsidP="00A82E0D">
      <w:pPr>
        <w:spacing w:line="360" w:lineRule="auto"/>
        <w:rPr>
          <w:rFonts w:ascii="Times New Roman" w:hAnsi="Times New Roman" w:cs="Times New Roman"/>
        </w:rPr>
      </w:pPr>
    </w:p>
    <w:p w:rsidR="001A31A4" w:rsidRPr="00162021" w:rsidRDefault="005A6C6E" w:rsidP="001A31A4">
      <w:pPr>
        <w:spacing w:line="360" w:lineRule="auto"/>
        <w:ind w:firstLine="1440"/>
        <w:rPr>
          <w:rFonts w:ascii="Times New Roman" w:hAnsi="Times New Roman" w:cs="Times New Roman"/>
        </w:rPr>
      </w:pPr>
      <w:r w:rsidRPr="00162021">
        <w:rPr>
          <w:rFonts w:ascii="Times New Roman" w:hAnsi="Times New Roman" w:cs="Times New Roman"/>
        </w:rPr>
        <w:t>As set forth in the Respondent’s new matter and deemed admitted</w:t>
      </w:r>
      <w:r w:rsidR="00575314" w:rsidRPr="00162021">
        <w:rPr>
          <w:rFonts w:ascii="Times New Roman" w:hAnsi="Times New Roman" w:cs="Times New Roman"/>
        </w:rPr>
        <w:t>,</w:t>
      </w:r>
      <w:r w:rsidRPr="00162021">
        <w:rPr>
          <w:rFonts w:ascii="Times New Roman" w:hAnsi="Times New Roman" w:cs="Times New Roman"/>
        </w:rPr>
        <w:t xml:space="preserve"> pursuant to</w:t>
      </w:r>
      <w:r w:rsidR="00575314" w:rsidRPr="00162021">
        <w:rPr>
          <w:rFonts w:ascii="Times New Roman" w:hAnsi="Times New Roman" w:cs="Times New Roman"/>
        </w:rPr>
        <w:t xml:space="preserve"> 52 Pa.C</w:t>
      </w:r>
      <w:r w:rsidR="00A35652" w:rsidRPr="00162021">
        <w:rPr>
          <w:rFonts w:ascii="Times New Roman" w:hAnsi="Times New Roman" w:cs="Times New Roman"/>
        </w:rPr>
        <w:t>ode</w:t>
      </w:r>
      <w:r w:rsidR="00575314" w:rsidRPr="00162021">
        <w:rPr>
          <w:rFonts w:ascii="Times New Roman" w:hAnsi="Times New Roman" w:cs="Times New Roman"/>
        </w:rPr>
        <w:t xml:space="preserve"> § 5.63(b)</w:t>
      </w:r>
      <w:r w:rsidRPr="00162021">
        <w:rPr>
          <w:rFonts w:ascii="Times New Roman" w:hAnsi="Times New Roman" w:cs="Times New Roman"/>
        </w:rPr>
        <w:t>, t</w:t>
      </w:r>
      <w:r w:rsidR="001A31A4" w:rsidRPr="00162021">
        <w:rPr>
          <w:rFonts w:ascii="Times New Roman" w:hAnsi="Times New Roman" w:cs="Times New Roman"/>
        </w:rPr>
        <w:t xml:space="preserve">he Complainant </w:t>
      </w:r>
      <w:r w:rsidR="007644FF" w:rsidRPr="00162021">
        <w:rPr>
          <w:rFonts w:ascii="Times New Roman" w:hAnsi="Times New Roman" w:cs="Times New Roman"/>
        </w:rPr>
        <w:t>is</w:t>
      </w:r>
      <w:r w:rsidR="006C3D16" w:rsidRPr="00162021">
        <w:rPr>
          <w:rFonts w:ascii="Times New Roman" w:hAnsi="Times New Roman" w:cs="Times New Roman"/>
        </w:rPr>
        <w:t xml:space="preserve"> enrolled </w:t>
      </w:r>
      <w:r w:rsidR="001A31A4" w:rsidRPr="00162021">
        <w:rPr>
          <w:rFonts w:ascii="Times New Roman" w:hAnsi="Times New Roman" w:cs="Times New Roman"/>
        </w:rPr>
        <w:t>in the Respondent’s CAP</w:t>
      </w:r>
      <w:r w:rsidR="009E0EED" w:rsidRPr="00162021">
        <w:rPr>
          <w:rFonts w:ascii="Times New Roman" w:hAnsi="Times New Roman" w:cs="Times New Roman"/>
        </w:rPr>
        <w:t>, based on her income</w:t>
      </w:r>
      <w:r w:rsidR="001460AE" w:rsidRPr="00162021">
        <w:rPr>
          <w:rFonts w:ascii="Times New Roman" w:hAnsi="Times New Roman" w:cs="Times New Roman"/>
        </w:rPr>
        <w:t xml:space="preserve"> and household size</w:t>
      </w:r>
      <w:r w:rsidR="009E0EED" w:rsidRPr="00162021">
        <w:rPr>
          <w:rFonts w:ascii="Times New Roman" w:hAnsi="Times New Roman" w:cs="Times New Roman"/>
        </w:rPr>
        <w:t>.</w:t>
      </w:r>
      <w:r w:rsidR="001A31A4" w:rsidRPr="00162021">
        <w:rPr>
          <w:rFonts w:ascii="Times New Roman" w:hAnsi="Times New Roman" w:cs="Times New Roman"/>
        </w:rPr>
        <w:t xml:space="preserve"> </w:t>
      </w:r>
      <w:r w:rsidR="005D4901" w:rsidRPr="00162021">
        <w:rPr>
          <w:rFonts w:ascii="Times New Roman" w:hAnsi="Times New Roman" w:cs="Times New Roman"/>
        </w:rPr>
        <w:t xml:space="preserve"> </w:t>
      </w:r>
      <w:r w:rsidR="00575314" w:rsidRPr="00162021">
        <w:rPr>
          <w:rFonts w:ascii="Times New Roman" w:hAnsi="Times New Roman" w:cs="Times New Roman"/>
        </w:rPr>
        <w:t>The Complainant’s unpaid balance on h</w:t>
      </w:r>
      <w:r w:rsidR="009E0EED" w:rsidRPr="00162021">
        <w:rPr>
          <w:rFonts w:ascii="Times New Roman" w:hAnsi="Times New Roman" w:cs="Times New Roman"/>
        </w:rPr>
        <w:t>er</w:t>
      </w:r>
      <w:r w:rsidR="00575314" w:rsidRPr="00162021">
        <w:rPr>
          <w:rFonts w:ascii="Times New Roman" w:hAnsi="Times New Roman" w:cs="Times New Roman"/>
        </w:rPr>
        <w:t xml:space="preserve"> account consists </w:t>
      </w:r>
      <w:r w:rsidR="00A82E0D" w:rsidRPr="00162021">
        <w:rPr>
          <w:rFonts w:ascii="Times New Roman" w:hAnsi="Times New Roman" w:cs="Times New Roman"/>
        </w:rPr>
        <w:t>solely of CAP arrearages.</w:t>
      </w:r>
    </w:p>
    <w:p w:rsidR="00575314" w:rsidRPr="00162021" w:rsidRDefault="00575314" w:rsidP="001A31A4">
      <w:pPr>
        <w:spacing w:line="360" w:lineRule="auto"/>
        <w:ind w:firstLine="1440"/>
        <w:rPr>
          <w:rFonts w:ascii="Times New Roman" w:hAnsi="Times New Roman" w:cs="Times New Roman"/>
        </w:rPr>
      </w:pPr>
    </w:p>
    <w:p w:rsidR="00575314" w:rsidRDefault="00575314" w:rsidP="001A31A4">
      <w:pPr>
        <w:spacing w:line="360" w:lineRule="auto"/>
        <w:ind w:firstLine="1440"/>
        <w:rPr>
          <w:rFonts w:ascii="Times New Roman" w:hAnsi="Times New Roman" w:cs="Times New Roman"/>
        </w:rPr>
      </w:pPr>
      <w:r w:rsidRPr="00162021">
        <w:rPr>
          <w:rFonts w:ascii="Times New Roman" w:hAnsi="Times New Roman" w:cs="Times New Roman"/>
        </w:rPr>
        <w:t xml:space="preserve">Since the Complainant </w:t>
      </w:r>
      <w:r w:rsidR="007644FF" w:rsidRPr="00162021">
        <w:rPr>
          <w:rFonts w:ascii="Times New Roman" w:hAnsi="Times New Roman" w:cs="Times New Roman"/>
        </w:rPr>
        <w:t xml:space="preserve">is enrolled </w:t>
      </w:r>
      <w:r w:rsidRPr="00162021">
        <w:rPr>
          <w:rFonts w:ascii="Times New Roman" w:hAnsi="Times New Roman" w:cs="Times New Roman"/>
        </w:rPr>
        <w:t xml:space="preserve">in the Respondent’s CAP and </w:t>
      </w:r>
      <w:r w:rsidR="009E0EED" w:rsidRPr="00162021">
        <w:rPr>
          <w:rFonts w:ascii="Times New Roman" w:hAnsi="Times New Roman" w:cs="Times New Roman"/>
        </w:rPr>
        <w:t>her</w:t>
      </w:r>
      <w:r w:rsidRPr="00162021">
        <w:rPr>
          <w:rFonts w:ascii="Times New Roman" w:hAnsi="Times New Roman" w:cs="Times New Roman"/>
        </w:rPr>
        <w:t xml:space="preserve"> entire unpaid account balance consists of CAP arrearages, </w:t>
      </w:r>
      <w:r w:rsidR="009E0EED" w:rsidRPr="00162021">
        <w:rPr>
          <w:rFonts w:ascii="Times New Roman" w:hAnsi="Times New Roman" w:cs="Times New Roman"/>
        </w:rPr>
        <w:t>s</w:t>
      </w:r>
      <w:r w:rsidRPr="00162021">
        <w:rPr>
          <w:rFonts w:ascii="Times New Roman" w:hAnsi="Times New Roman" w:cs="Times New Roman"/>
        </w:rPr>
        <w:t xml:space="preserve">he is not eligible for a payment arrangement, pursuant to 66 Pa.C.S. § 1405(c).  The Commission lacks the authority to establish a payment arrangement for the Complainant and </w:t>
      </w:r>
      <w:r w:rsidR="009E0EED" w:rsidRPr="00162021">
        <w:rPr>
          <w:rFonts w:ascii="Times New Roman" w:hAnsi="Times New Roman" w:cs="Times New Roman"/>
        </w:rPr>
        <w:t>her</w:t>
      </w:r>
      <w:r w:rsidRPr="00162021">
        <w:rPr>
          <w:rFonts w:ascii="Times New Roman" w:hAnsi="Times New Roman" w:cs="Times New Roman"/>
        </w:rPr>
        <w:t xml:space="preserve"> complaint must be denied.  </w:t>
      </w:r>
      <w:r w:rsidRPr="00162021">
        <w:rPr>
          <w:rFonts w:ascii="Times New Roman" w:hAnsi="Times New Roman" w:cs="Times New Roman"/>
          <w:u w:val="single"/>
        </w:rPr>
        <w:t>Hill v. PECO Energy Co.</w:t>
      </w:r>
      <w:r w:rsidRPr="00162021">
        <w:rPr>
          <w:rFonts w:ascii="Times New Roman" w:hAnsi="Times New Roman" w:cs="Times New Roman"/>
        </w:rPr>
        <w:t>, Docket No. C-2</w:t>
      </w:r>
      <w:r w:rsidR="00464D01">
        <w:rPr>
          <w:rFonts w:ascii="Times New Roman" w:hAnsi="Times New Roman" w:cs="Times New Roman"/>
        </w:rPr>
        <w:t>01</w:t>
      </w:r>
      <w:r w:rsidRPr="00162021">
        <w:rPr>
          <w:rFonts w:ascii="Times New Roman" w:hAnsi="Times New Roman" w:cs="Times New Roman"/>
        </w:rPr>
        <w:t>2-2315524 (</w:t>
      </w:r>
      <w:r w:rsidR="00464D01">
        <w:rPr>
          <w:rFonts w:ascii="Times New Roman" w:hAnsi="Times New Roman" w:cs="Times New Roman"/>
        </w:rPr>
        <w:t xml:space="preserve">Final </w:t>
      </w:r>
      <w:r w:rsidRPr="00162021">
        <w:rPr>
          <w:rFonts w:ascii="Times New Roman" w:hAnsi="Times New Roman" w:cs="Times New Roman"/>
        </w:rPr>
        <w:t>Order entered November 2, 2012).</w:t>
      </w:r>
      <w:r w:rsidR="005D50C3">
        <w:rPr>
          <w:rFonts w:ascii="Times New Roman" w:hAnsi="Times New Roman" w:cs="Times New Roman"/>
        </w:rPr>
        <w:t xml:space="preserve">  The material facts in this case are undisputed and the Respondent is entitled to judgment as a matter of law.  The Respondent’s right to prevail is so clear that a hearing would be a fruitless exercise.</w:t>
      </w:r>
    </w:p>
    <w:p w:rsidR="006E0D5B" w:rsidRPr="00162021" w:rsidRDefault="006E0D5B" w:rsidP="001A31A4">
      <w:pPr>
        <w:spacing w:line="360" w:lineRule="auto"/>
        <w:ind w:firstLine="1440"/>
        <w:rPr>
          <w:rFonts w:ascii="Times New Roman" w:hAnsi="Times New Roman" w:cs="Times New Roman"/>
        </w:rPr>
      </w:pPr>
    </w:p>
    <w:p w:rsidR="002D4282" w:rsidRDefault="00714A76" w:rsidP="001A31A4">
      <w:pPr>
        <w:spacing w:line="360" w:lineRule="auto"/>
        <w:ind w:firstLine="1440"/>
        <w:rPr>
          <w:rFonts w:ascii="Times New Roman" w:hAnsi="Times New Roman" w:cs="Times New Roman"/>
          <w:color w:val="000000"/>
          <w:u w:color="000000"/>
        </w:rPr>
      </w:pPr>
      <w:r w:rsidRPr="00162021">
        <w:rPr>
          <w:rFonts w:ascii="Times New Roman" w:hAnsi="Times New Roman" w:cs="Times New Roman"/>
        </w:rPr>
        <w:t xml:space="preserve">In prior decisions, the Commission has indicated that it disfavors granting motions dismissing complaints filed by </w:t>
      </w:r>
      <w:r w:rsidRPr="00162021">
        <w:rPr>
          <w:rFonts w:ascii="Times New Roman" w:hAnsi="Times New Roman" w:cs="Times New Roman"/>
          <w:u w:val="single"/>
        </w:rPr>
        <w:t>pro se</w:t>
      </w:r>
      <w:r w:rsidRPr="00162021">
        <w:rPr>
          <w:rFonts w:ascii="Times New Roman" w:hAnsi="Times New Roman" w:cs="Times New Roman"/>
        </w:rPr>
        <w:t xml:space="preserve"> complainants.  </w:t>
      </w:r>
      <w:r w:rsidRPr="00162021">
        <w:rPr>
          <w:rFonts w:ascii="Times New Roman" w:hAnsi="Times New Roman" w:cs="Times New Roman"/>
          <w:iCs/>
          <w:color w:val="000000"/>
          <w:u w:val="single" w:color="000000"/>
        </w:rPr>
        <w:t>Carlock v. The United Telephone Company of Pennsylvania</w:t>
      </w:r>
      <w:r w:rsidRPr="00162021">
        <w:rPr>
          <w:rFonts w:ascii="Times New Roman" w:hAnsi="Times New Roman" w:cs="Times New Roman"/>
          <w:iCs/>
          <w:color w:val="000000"/>
          <w:u w:color="000000"/>
        </w:rPr>
        <w:t>,</w:t>
      </w:r>
      <w:r w:rsidRPr="00162021">
        <w:rPr>
          <w:rFonts w:ascii="Times New Roman" w:hAnsi="Times New Roman" w:cs="Times New Roman"/>
          <w:color w:val="000000"/>
          <w:u w:color="000000"/>
        </w:rPr>
        <w:t xml:space="preserve"> Docket No. </w:t>
      </w:r>
      <w:proofErr w:type="gramStart"/>
      <w:r w:rsidRPr="00162021">
        <w:rPr>
          <w:rFonts w:ascii="Times New Roman" w:hAnsi="Times New Roman" w:cs="Times New Roman"/>
          <w:color w:val="000000"/>
          <w:u w:color="000000"/>
        </w:rPr>
        <w:t>F-00163617 (</w:t>
      </w:r>
      <w:r w:rsidR="00464D01">
        <w:rPr>
          <w:rFonts w:ascii="Times New Roman" w:hAnsi="Times New Roman" w:cs="Times New Roman"/>
          <w:color w:val="000000"/>
          <w:u w:color="000000"/>
        </w:rPr>
        <w:t xml:space="preserve">Opinion and </w:t>
      </w:r>
      <w:r w:rsidRPr="00162021">
        <w:rPr>
          <w:rFonts w:ascii="Times New Roman" w:hAnsi="Times New Roman" w:cs="Times New Roman"/>
          <w:color w:val="000000"/>
          <w:u w:color="000000"/>
        </w:rPr>
        <w:t>Order entered July 14, 1993)</w:t>
      </w:r>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Carlock</w:t>
      </w:r>
      <w:r w:rsidR="00704C5F" w:rsidRPr="00162021">
        <w:rPr>
          <w:rFonts w:ascii="Times New Roman" w:hAnsi="Times New Roman" w:cs="Times New Roman"/>
          <w:color w:val="000000"/>
          <w:u w:color="000000"/>
        </w:rPr>
        <w:t>)</w:t>
      </w:r>
      <w:r w:rsidRPr="00162021">
        <w:rPr>
          <w:rFonts w:ascii="Times New Roman" w:hAnsi="Times New Roman" w:cs="Times New Roman"/>
          <w:color w:val="000000"/>
          <w:u w:color="000000"/>
        </w:rPr>
        <w:t xml:space="preserve">; </w:t>
      </w:r>
      <w:r w:rsidR="00071D8C" w:rsidRPr="00162021">
        <w:rPr>
          <w:rFonts w:ascii="Times New Roman" w:hAnsi="Times New Roman" w:cs="Times New Roman"/>
          <w:color w:val="000000"/>
          <w:u w:val="single" w:color="000000"/>
        </w:rPr>
        <w:t xml:space="preserve">Brown v. PECO </w:t>
      </w:r>
      <w:r w:rsidRPr="00162021">
        <w:rPr>
          <w:rFonts w:ascii="Times New Roman" w:hAnsi="Times New Roman" w:cs="Times New Roman"/>
          <w:color w:val="000000"/>
          <w:u w:val="single" w:color="000000"/>
        </w:rPr>
        <w:t>Energy Company</w:t>
      </w:r>
      <w:r w:rsidRPr="00162021">
        <w:rPr>
          <w:rFonts w:ascii="Times New Roman" w:hAnsi="Times New Roman" w:cs="Times New Roman"/>
          <w:color w:val="000000"/>
          <w:u w:color="000000"/>
        </w:rPr>
        <w:t>, Docket No.</w:t>
      </w:r>
      <w:proofErr w:type="gramEnd"/>
      <w:r w:rsidRPr="00162021">
        <w:rPr>
          <w:rFonts w:ascii="Times New Roman" w:hAnsi="Times New Roman" w:cs="Times New Roman"/>
          <w:color w:val="000000"/>
          <w:u w:color="000000"/>
        </w:rPr>
        <w:t xml:space="preserve"> C-2008-2055866 (</w:t>
      </w:r>
      <w:r w:rsidR="00464D01">
        <w:rPr>
          <w:rFonts w:ascii="Times New Roman" w:hAnsi="Times New Roman" w:cs="Times New Roman"/>
          <w:color w:val="000000"/>
          <w:u w:color="000000"/>
        </w:rPr>
        <w:t xml:space="preserve">Final </w:t>
      </w:r>
      <w:r w:rsidRPr="00162021">
        <w:rPr>
          <w:rFonts w:ascii="Times New Roman" w:hAnsi="Times New Roman" w:cs="Times New Roman"/>
          <w:color w:val="000000"/>
          <w:u w:color="000000"/>
        </w:rPr>
        <w:t xml:space="preserve">Order entered </w:t>
      </w:r>
      <w:r w:rsidR="00464D01">
        <w:rPr>
          <w:rFonts w:ascii="Times New Roman" w:hAnsi="Times New Roman" w:cs="Times New Roman"/>
          <w:color w:val="000000"/>
          <w:u w:color="000000"/>
        </w:rPr>
        <w:t>December</w:t>
      </w:r>
      <w:r w:rsidRPr="00162021">
        <w:rPr>
          <w:rFonts w:ascii="Times New Roman" w:hAnsi="Times New Roman" w:cs="Times New Roman"/>
          <w:color w:val="000000"/>
          <w:u w:color="000000"/>
        </w:rPr>
        <w:t xml:space="preserve"> </w:t>
      </w:r>
      <w:r w:rsidR="00464D01">
        <w:rPr>
          <w:rFonts w:ascii="Times New Roman" w:hAnsi="Times New Roman" w:cs="Times New Roman"/>
          <w:color w:val="000000"/>
          <w:u w:color="000000"/>
        </w:rPr>
        <w:t>4</w:t>
      </w:r>
      <w:r w:rsidRPr="00162021">
        <w:rPr>
          <w:rFonts w:ascii="Times New Roman" w:hAnsi="Times New Roman" w:cs="Times New Roman"/>
          <w:color w:val="000000"/>
          <w:u w:color="000000"/>
        </w:rPr>
        <w:t>, 2009)</w:t>
      </w:r>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Brown</w:t>
      </w:r>
      <w:r w:rsidR="00704C5F" w:rsidRPr="00162021">
        <w:rPr>
          <w:rFonts w:ascii="Times New Roman" w:hAnsi="Times New Roman" w:cs="Times New Roman"/>
          <w:color w:val="000000"/>
          <w:u w:color="000000"/>
        </w:rPr>
        <w:t>)</w:t>
      </w:r>
      <w:r w:rsidRPr="00162021">
        <w:rPr>
          <w:rFonts w:ascii="Times New Roman" w:hAnsi="Times New Roman" w:cs="Times New Roman"/>
          <w:color w:val="000000"/>
          <w:u w:color="000000"/>
        </w:rPr>
        <w:t xml:space="preserve">; </w:t>
      </w:r>
      <w:r w:rsidRPr="00162021">
        <w:rPr>
          <w:rFonts w:ascii="Times New Roman" w:hAnsi="Times New Roman" w:cs="Times New Roman"/>
          <w:color w:val="000000"/>
          <w:u w:val="single" w:color="000000"/>
        </w:rPr>
        <w:t>Richmond v</w:t>
      </w:r>
      <w:r w:rsidR="00A35652" w:rsidRPr="00162021">
        <w:rPr>
          <w:rFonts w:ascii="Times New Roman" w:hAnsi="Times New Roman" w:cs="Times New Roman"/>
          <w:color w:val="000000"/>
          <w:u w:val="single" w:color="000000"/>
        </w:rPr>
        <w:t>.</w:t>
      </w:r>
      <w:r w:rsidRPr="00162021">
        <w:rPr>
          <w:rFonts w:ascii="Times New Roman" w:hAnsi="Times New Roman" w:cs="Times New Roman"/>
          <w:color w:val="000000"/>
          <w:u w:val="single" w:color="000000"/>
        </w:rPr>
        <w:t xml:space="preserve"> PECO Energy Company</w:t>
      </w:r>
      <w:r w:rsidRPr="00162021">
        <w:rPr>
          <w:rFonts w:ascii="Times New Roman" w:hAnsi="Times New Roman" w:cs="Times New Roman"/>
          <w:color w:val="000000"/>
          <w:u w:color="000000"/>
        </w:rPr>
        <w:t>, Docket No. F-2010-2187305 (</w:t>
      </w:r>
      <w:r w:rsidR="0060146E">
        <w:rPr>
          <w:rFonts w:ascii="Times New Roman" w:hAnsi="Times New Roman" w:cs="Times New Roman"/>
          <w:color w:val="000000"/>
          <w:u w:color="000000"/>
        </w:rPr>
        <w:t xml:space="preserve">Opinion and </w:t>
      </w:r>
      <w:r w:rsidRPr="00162021">
        <w:rPr>
          <w:rFonts w:ascii="Times New Roman" w:hAnsi="Times New Roman" w:cs="Times New Roman"/>
          <w:color w:val="000000"/>
          <w:u w:color="000000"/>
        </w:rPr>
        <w:t>Order entered December 7, 2011)</w:t>
      </w:r>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Richmond</w:t>
      </w:r>
      <w:r w:rsidR="00704C5F" w:rsidRPr="00162021">
        <w:rPr>
          <w:rFonts w:ascii="Times New Roman" w:hAnsi="Times New Roman" w:cs="Times New Roman"/>
          <w:color w:val="000000"/>
          <w:u w:color="000000"/>
        </w:rPr>
        <w:t>)</w:t>
      </w:r>
      <w:r w:rsidRPr="00162021">
        <w:rPr>
          <w:rFonts w:ascii="Times New Roman" w:hAnsi="Times New Roman" w:cs="Times New Roman"/>
          <w:color w:val="000000"/>
          <w:u w:color="000000"/>
        </w:rPr>
        <w:t>.</w:t>
      </w:r>
      <w:r w:rsidR="00704C5F" w:rsidRPr="00162021">
        <w:rPr>
          <w:rFonts w:ascii="Times New Roman" w:hAnsi="Times New Roman" w:cs="Times New Roman"/>
          <w:color w:val="000000"/>
          <w:u w:color="000000"/>
        </w:rPr>
        <w:t xml:space="preserve">  In </w:t>
      </w:r>
      <w:r w:rsidR="00704C5F" w:rsidRPr="00162021">
        <w:rPr>
          <w:rFonts w:ascii="Times New Roman" w:hAnsi="Times New Roman" w:cs="Times New Roman"/>
          <w:color w:val="000000"/>
          <w:u w:val="single" w:color="000000"/>
        </w:rPr>
        <w:t>Carlock</w:t>
      </w:r>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Brown</w:t>
      </w:r>
      <w:r w:rsidR="00704C5F" w:rsidRPr="00162021">
        <w:rPr>
          <w:rFonts w:ascii="Times New Roman" w:hAnsi="Times New Roman" w:cs="Times New Roman"/>
          <w:color w:val="000000"/>
          <w:u w:color="000000"/>
        </w:rPr>
        <w:t xml:space="preserve">, and </w:t>
      </w:r>
      <w:r w:rsidR="00704C5F" w:rsidRPr="00162021">
        <w:rPr>
          <w:rFonts w:ascii="Times New Roman" w:hAnsi="Times New Roman" w:cs="Times New Roman"/>
          <w:color w:val="000000"/>
          <w:u w:val="single" w:color="000000"/>
        </w:rPr>
        <w:t>Richmond</w:t>
      </w:r>
      <w:r w:rsidR="00704C5F" w:rsidRPr="00162021">
        <w:rPr>
          <w:rFonts w:ascii="Times New Roman" w:hAnsi="Times New Roman" w:cs="Times New Roman"/>
          <w:color w:val="000000"/>
          <w:u w:color="000000"/>
        </w:rPr>
        <w:t xml:space="preserve">, the Commission indicated that a </w:t>
      </w:r>
      <w:r w:rsidR="00EF35F2" w:rsidRPr="00162021">
        <w:rPr>
          <w:rFonts w:ascii="Times New Roman" w:hAnsi="Times New Roman" w:cs="Times New Roman"/>
          <w:color w:val="000000"/>
          <w:u w:color="000000"/>
        </w:rPr>
        <w:t xml:space="preserve">complaint filed by a </w:t>
      </w:r>
      <w:r w:rsidR="00EF35F2" w:rsidRPr="00162021">
        <w:rPr>
          <w:rFonts w:ascii="Times New Roman" w:hAnsi="Times New Roman" w:cs="Times New Roman"/>
          <w:color w:val="000000"/>
          <w:u w:val="single"/>
        </w:rPr>
        <w:t>pro se</w:t>
      </w:r>
      <w:r w:rsidR="00EF35F2"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color="000000"/>
        </w:rPr>
        <w:t>complainant</w:t>
      </w:r>
      <w:r w:rsidR="00EF35F2" w:rsidRPr="00162021">
        <w:rPr>
          <w:rFonts w:ascii="Times New Roman" w:hAnsi="Times New Roman" w:cs="Times New Roman"/>
          <w:color w:val="000000"/>
          <w:u w:color="000000"/>
        </w:rPr>
        <w:t xml:space="preserve"> should not be dismissed until the complainant has</w:t>
      </w:r>
      <w:r w:rsidR="00704C5F" w:rsidRPr="00162021">
        <w:rPr>
          <w:rFonts w:ascii="Times New Roman" w:hAnsi="Times New Roman" w:cs="Times New Roman"/>
          <w:color w:val="000000"/>
          <w:u w:color="000000"/>
        </w:rPr>
        <w:t xml:space="preserve"> the opportunity to orally explain his or her position</w:t>
      </w:r>
      <w:r w:rsidR="00BE60A5" w:rsidRPr="00162021">
        <w:rPr>
          <w:rFonts w:ascii="Times New Roman" w:hAnsi="Times New Roman" w:cs="Times New Roman"/>
          <w:color w:val="000000"/>
          <w:u w:color="000000"/>
        </w:rPr>
        <w:t xml:space="preserve"> at a hearing</w:t>
      </w:r>
      <w:r w:rsidR="00704C5F" w:rsidRPr="00162021">
        <w:rPr>
          <w:rFonts w:ascii="Times New Roman" w:hAnsi="Times New Roman" w:cs="Times New Roman"/>
          <w:color w:val="000000"/>
          <w:u w:color="000000"/>
        </w:rPr>
        <w:t>.</w:t>
      </w:r>
      <w:r w:rsidR="00EB0291" w:rsidRPr="00162021">
        <w:rPr>
          <w:rFonts w:ascii="Times New Roman" w:hAnsi="Times New Roman" w:cs="Times New Roman"/>
          <w:color w:val="000000"/>
          <w:u w:color="000000"/>
        </w:rPr>
        <w:t xml:space="preserve">  </w:t>
      </w:r>
      <w:r w:rsidR="00EF35F2" w:rsidRPr="00162021">
        <w:rPr>
          <w:rFonts w:ascii="Times New Roman" w:hAnsi="Times New Roman" w:cs="Times New Roman"/>
          <w:color w:val="000000"/>
          <w:u w:color="000000"/>
        </w:rPr>
        <w:t>T</w:t>
      </w:r>
      <w:r w:rsidR="00EB0291" w:rsidRPr="00162021">
        <w:rPr>
          <w:rFonts w:ascii="Times New Roman" w:hAnsi="Times New Roman" w:cs="Times New Roman"/>
          <w:color w:val="000000"/>
          <w:u w:color="000000"/>
        </w:rPr>
        <w:t xml:space="preserve">he complaints in </w:t>
      </w:r>
      <w:r w:rsidR="00EB0291" w:rsidRPr="00162021">
        <w:rPr>
          <w:rFonts w:ascii="Times New Roman" w:hAnsi="Times New Roman" w:cs="Times New Roman"/>
          <w:color w:val="000000"/>
          <w:u w:val="single" w:color="000000"/>
        </w:rPr>
        <w:t>Carlock</w:t>
      </w:r>
      <w:r w:rsidR="00EB0291" w:rsidRPr="00162021">
        <w:rPr>
          <w:rFonts w:ascii="Times New Roman" w:hAnsi="Times New Roman" w:cs="Times New Roman"/>
          <w:color w:val="000000"/>
          <w:u w:color="000000"/>
        </w:rPr>
        <w:t xml:space="preserve">, </w:t>
      </w:r>
      <w:r w:rsidR="00EB0291" w:rsidRPr="00162021">
        <w:rPr>
          <w:rFonts w:ascii="Times New Roman" w:hAnsi="Times New Roman" w:cs="Times New Roman"/>
          <w:color w:val="000000"/>
          <w:u w:val="single" w:color="000000"/>
        </w:rPr>
        <w:t>Brown</w:t>
      </w:r>
      <w:r w:rsidR="00EB0291" w:rsidRPr="00162021">
        <w:rPr>
          <w:rFonts w:ascii="Times New Roman" w:hAnsi="Times New Roman" w:cs="Times New Roman"/>
          <w:color w:val="000000"/>
          <w:u w:color="000000"/>
        </w:rPr>
        <w:t xml:space="preserve">, and </w:t>
      </w:r>
      <w:r w:rsidR="00EB0291" w:rsidRPr="00162021">
        <w:rPr>
          <w:rFonts w:ascii="Times New Roman" w:hAnsi="Times New Roman" w:cs="Times New Roman"/>
          <w:color w:val="000000"/>
          <w:u w:val="single" w:color="000000"/>
        </w:rPr>
        <w:t>Richmond</w:t>
      </w:r>
      <w:r w:rsidR="00EB0291" w:rsidRPr="00162021">
        <w:rPr>
          <w:rFonts w:ascii="Times New Roman" w:hAnsi="Times New Roman" w:cs="Times New Roman"/>
          <w:color w:val="000000"/>
          <w:u w:color="000000"/>
        </w:rPr>
        <w:t xml:space="preserve"> did not </w:t>
      </w:r>
      <w:r w:rsidR="00EF35F2" w:rsidRPr="00162021">
        <w:rPr>
          <w:rFonts w:ascii="Times New Roman" w:hAnsi="Times New Roman" w:cs="Times New Roman"/>
          <w:color w:val="000000"/>
          <w:u w:color="000000"/>
        </w:rPr>
        <w:t>raise</w:t>
      </w:r>
      <w:r w:rsidR="00EB0291" w:rsidRPr="00162021">
        <w:rPr>
          <w:rFonts w:ascii="Times New Roman" w:hAnsi="Times New Roman" w:cs="Times New Roman"/>
          <w:color w:val="000000"/>
          <w:u w:color="000000"/>
        </w:rPr>
        <w:t xml:space="preserve"> the issue</w:t>
      </w:r>
      <w:r w:rsidR="00EF35F2" w:rsidRPr="00162021">
        <w:rPr>
          <w:rFonts w:ascii="Times New Roman" w:hAnsi="Times New Roman" w:cs="Times New Roman"/>
          <w:color w:val="000000"/>
          <w:u w:color="000000"/>
        </w:rPr>
        <w:t xml:space="preserve"> of</w:t>
      </w:r>
      <w:r w:rsidR="00EB0291" w:rsidRPr="00162021">
        <w:rPr>
          <w:rFonts w:ascii="Times New Roman" w:hAnsi="Times New Roman" w:cs="Times New Roman"/>
          <w:color w:val="000000"/>
          <w:u w:color="000000"/>
        </w:rPr>
        <w:t xml:space="preserve"> the Commission’s authority to order a payment arrangement for CAP arrearages.</w:t>
      </w:r>
    </w:p>
    <w:p w:rsidR="00A41E26" w:rsidRDefault="00A41E26" w:rsidP="00A41E26">
      <w:pPr>
        <w:spacing w:line="360" w:lineRule="auto"/>
        <w:ind w:firstLine="1440"/>
        <w:rPr>
          <w:rFonts w:ascii="Times New Roman" w:hAnsi="Times New Roman" w:cs="Times New Roman"/>
          <w:color w:val="000000"/>
          <w:u w:color="000000"/>
        </w:rPr>
      </w:pPr>
    </w:p>
    <w:p w:rsidR="00FE59C8" w:rsidRDefault="00EF35F2" w:rsidP="00A41E26">
      <w:pPr>
        <w:spacing w:line="360" w:lineRule="auto"/>
        <w:ind w:firstLine="1440"/>
        <w:rPr>
          <w:rFonts w:ascii="Times New Roman" w:hAnsi="Times New Roman" w:cs="Times New Roman"/>
          <w:color w:val="000000"/>
          <w:u w:color="000000"/>
        </w:rPr>
      </w:pPr>
      <w:r w:rsidRPr="00162021">
        <w:rPr>
          <w:rFonts w:ascii="Times New Roman" w:hAnsi="Times New Roman" w:cs="Times New Roman"/>
          <w:color w:val="000000"/>
          <w:u w:color="000000"/>
        </w:rPr>
        <w:lastRenderedPageBreak/>
        <w:t xml:space="preserve">However, in </w:t>
      </w:r>
      <w:proofErr w:type="spellStart"/>
      <w:r w:rsidRPr="00162021">
        <w:rPr>
          <w:rFonts w:ascii="Times New Roman" w:hAnsi="Times New Roman" w:cs="Times New Roman"/>
          <w:color w:val="000000"/>
          <w:u w:val="single" w:color="000000"/>
        </w:rPr>
        <w:t>Neibauer</w:t>
      </w:r>
      <w:proofErr w:type="spellEnd"/>
      <w:r w:rsidRPr="00162021">
        <w:rPr>
          <w:rFonts w:ascii="Times New Roman" w:hAnsi="Times New Roman" w:cs="Times New Roman"/>
          <w:color w:val="000000"/>
          <w:u w:val="single" w:color="000000"/>
        </w:rPr>
        <w:t xml:space="preserve"> v</w:t>
      </w:r>
      <w:r w:rsidR="00A35652" w:rsidRPr="00162021">
        <w:rPr>
          <w:rFonts w:ascii="Times New Roman" w:hAnsi="Times New Roman" w:cs="Times New Roman"/>
          <w:color w:val="000000"/>
          <w:u w:val="single" w:color="000000"/>
        </w:rPr>
        <w:t>.</w:t>
      </w:r>
      <w:r w:rsidRPr="00162021">
        <w:rPr>
          <w:rFonts w:ascii="Times New Roman" w:hAnsi="Times New Roman" w:cs="Times New Roman"/>
          <w:color w:val="000000"/>
          <w:u w:val="single" w:color="000000"/>
        </w:rPr>
        <w:t xml:space="preserve"> PECO Energy Company</w:t>
      </w:r>
      <w:r w:rsidRPr="00162021">
        <w:rPr>
          <w:rFonts w:ascii="Times New Roman" w:hAnsi="Times New Roman" w:cs="Times New Roman"/>
          <w:color w:val="000000"/>
          <w:u w:color="000000"/>
        </w:rPr>
        <w:t>, Docket No. C-2010-2179572 (</w:t>
      </w:r>
      <w:r w:rsidR="0060146E">
        <w:rPr>
          <w:rFonts w:ascii="Times New Roman" w:hAnsi="Times New Roman" w:cs="Times New Roman"/>
          <w:color w:val="000000"/>
          <w:u w:color="000000"/>
        </w:rPr>
        <w:t xml:space="preserve">Final </w:t>
      </w:r>
      <w:r w:rsidRPr="00162021">
        <w:rPr>
          <w:rFonts w:ascii="Times New Roman" w:hAnsi="Times New Roman" w:cs="Times New Roman"/>
          <w:color w:val="000000"/>
          <w:u w:color="000000"/>
        </w:rPr>
        <w:t>Order entered July 7, 2011) (</w:t>
      </w:r>
      <w:r w:rsidRPr="00162021">
        <w:rPr>
          <w:rFonts w:ascii="Times New Roman" w:hAnsi="Times New Roman" w:cs="Times New Roman"/>
          <w:color w:val="000000"/>
          <w:u w:val="single" w:color="000000"/>
        </w:rPr>
        <w:t>Neibauer</w:t>
      </w:r>
      <w:r w:rsidRPr="00162021">
        <w:rPr>
          <w:rFonts w:ascii="Times New Roman" w:hAnsi="Times New Roman" w:cs="Times New Roman"/>
          <w:color w:val="000000"/>
          <w:u w:color="000000"/>
        </w:rPr>
        <w:t>)</w:t>
      </w:r>
      <w:r w:rsidR="007644FF" w:rsidRPr="00162021">
        <w:rPr>
          <w:rFonts w:ascii="Times New Roman" w:hAnsi="Times New Roman" w:cs="Times New Roman"/>
          <w:color w:val="000000"/>
          <w:u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 v. PECO Energy Company</w:t>
      </w:r>
      <w:r w:rsidR="009E0EED" w:rsidRPr="00162021">
        <w:rPr>
          <w:rFonts w:ascii="Times New Roman" w:hAnsi="Times New Roman" w:cs="Times New Roman"/>
          <w:color w:val="000000"/>
          <w:u w:color="000000"/>
        </w:rPr>
        <w:t>, Docket No. F-2013-2393197 (</w:t>
      </w:r>
      <w:r w:rsidR="0060146E">
        <w:rPr>
          <w:rFonts w:ascii="Times New Roman" w:hAnsi="Times New Roman" w:cs="Times New Roman"/>
          <w:color w:val="000000"/>
          <w:u w:color="000000"/>
        </w:rPr>
        <w:t xml:space="preserve">Final </w:t>
      </w:r>
      <w:r w:rsidR="009E0EED" w:rsidRPr="00162021">
        <w:rPr>
          <w:rFonts w:ascii="Times New Roman" w:hAnsi="Times New Roman" w:cs="Times New Roman"/>
          <w:color w:val="000000"/>
          <w:u w:color="000000"/>
        </w:rPr>
        <w:t>Order entered April 1, 2014) (</w:t>
      </w:r>
      <w:r w:rsidR="009E0EED" w:rsidRPr="00162021">
        <w:rPr>
          <w:rFonts w:ascii="Times New Roman" w:hAnsi="Times New Roman" w:cs="Times New Roman"/>
          <w:color w:val="000000"/>
          <w:u w:val="single" w:color="000000"/>
        </w:rPr>
        <w:t>Bearden</w:t>
      </w:r>
      <w:r w:rsidR="009E0EED" w:rsidRPr="00162021">
        <w:rPr>
          <w:rFonts w:ascii="Times New Roman" w:hAnsi="Times New Roman" w:cs="Times New Roman"/>
          <w:color w:val="000000"/>
          <w:u w:color="000000"/>
        </w:rPr>
        <w:t>)</w:t>
      </w:r>
      <w:r w:rsidR="00FE59C8">
        <w:rPr>
          <w:rFonts w:ascii="Times New Roman" w:hAnsi="Times New Roman" w:cs="Times New Roman"/>
          <w:color w:val="000000"/>
          <w:u w:color="000000"/>
        </w:rPr>
        <w:t>;</w:t>
      </w:r>
      <w:r w:rsidR="007644FF"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val="single" w:color="000000"/>
        </w:rPr>
        <w:t>White v. PECO Energy Company</w:t>
      </w:r>
      <w:r w:rsidR="007644FF" w:rsidRPr="00162021">
        <w:rPr>
          <w:rFonts w:ascii="Times New Roman" w:hAnsi="Times New Roman" w:cs="Times New Roman"/>
          <w:color w:val="000000"/>
          <w:u w:color="000000"/>
        </w:rPr>
        <w:t>, Docket No. C-2014-2426792 (</w:t>
      </w:r>
      <w:r w:rsidR="0060146E">
        <w:rPr>
          <w:rFonts w:ascii="Times New Roman" w:hAnsi="Times New Roman" w:cs="Times New Roman"/>
          <w:color w:val="000000"/>
          <w:u w:color="000000"/>
        </w:rPr>
        <w:t xml:space="preserve">Final </w:t>
      </w:r>
      <w:r w:rsidR="007644FF" w:rsidRPr="00162021">
        <w:rPr>
          <w:rFonts w:ascii="Times New Roman" w:hAnsi="Times New Roman" w:cs="Times New Roman"/>
          <w:color w:val="000000"/>
          <w:u w:color="000000"/>
        </w:rPr>
        <w:t>Order entered November 12, 2014) (</w:t>
      </w:r>
      <w:r w:rsidR="007644FF" w:rsidRPr="00162021">
        <w:rPr>
          <w:rFonts w:ascii="Times New Roman" w:hAnsi="Times New Roman" w:cs="Times New Roman"/>
          <w:color w:val="000000"/>
          <w:u w:val="single" w:color="000000"/>
        </w:rPr>
        <w:t>White</w:t>
      </w:r>
      <w:r w:rsidR="007644FF" w:rsidRPr="00162021">
        <w:rPr>
          <w:rFonts w:ascii="Times New Roman" w:hAnsi="Times New Roman" w:cs="Times New Roman"/>
          <w:color w:val="000000"/>
          <w:u w:color="000000"/>
        </w:rPr>
        <w:t>)</w:t>
      </w:r>
      <w:r w:rsidR="00FE59C8">
        <w:rPr>
          <w:rFonts w:ascii="Times New Roman" w:hAnsi="Times New Roman" w:cs="Times New Roman"/>
          <w:color w:val="000000"/>
          <w:u w:color="000000"/>
        </w:rPr>
        <w:t xml:space="preserve">; and </w:t>
      </w:r>
      <w:r w:rsidR="00FE59C8" w:rsidRPr="00FE59C8">
        <w:rPr>
          <w:rFonts w:ascii="Times New Roman" w:hAnsi="Times New Roman" w:cs="Times New Roman"/>
          <w:color w:val="000000"/>
          <w:u w:val="single" w:color="000000"/>
        </w:rPr>
        <w:t>Anderson v. PECO Energy Company</w:t>
      </w:r>
      <w:r w:rsidR="00FE59C8">
        <w:rPr>
          <w:rFonts w:ascii="Times New Roman" w:hAnsi="Times New Roman" w:cs="Times New Roman"/>
          <w:color w:val="000000"/>
          <w:u w:color="000000"/>
        </w:rPr>
        <w:t>, Docket No. C-2014-2448561 (</w:t>
      </w:r>
      <w:r w:rsidR="0060146E">
        <w:rPr>
          <w:rFonts w:ascii="Times New Roman" w:hAnsi="Times New Roman" w:cs="Times New Roman"/>
          <w:color w:val="000000"/>
          <w:u w:color="000000"/>
        </w:rPr>
        <w:t xml:space="preserve">Final </w:t>
      </w:r>
      <w:r w:rsidR="00FE59C8">
        <w:rPr>
          <w:rFonts w:ascii="Times New Roman" w:hAnsi="Times New Roman" w:cs="Times New Roman"/>
          <w:color w:val="000000"/>
          <w:u w:color="000000"/>
        </w:rPr>
        <w:t>Order entered March 19, 2015) (</w:t>
      </w:r>
      <w:r w:rsidR="00FE59C8" w:rsidRPr="00FE59C8">
        <w:rPr>
          <w:rFonts w:ascii="Times New Roman" w:hAnsi="Times New Roman" w:cs="Times New Roman"/>
          <w:color w:val="000000"/>
          <w:u w:val="single" w:color="000000"/>
        </w:rPr>
        <w:t>Anderson</w:t>
      </w:r>
      <w:r w:rsidR="00FE59C8">
        <w:rPr>
          <w:rFonts w:ascii="Times New Roman" w:hAnsi="Times New Roman" w:cs="Times New Roman"/>
          <w:color w:val="000000"/>
          <w:u w:color="000000"/>
        </w:rPr>
        <w:t>)</w:t>
      </w:r>
      <w:r w:rsidRPr="00162021">
        <w:rPr>
          <w:rFonts w:ascii="Times New Roman" w:hAnsi="Times New Roman" w:cs="Times New Roman"/>
          <w:color w:val="000000"/>
          <w:u w:color="000000"/>
        </w:rPr>
        <w:t>, the Commission granted motion</w:t>
      </w:r>
      <w:r w:rsidR="005D50C3">
        <w:rPr>
          <w:rFonts w:ascii="Times New Roman" w:hAnsi="Times New Roman" w:cs="Times New Roman"/>
          <w:color w:val="000000"/>
          <w:u w:color="000000"/>
        </w:rPr>
        <w:t>s</w:t>
      </w:r>
      <w:r w:rsidRPr="00162021">
        <w:rPr>
          <w:rFonts w:ascii="Times New Roman" w:hAnsi="Times New Roman" w:cs="Times New Roman"/>
          <w:color w:val="000000"/>
          <w:u w:color="000000"/>
        </w:rPr>
        <w:t xml:space="preserve"> for judgment on the pleadings </w:t>
      </w:r>
      <w:r w:rsidR="00BE60A5" w:rsidRPr="00162021">
        <w:rPr>
          <w:rFonts w:ascii="Times New Roman" w:hAnsi="Times New Roman" w:cs="Times New Roman"/>
          <w:color w:val="000000"/>
          <w:u w:color="000000"/>
        </w:rPr>
        <w:t>and dismissed the complaint</w:t>
      </w:r>
      <w:r w:rsidR="005D50C3">
        <w:rPr>
          <w:rFonts w:ascii="Times New Roman" w:hAnsi="Times New Roman" w:cs="Times New Roman"/>
          <w:color w:val="000000"/>
          <w:u w:color="000000"/>
        </w:rPr>
        <w:t>s</w:t>
      </w:r>
      <w:r w:rsidR="00BE60A5" w:rsidRPr="00162021">
        <w:rPr>
          <w:rFonts w:ascii="Times New Roman" w:hAnsi="Times New Roman" w:cs="Times New Roman"/>
          <w:color w:val="000000"/>
          <w:u w:color="000000"/>
        </w:rPr>
        <w:t xml:space="preserve"> </w:t>
      </w:r>
      <w:r w:rsidRPr="00162021">
        <w:rPr>
          <w:rFonts w:ascii="Times New Roman" w:hAnsi="Times New Roman" w:cs="Times New Roman"/>
          <w:color w:val="000000"/>
          <w:u w:color="000000"/>
        </w:rPr>
        <w:t>where the complaint</w:t>
      </w:r>
      <w:r w:rsidR="005D50C3">
        <w:rPr>
          <w:rFonts w:ascii="Times New Roman" w:hAnsi="Times New Roman" w:cs="Times New Roman"/>
          <w:color w:val="000000"/>
          <w:u w:color="000000"/>
        </w:rPr>
        <w:t>s</w:t>
      </w:r>
      <w:r w:rsidRPr="00162021">
        <w:rPr>
          <w:rFonts w:ascii="Times New Roman" w:hAnsi="Times New Roman" w:cs="Times New Roman"/>
          <w:color w:val="000000"/>
          <w:u w:color="000000"/>
        </w:rPr>
        <w:t xml:space="preserve"> raised the issue of the Commission’s authority to order a payment arrangement for CAP arrearages.</w:t>
      </w:r>
      <w:r w:rsidR="00FE59C8">
        <w:rPr>
          <w:rFonts w:ascii="Times New Roman" w:hAnsi="Times New Roman" w:cs="Times New Roman"/>
          <w:color w:val="000000"/>
          <w:u w:color="000000"/>
        </w:rPr>
        <w:t xml:space="preserve">  </w:t>
      </w:r>
      <w:r w:rsidRPr="00162021">
        <w:rPr>
          <w:rFonts w:ascii="Times New Roman" w:hAnsi="Times New Roman" w:cs="Times New Roman"/>
          <w:color w:val="000000"/>
          <w:u w:color="000000"/>
        </w:rPr>
        <w:t>Since the complaint in this case raises the same issue as the complaint</w:t>
      </w:r>
      <w:r w:rsidR="001460AE" w:rsidRPr="00162021">
        <w:rPr>
          <w:rFonts w:ascii="Times New Roman" w:hAnsi="Times New Roman" w:cs="Times New Roman"/>
          <w:color w:val="000000"/>
          <w:u w:color="000000"/>
        </w:rPr>
        <w:t>s</w:t>
      </w:r>
      <w:r w:rsidRPr="00162021">
        <w:rPr>
          <w:rFonts w:ascii="Times New Roman" w:hAnsi="Times New Roman" w:cs="Times New Roman"/>
          <w:color w:val="000000"/>
          <w:u w:color="000000"/>
        </w:rPr>
        <w:t xml:space="preserve"> in </w:t>
      </w:r>
      <w:proofErr w:type="spellStart"/>
      <w:r w:rsidRPr="00162021">
        <w:rPr>
          <w:rFonts w:ascii="Times New Roman" w:hAnsi="Times New Roman" w:cs="Times New Roman"/>
          <w:color w:val="000000"/>
          <w:u w:val="single" w:color="000000"/>
        </w:rPr>
        <w:t>Neibauer</w:t>
      </w:r>
      <w:proofErr w:type="spellEnd"/>
      <w:r w:rsidR="007644FF" w:rsidRPr="00162021">
        <w:rPr>
          <w:rFonts w:ascii="Times New Roman" w:hAnsi="Times New Roman" w:cs="Times New Roman"/>
          <w:color w:val="000000"/>
          <w:u w:val="single"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w:t>
      </w:r>
      <w:r w:rsidR="00FE59C8" w:rsidRPr="00FE59C8">
        <w:rPr>
          <w:rFonts w:ascii="Times New Roman" w:hAnsi="Times New Roman" w:cs="Times New Roman"/>
          <w:color w:val="000000"/>
          <w:u w:color="000000"/>
        </w:rPr>
        <w:t>,</w:t>
      </w:r>
      <w:r w:rsidR="009E0EED"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val="single" w:color="000000"/>
        </w:rPr>
        <w:t>White</w:t>
      </w:r>
      <w:r w:rsidR="00FE59C8">
        <w:rPr>
          <w:rFonts w:ascii="Times New Roman" w:hAnsi="Times New Roman" w:cs="Times New Roman"/>
          <w:color w:val="000000"/>
          <w:u w:color="000000"/>
        </w:rPr>
        <w:t xml:space="preserve"> and </w:t>
      </w:r>
      <w:r w:rsidR="00FE59C8" w:rsidRPr="00FE59C8">
        <w:rPr>
          <w:rFonts w:ascii="Times New Roman" w:hAnsi="Times New Roman" w:cs="Times New Roman"/>
          <w:color w:val="000000"/>
          <w:u w:val="single" w:color="000000"/>
        </w:rPr>
        <w:t>Anderson</w:t>
      </w:r>
      <w:r w:rsidR="00FE59C8" w:rsidRPr="00FE59C8">
        <w:rPr>
          <w:rFonts w:ascii="Times New Roman" w:hAnsi="Times New Roman" w:cs="Times New Roman"/>
          <w:color w:val="000000"/>
          <w:u w:color="000000"/>
        </w:rPr>
        <w:t>,</w:t>
      </w:r>
      <w:r w:rsidR="007644FF" w:rsidRPr="00162021">
        <w:rPr>
          <w:rFonts w:ascii="Times New Roman" w:hAnsi="Times New Roman" w:cs="Times New Roman"/>
          <w:color w:val="000000"/>
          <w:u w:color="000000"/>
        </w:rPr>
        <w:t xml:space="preserve"> </w:t>
      </w:r>
      <w:r w:rsidR="00A7599F" w:rsidRPr="00162021">
        <w:rPr>
          <w:rFonts w:ascii="Times New Roman" w:hAnsi="Times New Roman" w:cs="Times New Roman"/>
          <w:color w:val="000000"/>
          <w:u w:color="000000"/>
        </w:rPr>
        <w:t>I find the decision</w:t>
      </w:r>
      <w:r w:rsidR="009E0EED" w:rsidRPr="00162021">
        <w:rPr>
          <w:rFonts w:ascii="Times New Roman" w:hAnsi="Times New Roman" w:cs="Times New Roman"/>
          <w:color w:val="000000"/>
          <w:u w:color="000000"/>
        </w:rPr>
        <w:t>s</w:t>
      </w:r>
      <w:r w:rsidR="00A7599F" w:rsidRPr="00162021">
        <w:rPr>
          <w:rFonts w:ascii="Times New Roman" w:hAnsi="Times New Roman" w:cs="Times New Roman"/>
          <w:color w:val="000000"/>
          <w:u w:color="000000"/>
        </w:rPr>
        <w:t xml:space="preserve"> in </w:t>
      </w:r>
      <w:proofErr w:type="spellStart"/>
      <w:r w:rsidR="00FE59C8" w:rsidRPr="00162021">
        <w:rPr>
          <w:rFonts w:ascii="Times New Roman" w:hAnsi="Times New Roman" w:cs="Times New Roman"/>
          <w:color w:val="000000"/>
          <w:u w:val="single" w:color="000000"/>
        </w:rPr>
        <w:t>Neibauer</w:t>
      </w:r>
      <w:proofErr w:type="spellEnd"/>
      <w:r w:rsidR="00FE59C8" w:rsidRPr="00162021">
        <w:rPr>
          <w:rFonts w:ascii="Times New Roman" w:hAnsi="Times New Roman" w:cs="Times New Roman"/>
          <w:color w:val="000000"/>
          <w:u w:val="single" w:color="000000"/>
        </w:rPr>
        <w:t>,</w:t>
      </w:r>
      <w:r w:rsidR="00FE59C8" w:rsidRPr="00162021">
        <w:rPr>
          <w:rFonts w:ascii="Times New Roman" w:hAnsi="Times New Roman" w:cs="Times New Roman"/>
          <w:color w:val="000000"/>
          <w:u w:color="000000"/>
        </w:rPr>
        <w:t xml:space="preserve"> </w:t>
      </w:r>
      <w:r w:rsidR="00FE59C8" w:rsidRPr="00162021">
        <w:rPr>
          <w:rFonts w:ascii="Times New Roman" w:hAnsi="Times New Roman" w:cs="Times New Roman"/>
          <w:color w:val="000000"/>
          <w:u w:val="single" w:color="000000"/>
        </w:rPr>
        <w:t>Bearden</w:t>
      </w:r>
      <w:r w:rsidR="00FE59C8" w:rsidRPr="00FE59C8">
        <w:rPr>
          <w:rFonts w:ascii="Times New Roman" w:hAnsi="Times New Roman" w:cs="Times New Roman"/>
          <w:color w:val="000000"/>
          <w:u w:color="000000"/>
        </w:rPr>
        <w:t>,</w:t>
      </w:r>
      <w:r w:rsidR="00FE59C8" w:rsidRPr="00162021">
        <w:rPr>
          <w:rFonts w:ascii="Times New Roman" w:hAnsi="Times New Roman" w:cs="Times New Roman"/>
          <w:color w:val="000000"/>
          <w:u w:color="000000"/>
        </w:rPr>
        <w:t xml:space="preserve"> </w:t>
      </w:r>
      <w:r w:rsidR="00FE59C8" w:rsidRPr="00162021">
        <w:rPr>
          <w:rFonts w:ascii="Times New Roman" w:hAnsi="Times New Roman" w:cs="Times New Roman"/>
          <w:color w:val="000000"/>
          <w:u w:val="single" w:color="000000"/>
        </w:rPr>
        <w:t>White</w:t>
      </w:r>
      <w:r w:rsidR="00FE59C8">
        <w:rPr>
          <w:rFonts w:ascii="Times New Roman" w:hAnsi="Times New Roman" w:cs="Times New Roman"/>
          <w:color w:val="000000"/>
          <w:u w:color="000000"/>
        </w:rPr>
        <w:t xml:space="preserve"> and </w:t>
      </w:r>
      <w:r w:rsidR="00FE59C8" w:rsidRPr="00FE59C8">
        <w:rPr>
          <w:rFonts w:ascii="Times New Roman" w:hAnsi="Times New Roman" w:cs="Times New Roman"/>
          <w:color w:val="000000"/>
          <w:u w:val="single" w:color="000000"/>
        </w:rPr>
        <w:t>Anderson</w:t>
      </w:r>
      <w:r w:rsidR="00FE59C8" w:rsidRPr="00162021">
        <w:rPr>
          <w:rFonts w:ascii="Times New Roman" w:hAnsi="Times New Roman" w:cs="Times New Roman"/>
          <w:color w:val="000000"/>
          <w:u w:color="000000"/>
        </w:rPr>
        <w:t xml:space="preserve"> </w:t>
      </w:r>
      <w:r w:rsidR="00A7599F" w:rsidRPr="00162021">
        <w:rPr>
          <w:rFonts w:ascii="Times New Roman" w:hAnsi="Times New Roman" w:cs="Times New Roman"/>
          <w:color w:val="000000"/>
          <w:u w:color="000000"/>
        </w:rPr>
        <w:t xml:space="preserve">to be more persuasive than the decisions in </w:t>
      </w:r>
      <w:r w:rsidR="00A7599F" w:rsidRPr="00162021">
        <w:rPr>
          <w:rFonts w:ascii="Times New Roman" w:hAnsi="Times New Roman" w:cs="Times New Roman"/>
          <w:color w:val="000000"/>
          <w:u w:val="single" w:color="000000"/>
        </w:rPr>
        <w:t>Carlock</w:t>
      </w:r>
      <w:r w:rsidR="00A7599F" w:rsidRPr="00162021">
        <w:rPr>
          <w:rFonts w:ascii="Times New Roman" w:hAnsi="Times New Roman" w:cs="Times New Roman"/>
          <w:color w:val="000000"/>
          <w:u w:color="000000"/>
        </w:rPr>
        <w:t xml:space="preserve">, </w:t>
      </w:r>
      <w:r w:rsidR="00A7599F" w:rsidRPr="00162021">
        <w:rPr>
          <w:rFonts w:ascii="Times New Roman" w:hAnsi="Times New Roman" w:cs="Times New Roman"/>
          <w:color w:val="000000"/>
          <w:u w:val="single" w:color="000000"/>
        </w:rPr>
        <w:t>Brown</w:t>
      </w:r>
      <w:r w:rsidR="00A7599F" w:rsidRPr="00162021">
        <w:rPr>
          <w:rFonts w:ascii="Times New Roman" w:hAnsi="Times New Roman" w:cs="Times New Roman"/>
          <w:color w:val="000000"/>
          <w:u w:color="000000"/>
        </w:rPr>
        <w:t xml:space="preserve">, and </w:t>
      </w:r>
      <w:r w:rsidR="00A7599F" w:rsidRPr="00162021">
        <w:rPr>
          <w:rFonts w:ascii="Times New Roman" w:hAnsi="Times New Roman" w:cs="Times New Roman"/>
          <w:color w:val="000000"/>
          <w:u w:val="single" w:color="000000"/>
        </w:rPr>
        <w:t>Richmond</w:t>
      </w:r>
      <w:r w:rsidR="00A7599F" w:rsidRPr="00162021">
        <w:rPr>
          <w:rFonts w:ascii="Times New Roman" w:hAnsi="Times New Roman" w:cs="Times New Roman"/>
          <w:color w:val="000000"/>
          <w:u w:color="000000"/>
        </w:rPr>
        <w:t xml:space="preserve">.  </w:t>
      </w:r>
    </w:p>
    <w:p w:rsidR="00FE59C8" w:rsidRDefault="00FE59C8" w:rsidP="00A41E26">
      <w:pPr>
        <w:spacing w:line="360" w:lineRule="auto"/>
        <w:ind w:firstLine="1440"/>
        <w:rPr>
          <w:rFonts w:ascii="Times New Roman" w:hAnsi="Times New Roman" w:cs="Times New Roman"/>
          <w:color w:val="000000"/>
          <w:u w:color="000000"/>
        </w:rPr>
      </w:pPr>
    </w:p>
    <w:p w:rsidR="00714A76" w:rsidRDefault="009930C0" w:rsidP="00A41E26">
      <w:pPr>
        <w:spacing w:line="360" w:lineRule="auto"/>
        <w:ind w:firstLine="1440"/>
        <w:rPr>
          <w:rFonts w:ascii="Times New Roman" w:hAnsi="Times New Roman" w:cs="Times New Roman"/>
        </w:rPr>
      </w:pPr>
      <w:r w:rsidRPr="00162021">
        <w:rPr>
          <w:rFonts w:ascii="Times New Roman" w:hAnsi="Times New Roman" w:cs="Times New Roman"/>
          <w:color w:val="000000"/>
          <w:u w:color="000000"/>
        </w:rPr>
        <w:t xml:space="preserve">Because </w:t>
      </w:r>
      <w:r w:rsidR="00A7599F" w:rsidRPr="00162021">
        <w:rPr>
          <w:rFonts w:ascii="Times New Roman" w:hAnsi="Times New Roman" w:cs="Times New Roman"/>
          <w:color w:val="000000"/>
          <w:u w:color="000000"/>
        </w:rPr>
        <w:t xml:space="preserve">the Complainant in this case has not filed an answer </w:t>
      </w:r>
      <w:r w:rsidR="00A7599F" w:rsidRPr="00162021">
        <w:rPr>
          <w:rFonts w:ascii="Times New Roman" w:hAnsi="Times New Roman" w:cs="Times New Roman"/>
        </w:rPr>
        <w:t xml:space="preserve">to the Respondent’s new matter denying its factual allegations, </w:t>
      </w:r>
      <w:r w:rsidR="009E0EED" w:rsidRPr="00162021">
        <w:rPr>
          <w:rFonts w:ascii="Times New Roman" w:hAnsi="Times New Roman" w:cs="Times New Roman"/>
        </w:rPr>
        <w:t>s</w:t>
      </w:r>
      <w:r w:rsidR="00A7599F" w:rsidRPr="00162021">
        <w:rPr>
          <w:rFonts w:ascii="Times New Roman" w:hAnsi="Times New Roman" w:cs="Times New Roman"/>
        </w:rPr>
        <w:t xml:space="preserve">he </w:t>
      </w:r>
      <w:r w:rsidR="00BE60A5" w:rsidRPr="00162021">
        <w:rPr>
          <w:rFonts w:ascii="Times New Roman" w:hAnsi="Times New Roman" w:cs="Times New Roman"/>
        </w:rPr>
        <w:t>has admitted that h</w:t>
      </w:r>
      <w:r w:rsidR="009E0EED" w:rsidRPr="00162021">
        <w:rPr>
          <w:rFonts w:ascii="Times New Roman" w:hAnsi="Times New Roman" w:cs="Times New Roman"/>
        </w:rPr>
        <w:t>er</w:t>
      </w:r>
      <w:r w:rsidR="00BE60A5" w:rsidRPr="00162021">
        <w:rPr>
          <w:rFonts w:ascii="Times New Roman" w:hAnsi="Times New Roman" w:cs="Times New Roman"/>
        </w:rPr>
        <w:t xml:space="preserve"> entire unpaid account balance consists of CAP arrearages.  As stated above, 66 Pa.C.S. §</w:t>
      </w:r>
      <w:r w:rsidR="000C396D" w:rsidRPr="00162021">
        <w:rPr>
          <w:rFonts w:ascii="Times New Roman" w:hAnsi="Times New Roman" w:cs="Times New Roman"/>
        </w:rPr>
        <w:t> </w:t>
      </w:r>
      <w:r w:rsidR="00BE60A5" w:rsidRPr="00162021">
        <w:rPr>
          <w:rFonts w:ascii="Times New Roman" w:hAnsi="Times New Roman" w:cs="Times New Roman"/>
        </w:rPr>
        <w:t>1405(c) prohibits the Commission from ordering a payment arrangement on CAP arrearages.  In these circumstances, giving the Complainant the opportunity to explain h</w:t>
      </w:r>
      <w:r w:rsidR="009E0EED" w:rsidRPr="00162021">
        <w:rPr>
          <w:rFonts w:ascii="Times New Roman" w:hAnsi="Times New Roman" w:cs="Times New Roman"/>
        </w:rPr>
        <w:t>er</w:t>
      </w:r>
      <w:r w:rsidR="00BE60A5" w:rsidRPr="00162021">
        <w:rPr>
          <w:rFonts w:ascii="Times New Roman" w:hAnsi="Times New Roman" w:cs="Times New Roman"/>
        </w:rPr>
        <w:t xml:space="preserve"> position at a hearing would be a fruitless exercise.</w:t>
      </w:r>
    </w:p>
    <w:p w:rsidR="00870AC4" w:rsidRDefault="00870AC4" w:rsidP="00A41E26">
      <w:pPr>
        <w:spacing w:line="360" w:lineRule="auto"/>
        <w:ind w:firstLine="1440"/>
        <w:rPr>
          <w:rFonts w:ascii="Times New Roman" w:hAnsi="Times New Roman" w:cs="Times New Roman"/>
        </w:rPr>
      </w:pPr>
    </w:p>
    <w:p w:rsidR="00870AC4" w:rsidRDefault="00870AC4" w:rsidP="00A41E26">
      <w:pPr>
        <w:spacing w:line="360" w:lineRule="auto"/>
        <w:ind w:firstLine="1440"/>
        <w:rPr>
          <w:rFonts w:ascii="Times New Roman" w:hAnsi="Times New Roman" w:cs="Times New Roman"/>
        </w:rPr>
      </w:pPr>
      <w:r>
        <w:rPr>
          <w:rFonts w:ascii="Times New Roman" w:hAnsi="Times New Roman" w:cs="Times New Roman"/>
        </w:rPr>
        <w:t xml:space="preserve">It appears that </w:t>
      </w:r>
      <w:r w:rsidRPr="008A7C2B">
        <w:rPr>
          <w:rFonts w:ascii="Times New Roman" w:hAnsi="Times New Roman" w:cs="Times New Roman"/>
        </w:rPr>
        <w:t xml:space="preserve">the Complainant </w:t>
      </w:r>
      <w:r>
        <w:rPr>
          <w:rFonts w:ascii="Times New Roman" w:hAnsi="Times New Roman" w:cs="Times New Roman"/>
        </w:rPr>
        <w:t xml:space="preserve">is using </w:t>
      </w:r>
      <w:r w:rsidRPr="008A7C2B">
        <w:rPr>
          <w:rFonts w:ascii="Times New Roman" w:hAnsi="Times New Roman" w:cs="Times New Roman"/>
        </w:rPr>
        <w:t>the Commission’s administrative processes to avoid paying for h</w:t>
      </w:r>
      <w:r>
        <w:rPr>
          <w:rFonts w:ascii="Times New Roman" w:hAnsi="Times New Roman" w:cs="Times New Roman"/>
        </w:rPr>
        <w:t>er</w:t>
      </w:r>
      <w:r w:rsidRPr="008A7C2B">
        <w:rPr>
          <w:rFonts w:ascii="Times New Roman" w:hAnsi="Times New Roman" w:cs="Times New Roman"/>
        </w:rPr>
        <w:t xml:space="preserve"> utility service.  </w:t>
      </w:r>
      <w:r>
        <w:rPr>
          <w:rFonts w:ascii="Times New Roman" w:hAnsi="Times New Roman" w:cs="Times New Roman"/>
        </w:rPr>
        <w:t xml:space="preserve">The Complainant has filed an </w:t>
      </w:r>
      <w:r w:rsidRPr="008A7C2B">
        <w:rPr>
          <w:rFonts w:ascii="Times New Roman" w:hAnsi="Times New Roman" w:cs="Times New Roman"/>
        </w:rPr>
        <w:t>informal complainant with the BCS</w:t>
      </w:r>
      <w:r>
        <w:rPr>
          <w:rFonts w:ascii="Times New Roman" w:hAnsi="Times New Roman" w:cs="Times New Roman"/>
        </w:rPr>
        <w:t xml:space="preserve"> on September 9, 2014, the formal complaint at C-2014-2448561 on October 6, 2014 and </w:t>
      </w:r>
      <w:r w:rsidRPr="008A7C2B">
        <w:rPr>
          <w:rFonts w:ascii="Times New Roman" w:hAnsi="Times New Roman" w:cs="Times New Roman"/>
        </w:rPr>
        <w:t>this formal complaint</w:t>
      </w:r>
      <w:r>
        <w:rPr>
          <w:rFonts w:ascii="Times New Roman" w:hAnsi="Times New Roman" w:cs="Times New Roman"/>
        </w:rPr>
        <w:t xml:space="preserve"> on May 15, 2015.  In each of these three proceedings, the Complainant requested a payment arrangement.  In each of these three proceedings BCS, the Commission and I have ruled that the Commission lacks the authority to order a payment arrangement because her arrearages consist entirely </w:t>
      </w:r>
      <w:r w:rsidR="00B150C2">
        <w:rPr>
          <w:rFonts w:ascii="Times New Roman" w:hAnsi="Times New Roman" w:cs="Times New Roman"/>
        </w:rPr>
        <w:t xml:space="preserve">of CAP arrearages. </w:t>
      </w:r>
    </w:p>
    <w:p w:rsidR="00B150C2" w:rsidRPr="008A7C2B" w:rsidRDefault="00B150C2" w:rsidP="00A41E26">
      <w:pPr>
        <w:spacing w:line="360" w:lineRule="auto"/>
        <w:ind w:firstLine="1440"/>
        <w:rPr>
          <w:rFonts w:ascii="Times New Roman" w:hAnsi="Times New Roman" w:cs="Times New Roman"/>
        </w:rPr>
      </w:pPr>
    </w:p>
    <w:p w:rsidR="00870AC4" w:rsidRPr="008A7C2B" w:rsidRDefault="00870AC4" w:rsidP="00A41E26">
      <w:pPr>
        <w:spacing w:line="360" w:lineRule="auto"/>
        <w:ind w:firstLine="1440"/>
        <w:rPr>
          <w:rFonts w:ascii="Times New Roman" w:hAnsi="Times New Roman" w:cs="Times New Roman"/>
        </w:rPr>
      </w:pPr>
      <w:r w:rsidRPr="008A7C2B">
        <w:rPr>
          <w:rFonts w:ascii="Times New Roman" w:hAnsi="Times New Roman" w:cs="Times New Roman"/>
        </w:rPr>
        <w:t xml:space="preserve">Using the Commission’s processes to avoid termination and avoid paying for utility service is an abuse of the Commission’s administrative processes and will not be countenanced.  The Commission has previously barred consumer complainants from filing further complaints with the Commission in order to protect the interests of other ratepayers.  </w:t>
      </w:r>
      <w:proofErr w:type="spellStart"/>
      <w:r w:rsidRPr="008A7C2B">
        <w:rPr>
          <w:rFonts w:ascii="Times New Roman" w:hAnsi="Times New Roman" w:cs="Times New Roman"/>
          <w:u w:val="single"/>
        </w:rPr>
        <w:lastRenderedPageBreak/>
        <w:t>Seidenstricker</w:t>
      </w:r>
      <w:proofErr w:type="spellEnd"/>
      <w:r w:rsidRPr="008A7C2B">
        <w:rPr>
          <w:rFonts w:ascii="Times New Roman" w:hAnsi="Times New Roman" w:cs="Times New Roman"/>
          <w:u w:val="single"/>
        </w:rPr>
        <w:t xml:space="preserve"> v. Metropolitan Edison Co.</w:t>
      </w:r>
      <w:r w:rsidRPr="008A7C2B">
        <w:rPr>
          <w:rFonts w:ascii="Times New Roman" w:hAnsi="Times New Roman" w:cs="Times New Roman"/>
        </w:rPr>
        <w:t>, Docket No. F-2008-2019388 (</w:t>
      </w:r>
      <w:r w:rsidR="0060146E">
        <w:rPr>
          <w:rFonts w:ascii="Times New Roman" w:hAnsi="Times New Roman" w:cs="Times New Roman"/>
        </w:rPr>
        <w:t xml:space="preserve">Opinion and </w:t>
      </w:r>
      <w:r w:rsidRPr="008A7C2B">
        <w:rPr>
          <w:rFonts w:ascii="Times New Roman" w:hAnsi="Times New Roman" w:cs="Times New Roman"/>
        </w:rPr>
        <w:t xml:space="preserve">Order entered July 28, 2009), </w:t>
      </w:r>
      <w:r w:rsidRPr="008A7C2B">
        <w:rPr>
          <w:rFonts w:ascii="Times New Roman" w:hAnsi="Times New Roman" w:cs="Times New Roman"/>
          <w:u w:val="single"/>
        </w:rPr>
        <w:t>Thomas v The Peoples Natural Gas Co.</w:t>
      </w:r>
      <w:r w:rsidRPr="008A7C2B">
        <w:rPr>
          <w:rFonts w:ascii="Times New Roman" w:hAnsi="Times New Roman" w:cs="Times New Roman"/>
        </w:rPr>
        <w:t>, Docket No. C-2009-2102194 (</w:t>
      </w:r>
      <w:r w:rsidR="0060146E">
        <w:rPr>
          <w:rFonts w:ascii="Times New Roman" w:hAnsi="Times New Roman" w:cs="Times New Roman"/>
        </w:rPr>
        <w:t xml:space="preserve">Opinion and </w:t>
      </w:r>
      <w:r w:rsidRPr="008A7C2B">
        <w:rPr>
          <w:rFonts w:ascii="Times New Roman" w:hAnsi="Times New Roman" w:cs="Times New Roman"/>
        </w:rPr>
        <w:t xml:space="preserve">Order entered June 17, 2010), </w:t>
      </w:r>
      <w:proofErr w:type="spellStart"/>
      <w:r w:rsidRPr="008A7C2B">
        <w:rPr>
          <w:rFonts w:ascii="Times New Roman" w:hAnsi="Times New Roman" w:cs="Times New Roman"/>
          <w:u w:val="single"/>
        </w:rPr>
        <w:t>Mazza</w:t>
      </w:r>
      <w:proofErr w:type="spellEnd"/>
      <w:r w:rsidRPr="008A7C2B">
        <w:rPr>
          <w:rFonts w:ascii="Times New Roman" w:hAnsi="Times New Roman" w:cs="Times New Roman"/>
          <w:u w:val="single"/>
        </w:rPr>
        <w:t xml:space="preserve"> v. PECO Energy Co.</w:t>
      </w:r>
      <w:r w:rsidRPr="008A7C2B">
        <w:rPr>
          <w:rFonts w:ascii="Times New Roman" w:hAnsi="Times New Roman" w:cs="Times New Roman"/>
        </w:rPr>
        <w:t>, Docket No. C-2012-2318472 (</w:t>
      </w:r>
      <w:r w:rsidR="00FF3491">
        <w:rPr>
          <w:rFonts w:ascii="Times New Roman" w:hAnsi="Times New Roman" w:cs="Times New Roman"/>
        </w:rPr>
        <w:t xml:space="preserve">Opinion and </w:t>
      </w:r>
      <w:r w:rsidRPr="008A7C2B">
        <w:rPr>
          <w:rFonts w:ascii="Times New Roman" w:hAnsi="Times New Roman" w:cs="Times New Roman"/>
        </w:rPr>
        <w:t xml:space="preserve">Order entered April 23, 2014).  The Complainant is warned to refrain from further misuse of the Commission’s processes or face the possibility of being barred from filing further complaints.   </w:t>
      </w:r>
    </w:p>
    <w:p w:rsidR="00575314" w:rsidRPr="00162021" w:rsidRDefault="00575314" w:rsidP="00A41E26">
      <w:pPr>
        <w:spacing w:line="360" w:lineRule="auto"/>
        <w:ind w:firstLine="1440"/>
        <w:rPr>
          <w:rFonts w:ascii="Times New Roman" w:hAnsi="Times New Roman" w:cs="Times New Roman"/>
        </w:rPr>
      </w:pPr>
    </w:p>
    <w:p w:rsidR="00D04BA4" w:rsidRPr="00162021" w:rsidRDefault="00575314" w:rsidP="00A41E26">
      <w:pPr>
        <w:spacing w:line="360" w:lineRule="auto"/>
        <w:ind w:firstLine="1440"/>
        <w:rPr>
          <w:rFonts w:ascii="Times New Roman" w:hAnsi="Times New Roman" w:cs="Times New Roman"/>
          <w:u w:val="single"/>
        </w:rPr>
      </w:pPr>
      <w:r w:rsidRPr="00162021">
        <w:rPr>
          <w:rFonts w:ascii="Times New Roman" w:hAnsi="Times New Roman" w:cs="Times New Roman"/>
        </w:rPr>
        <w:t>Since there are no material facts in dispute and the Respondent is entitled to judgment as a matter of law, I will grant its motion for judgment on the pleadings and enter the following order.</w:t>
      </w:r>
    </w:p>
    <w:p w:rsidR="005D50C3" w:rsidRDefault="005D50C3" w:rsidP="00A41E26">
      <w:pPr>
        <w:pStyle w:val="ParaTab1"/>
        <w:spacing w:line="360" w:lineRule="auto"/>
        <w:ind w:firstLine="0"/>
        <w:rPr>
          <w:rFonts w:ascii="Times New Roman" w:hAnsi="Times New Roman" w:cs="Times New Roman"/>
          <w:u w:val="single"/>
        </w:rPr>
      </w:pPr>
    </w:p>
    <w:p w:rsidR="001A31A4" w:rsidRPr="00162021" w:rsidRDefault="001A31A4" w:rsidP="001A31A4">
      <w:pPr>
        <w:pStyle w:val="ParaTab1"/>
        <w:spacing w:line="360" w:lineRule="auto"/>
        <w:ind w:firstLine="0"/>
        <w:jc w:val="center"/>
        <w:rPr>
          <w:rFonts w:ascii="Times New Roman" w:hAnsi="Times New Roman" w:cs="Times New Roman"/>
          <w:u w:val="single"/>
        </w:rPr>
      </w:pPr>
      <w:r w:rsidRPr="00162021">
        <w:rPr>
          <w:rFonts w:ascii="Times New Roman" w:hAnsi="Times New Roman" w:cs="Times New Roman"/>
          <w:u w:val="single"/>
        </w:rPr>
        <w:t>CONCLUSIONS OF LAW</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numPr>
          <w:ilvl w:val="0"/>
          <w:numId w:val="3"/>
        </w:numPr>
        <w:tabs>
          <w:tab w:val="clear" w:pos="720"/>
          <w:tab w:val="num" w:pos="0"/>
        </w:tabs>
        <w:autoSpaceDE/>
        <w:autoSpaceDN/>
        <w:spacing w:line="360" w:lineRule="auto"/>
        <w:ind w:left="0" w:firstLine="1440"/>
        <w:rPr>
          <w:rFonts w:ascii="Times New Roman" w:hAnsi="Times New Roman" w:cs="Times New Roman"/>
          <w:b/>
        </w:rPr>
      </w:pPr>
      <w:r w:rsidRPr="00162021">
        <w:rPr>
          <w:rFonts w:ascii="Times New Roman" w:hAnsi="Times New Roman" w:cs="Times New Roman"/>
        </w:rPr>
        <w:t xml:space="preserve">The Commission has jurisdiction over the parties and the subject matter of this dispute.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w:t>
      </w:r>
      <w:r w:rsidR="006C3D16" w:rsidRPr="00162021">
        <w:rPr>
          <w:rFonts w:ascii="Times New Roman" w:hAnsi="Times New Roman" w:cs="Times New Roman"/>
        </w:rPr>
        <w:t xml:space="preserve"> </w:t>
      </w:r>
      <w:r w:rsidRPr="00162021">
        <w:rPr>
          <w:rFonts w:ascii="Times New Roman" w:hAnsi="Times New Roman" w:cs="Times New Roman"/>
        </w:rPr>
        <w:t>701</w:t>
      </w:r>
      <w:r w:rsidR="006C3D16" w:rsidRPr="00162021">
        <w:rPr>
          <w:rFonts w:ascii="Times New Roman" w:hAnsi="Times New Roman" w:cs="Times New Roman"/>
        </w:rPr>
        <w:t>.</w:t>
      </w:r>
    </w:p>
    <w:p w:rsidR="001A31A4" w:rsidRPr="00162021" w:rsidRDefault="001A31A4" w:rsidP="001A31A4">
      <w:pPr>
        <w:tabs>
          <w:tab w:val="left" w:pos="0"/>
        </w:tabs>
        <w:autoSpaceDE/>
        <w:autoSpaceDN/>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F32CEF" w:rsidRPr="00162021">
        <w:rPr>
          <w:rFonts w:ascii="Times New Roman" w:hAnsi="Times New Roman" w:cs="Times New Roman"/>
        </w:rPr>
        <w:t>2</w:t>
      </w:r>
      <w:r w:rsidRPr="00162021">
        <w:rPr>
          <w:rFonts w:ascii="Times New Roman" w:hAnsi="Times New Roman" w:cs="Times New Roman"/>
        </w:rPr>
        <w:t>.</w:t>
      </w:r>
      <w:r w:rsidRPr="00162021">
        <w:rPr>
          <w:rFonts w:ascii="Times New Roman" w:hAnsi="Times New Roman" w:cs="Times New Roman"/>
        </w:rPr>
        <w:tab/>
      </w:r>
      <w:r w:rsidR="00FE59C8" w:rsidRPr="005A21BA">
        <w:t>The Commission’s regulation</w:t>
      </w:r>
      <w:r w:rsidR="00FE59C8">
        <w:t xml:space="preserve">s provide for </w:t>
      </w:r>
      <w:r w:rsidR="00FE59C8" w:rsidRPr="005A21BA">
        <w:t xml:space="preserve">motions for </w:t>
      </w:r>
      <w:r w:rsidR="00FE59C8">
        <w:t xml:space="preserve">judgement on the pleadings.  </w:t>
      </w:r>
      <w:proofErr w:type="gramStart"/>
      <w:r w:rsidRPr="00162021">
        <w:rPr>
          <w:rFonts w:ascii="Times New Roman" w:hAnsi="Times New Roman" w:cs="Times New Roman"/>
        </w:rPr>
        <w:t xml:space="preserve">52 </w:t>
      </w:r>
      <w:proofErr w:type="spellStart"/>
      <w:r w:rsidRPr="00162021">
        <w:rPr>
          <w:rFonts w:ascii="Times New Roman" w:hAnsi="Times New Roman" w:cs="Times New Roman"/>
        </w:rPr>
        <w:t>Pa.Code</w:t>
      </w:r>
      <w:proofErr w:type="spellEnd"/>
      <w:r w:rsidRPr="00162021">
        <w:rPr>
          <w:rFonts w:ascii="Times New Roman" w:hAnsi="Times New Roman" w:cs="Times New Roman"/>
        </w:rPr>
        <w:t xml:space="preserve"> §</w:t>
      </w:r>
      <w:r w:rsidR="006C3D16" w:rsidRPr="00162021">
        <w:rPr>
          <w:rFonts w:ascii="Times New Roman" w:hAnsi="Times New Roman" w:cs="Times New Roman"/>
        </w:rPr>
        <w:t xml:space="preserve"> </w:t>
      </w:r>
      <w:r w:rsidRPr="00162021">
        <w:rPr>
          <w:rFonts w:ascii="Times New Roman" w:hAnsi="Times New Roman" w:cs="Times New Roman"/>
        </w:rPr>
        <w:t>5.102</w:t>
      </w:r>
      <w:r w:rsidR="00FE59C8">
        <w:rPr>
          <w:rFonts w:ascii="Times New Roman" w:hAnsi="Times New Roman" w:cs="Times New Roman"/>
        </w:rPr>
        <w:t>.</w:t>
      </w:r>
      <w:proofErr w:type="gramEnd"/>
    </w:p>
    <w:p w:rsidR="001A31A4" w:rsidRPr="00162021" w:rsidRDefault="001A31A4" w:rsidP="001A31A4">
      <w:pPr>
        <w:spacing w:line="360" w:lineRule="auto"/>
        <w:rPr>
          <w:rFonts w:ascii="Times New Roman" w:hAnsi="Times New Roman" w:cs="Times New Roman"/>
        </w:rPr>
      </w:pPr>
    </w:p>
    <w:p w:rsidR="001A31A4" w:rsidRPr="00162021" w:rsidRDefault="00F32CEF" w:rsidP="001A31A4">
      <w:pPr>
        <w:spacing w:line="360" w:lineRule="auto"/>
        <w:ind w:firstLine="1440"/>
        <w:rPr>
          <w:rFonts w:ascii="Times New Roman" w:hAnsi="Times New Roman" w:cs="Times New Roman"/>
        </w:rPr>
      </w:pPr>
      <w:r w:rsidRPr="00162021">
        <w:rPr>
          <w:rFonts w:ascii="Times New Roman" w:hAnsi="Times New Roman" w:cs="Times New Roman"/>
        </w:rPr>
        <w:t>3</w:t>
      </w:r>
      <w:r w:rsidR="00D04BA4" w:rsidRPr="00162021">
        <w:rPr>
          <w:rFonts w:ascii="Times New Roman" w:hAnsi="Times New Roman" w:cs="Times New Roman"/>
        </w:rPr>
        <w:t>.</w:t>
      </w:r>
      <w:r w:rsidR="001A31A4" w:rsidRPr="00162021">
        <w:rPr>
          <w:rFonts w:ascii="Times New Roman" w:hAnsi="Times New Roman" w:cs="Times New Roman"/>
        </w:rPr>
        <w:tab/>
        <w:t>A motion for judgment on the pleadings is properly granted where the pleadings show there is no genuine issue as to a material fact and that the moving party is entitled to judgment as a matter of law.  52 Pa.Code §</w:t>
      </w:r>
      <w:r w:rsidR="006C3D16" w:rsidRPr="00162021">
        <w:rPr>
          <w:rFonts w:ascii="Times New Roman" w:hAnsi="Times New Roman" w:cs="Times New Roman"/>
        </w:rPr>
        <w:t xml:space="preserve"> </w:t>
      </w:r>
      <w:r w:rsidR="001A31A4" w:rsidRPr="00162021">
        <w:rPr>
          <w:rFonts w:ascii="Times New Roman" w:hAnsi="Times New Roman" w:cs="Times New Roman"/>
        </w:rPr>
        <w:t>5.102(d)(1)</w:t>
      </w:r>
      <w:r w:rsidR="006C3D16" w:rsidRPr="00162021">
        <w:rPr>
          <w:rFonts w:ascii="Times New Roman" w:hAnsi="Times New Roman" w:cs="Times New Roman"/>
        </w:rPr>
        <w:t>.</w:t>
      </w:r>
    </w:p>
    <w:p w:rsidR="001A31A4" w:rsidRPr="00162021" w:rsidRDefault="001A31A4" w:rsidP="001A31A4">
      <w:pPr>
        <w:spacing w:line="360" w:lineRule="auto"/>
        <w:ind w:firstLine="1440"/>
        <w:rPr>
          <w:rFonts w:ascii="Times New Roman" w:hAnsi="Times New Roman" w:cs="Times New Roman"/>
        </w:rPr>
      </w:pPr>
    </w:p>
    <w:p w:rsidR="001A31A4" w:rsidRPr="00162021" w:rsidRDefault="00F32CEF" w:rsidP="001A31A4">
      <w:pPr>
        <w:spacing w:line="360" w:lineRule="auto"/>
        <w:ind w:firstLine="1440"/>
        <w:rPr>
          <w:rFonts w:ascii="Times New Roman" w:hAnsi="Times New Roman" w:cs="Times New Roman"/>
        </w:rPr>
      </w:pPr>
      <w:r w:rsidRPr="00162021">
        <w:rPr>
          <w:rFonts w:ascii="Times New Roman" w:hAnsi="Times New Roman" w:cs="Times New Roman"/>
        </w:rPr>
        <w:t>4</w:t>
      </w:r>
      <w:r w:rsidR="001A31A4" w:rsidRPr="00162021">
        <w:rPr>
          <w:rFonts w:ascii="Times New Roman" w:hAnsi="Times New Roman" w:cs="Times New Roman"/>
        </w:rPr>
        <w:t>.</w:t>
      </w:r>
      <w:r w:rsidR="001A31A4" w:rsidRPr="00162021">
        <w:rPr>
          <w:rFonts w:ascii="Times New Roman" w:hAnsi="Times New Roman" w:cs="Times New Roman"/>
        </w:rPr>
        <w:tab/>
        <w:t>The Responsible Utility Customer Protection Act, 66 Pa.C.S. §§ 1401</w:t>
      </w:r>
      <w:r w:rsidR="001A31A4" w:rsidRPr="00162021">
        <w:rPr>
          <w:rFonts w:ascii="Times New Roman" w:hAnsi="Times New Roman" w:cs="Times New Roman"/>
        </w:rPr>
        <w:noBreakHyphen/>
        <w:t>1418, applies to this p</w:t>
      </w:r>
      <w:r w:rsidR="00F561F0" w:rsidRPr="00162021">
        <w:rPr>
          <w:rFonts w:ascii="Times New Roman" w:hAnsi="Times New Roman" w:cs="Times New Roman"/>
        </w:rPr>
        <w:t>roceeding.</w:t>
      </w:r>
    </w:p>
    <w:p w:rsidR="001A31A4" w:rsidRPr="00162021" w:rsidRDefault="001A31A4" w:rsidP="001A31A4">
      <w:pPr>
        <w:spacing w:line="360" w:lineRule="auto"/>
        <w:ind w:firstLine="1440"/>
        <w:rPr>
          <w:rFonts w:ascii="Times New Roman" w:hAnsi="Times New Roman" w:cs="Times New Roman"/>
        </w:rPr>
      </w:pPr>
    </w:p>
    <w:p w:rsidR="00F32CEF" w:rsidRPr="00162021" w:rsidRDefault="00F32CEF" w:rsidP="001A31A4">
      <w:pPr>
        <w:spacing w:line="360" w:lineRule="auto"/>
        <w:ind w:firstLine="1440"/>
        <w:rPr>
          <w:rFonts w:ascii="Times New Roman" w:hAnsi="Times New Roman" w:cs="Times New Roman"/>
        </w:rPr>
      </w:pPr>
      <w:r w:rsidRPr="00162021">
        <w:rPr>
          <w:rFonts w:ascii="Times New Roman" w:hAnsi="Times New Roman" w:cs="Times New Roman"/>
        </w:rPr>
        <w:t>5</w:t>
      </w:r>
      <w:r w:rsidR="001A31A4" w:rsidRPr="00162021">
        <w:rPr>
          <w:rFonts w:ascii="Times New Roman" w:hAnsi="Times New Roman" w:cs="Times New Roman"/>
        </w:rPr>
        <w:t>.</w:t>
      </w:r>
      <w:r w:rsidR="001A31A4" w:rsidRPr="00162021">
        <w:rPr>
          <w:rFonts w:ascii="Times New Roman" w:hAnsi="Times New Roman" w:cs="Times New Roman"/>
        </w:rPr>
        <w:tab/>
        <w:t>The Respondent’s CAP meets the requirements of 66 Pa.C.S. §</w:t>
      </w:r>
      <w:r w:rsidR="006C3D16" w:rsidRPr="00162021">
        <w:rPr>
          <w:rFonts w:ascii="Times New Roman" w:hAnsi="Times New Roman" w:cs="Times New Roman"/>
        </w:rPr>
        <w:t xml:space="preserve"> </w:t>
      </w:r>
      <w:r w:rsidR="009F0412" w:rsidRPr="00162021">
        <w:rPr>
          <w:rFonts w:ascii="Times New Roman" w:hAnsi="Times New Roman" w:cs="Times New Roman"/>
        </w:rPr>
        <w:t>1403.</w:t>
      </w:r>
    </w:p>
    <w:p w:rsidR="00F32CEF" w:rsidRPr="00162021" w:rsidRDefault="00F32CEF" w:rsidP="001A31A4">
      <w:pPr>
        <w:spacing w:line="360" w:lineRule="auto"/>
        <w:ind w:firstLine="1440"/>
        <w:rPr>
          <w:rFonts w:ascii="Times New Roman" w:hAnsi="Times New Roman" w:cs="Times New Roman"/>
        </w:rPr>
      </w:pPr>
    </w:p>
    <w:p w:rsidR="00F32CEF" w:rsidRPr="00162021" w:rsidRDefault="00F32CEF" w:rsidP="00F32CEF">
      <w:pPr>
        <w:tabs>
          <w:tab w:val="left" w:pos="0"/>
        </w:tabs>
        <w:autoSpaceDE/>
        <w:autoSpaceDN/>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6.</w:t>
      </w:r>
      <w:r w:rsidRPr="00162021">
        <w:rPr>
          <w:rFonts w:ascii="Times New Roman" w:hAnsi="Times New Roman" w:cs="Times New Roman"/>
        </w:rPr>
        <w:tab/>
        <w:t>The Commission has no authority to order a payment arrangement for a customer enrolled in a CAP.  66 Pa.C.S. § 1405(c)</w:t>
      </w:r>
      <w:r w:rsidR="004E45DF" w:rsidRPr="00162021">
        <w:rPr>
          <w:rFonts w:ascii="Times New Roman" w:hAnsi="Times New Roman" w:cs="Times New Roman"/>
        </w:rPr>
        <w:t>.</w:t>
      </w:r>
    </w:p>
    <w:p w:rsidR="001A31A4" w:rsidRPr="00162021" w:rsidRDefault="001A31A4" w:rsidP="001A31A4">
      <w:pPr>
        <w:spacing w:line="360" w:lineRule="auto"/>
        <w:ind w:firstLine="1440"/>
        <w:rPr>
          <w:rFonts w:ascii="Times New Roman" w:hAnsi="Times New Roman" w:cs="Times New Roman"/>
        </w:rPr>
      </w:pPr>
      <w:r w:rsidRPr="00162021">
        <w:rPr>
          <w:rFonts w:ascii="Times New Roman" w:hAnsi="Times New Roman" w:cs="Times New Roman"/>
        </w:rPr>
        <w:t xml:space="preserve"> </w:t>
      </w:r>
    </w:p>
    <w:p w:rsidR="00D36AF1" w:rsidRDefault="001A31A4" w:rsidP="001A31A4">
      <w:pPr>
        <w:spacing w:line="360" w:lineRule="auto"/>
        <w:ind w:firstLine="1440"/>
        <w:rPr>
          <w:rFonts w:ascii="Times New Roman" w:hAnsi="Times New Roman" w:cs="Times New Roman"/>
        </w:rPr>
      </w:pPr>
      <w:r w:rsidRPr="00162021">
        <w:rPr>
          <w:rFonts w:ascii="Times New Roman" w:hAnsi="Times New Roman" w:cs="Times New Roman"/>
        </w:rPr>
        <w:lastRenderedPageBreak/>
        <w:t>7.</w:t>
      </w:r>
      <w:r w:rsidRPr="00162021">
        <w:rPr>
          <w:rFonts w:ascii="Times New Roman" w:hAnsi="Times New Roman" w:cs="Times New Roman"/>
        </w:rPr>
        <w:tab/>
        <w:t xml:space="preserve">It is just, reasonable and in the public interest that the complaint filed at Docket No. </w:t>
      </w:r>
      <w:r w:rsidR="009E0EED" w:rsidRPr="00162021">
        <w:rPr>
          <w:rFonts w:ascii="Times New Roman" w:hAnsi="Times New Roman" w:cs="Times New Roman"/>
        </w:rPr>
        <w:t>C-201</w:t>
      </w:r>
      <w:r w:rsidR="00FE59C8">
        <w:rPr>
          <w:rFonts w:ascii="Times New Roman" w:hAnsi="Times New Roman" w:cs="Times New Roman"/>
        </w:rPr>
        <w:t>5-2483433</w:t>
      </w:r>
      <w:r w:rsidRPr="00162021">
        <w:rPr>
          <w:rFonts w:ascii="Times New Roman" w:hAnsi="Times New Roman" w:cs="Times New Roman"/>
          <w:spacing w:val="-3"/>
        </w:rPr>
        <w:t xml:space="preserve"> </w:t>
      </w:r>
      <w:r w:rsidRPr="00162021">
        <w:rPr>
          <w:rFonts w:ascii="Times New Roman" w:hAnsi="Times New Roman" w:cs="Times New Roman"/>
        </w:rPr>
        <w:t>is dismissed without hearing.</w:t>
      </w:r>
    </w:p>
    <w:p w:rsidR="00FF3491" w:rsidRPr="00162021" w:rsidRDefault="00FF3491" w:rsidP="001A31A4">
      <w:pPr>
        <w:spacing w:line="360" w:lineRule="auto"/>
        <w:ind w:firstLine="1440"/>
        <w:rPr>
          <w:rFonts w:ascii="Times New Roman" w:hAnsi="Times New Roman" w:cs="Times New Roman"/>
        </w:rPr>
      </w:pPr>
      <w:bookmarkStart w:id="1" w:name="_GoBack"/>
      <w:bookmarkEnd w:id="1"/>
    </w:p>
    <w:p w:rsidR="001A31A4" w:rsidRPr="00162021" w:rsidRDefault="001A31A4" w:rsidP="001A31A4">
      <w:pPr>
        <w:spacing w:line="360" w:lineRule="auto"/>
        <w:jc w:val="center"/>
        <w:rPr>
          <w:rFonts w:ascii="Times New Roman" w:hAnsi="Times New Roman" w:cs="Times New Roman"/>
          <w:u w:val="single"/>
        </w:rPr>
      </w:pPr>
      <w:r w:rsidRPr="00162021">
        <w:rPr>
          <w:rFonts w:ascii="Times New Roman" w:hAnsi="Times New Roman" w:cs="Times New Roman"/>
          <w:u w:val="single"/>
        </w:rPr>
        <w:t>ORDER</w:t>
      </w:r>
    </w:p>
    <w:p w:rsidR="001A31A4" w:rsidRPr="00162021" w:rsidRDefault="001A31A4" w:rsidP="00A41E26">
      <w:pPr>
        <w:spacing w:line="360" w:lineRule="auto"/>
        <w:rPr>
          <w:rFonts w:ascii="Times New Roman" w:hAnsi="Times New Roman" w:cs="Times New Roman"/>
        </w:rPr>
      </w:pPr>
    </w:p>
    <w:p w:rsidR="004B2321" w:rsidRPr="00162021" w:rsidRDefault="004B2321" w:rsidP="00A41E26">
      <w:pPr>
        <w:spacing w:line="360" w:lineRule="auto"/>
        <w:rPr>
          <w:rFonts w:ascii="Times New Roman" w:hAnsi="Times New Roman" w:cs="Times New Roman"/>
        </w:rPr>
      </w:pPr>
    </w:p>
    <w:p w:rsidR="001A31A4" w:rsidRPr="00162021" w:rsidRDefault="001A31A4" w:rsidP="00A41E26">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THEREFORE,</w:t>
      </w:r>
    </w:p>
    <w:p w:rsidR="001A31A4" w:rsidRPr="00162021" w:rsidRDefault="001A31A4" w:rsidP="00A41E26">
      <w:pPr>
        <w:spacing w:line="360" w:lineRule="auto"/>
        <w:rPr>
          <w:rFonts w:ascii="Times New Roman" w:hAnsi="Times New Roman" w:cs="Times New Roman"/>
        </w:rPr>
      </w:pPr>
    </w:p>
    <w:p w:rsidR="001A31A4" w:rsidRPr="00162021" w:rsidRDefault="001A31A4" w:rsidP="00A41E26">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IT IS ORDERED:</w:t>
      </w:r>
    </w:p>
    <w:p w:rsidR="001A31A4" w:rsidRPr="00162021" w:rsidRDefault="001A31A4" w:rsidP="00A41E26">
      <w:pPr>
        <w:spacing w:line="360" w:lineRule="auto"/>
        <w:rPr>
          <w:rFonts w:ascii="Times New Roman" w:hAnsi="Times New Roman" w:cs="Times New Roman"/>
        </w:rPr>
      </w:pPr>
    </w:p>
    <w:p w:rsidR="001A31A4" w:rsidRPr="00162021" w:rsidRDefault="001A31A4" w:rsidP="00A41E26">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1.</w:t>
      </w:r>
      <w:r w:rsidRPr="00162021">
        <w:rPr>
          <w:rFonts w:ascii="Times New Roman" w:hAnsi="Times New Roman" w:cs="Times New Roman"/>
        </w:rPr>
        <w:tab/>
        <w:t xml:space="preserve">That the motion for judgment on the pleadings filed by PECO Energy Company at Docket No. </w:t>
      </w:r>
      <w:r w:rsidR="00FE59C8" w:rsidRPr="00162021">
        <w:rPr>
          <w:rFonts w:ascii="Times New Roman" w:hAnsi="Times New Roman" w:cs="Times New Roman"/>
        </w:rPr>
        <w:t>C-201</w:t>
      </w:r>
      <w:r w:rsidR="00FE59C8">
        <w:rPr>
          <w:rFonts w:ascii="Times New Roman" w:hAnsi="Times New Roman" w:cs="Times New Roman"/>
        </w:rPr>
        <w:t>5-2483433</w:t>
      </w:r>
      <w:r w:rsidRPr="00162021">
        <w:rPr>
          <w:rFonts w:ascii="Times New Roman" w:hAnsi="Times New Roman" w:cs="Times New Roman"/>
        </w:rPr>
        <w:t xml:space="preserve"> is granted.</w:t>
      </w:r>
    </w:p>
    <w:p w:rsidR="001A31A4" w:rsidRPr="00162021" w:rsidRDefault="001A31A4" w:rsidP="00A41E26">
      <w:pPr>
        <w:spacing w:line="360" w:lineRule="auto"/>
        <w:rPr>
          <w:rFonts w:ascii="Times New Roman" w:hAnsi="Times New Roman" w:cs="Times New Roman"/>
        </w:rPr>
      </w:pPr>
    </w:p>
    <w:p w:rsidR="001A31A4" w:rsidRDefault="001A31A4" w:rsidP="00A41E26">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2.</w:t>
      </w:r>
      <w:r w:rsidRPr="00162021">
        <w:rPr>
          <w:rFonts w:ascii="Times New Roman" w:hAnsi="Times New Roman" w:cs="Times New Roman"/>
        </w:rPr>
        <w:tab/>
        <w:t xml:space="preserve">That the complaint of </w:t>
      </w:r>
      <w:r w:rsidR="007644FF" w:rsidRPr="00162021">
        <w:rPr>
          <w:rFonts w:ascii="Times New Roman" w:hAnsi="Times New Roman" w:cs="Times New Roman"/>
        </w:rPr>
        <w:t>Alice T</w:t>
      </w:r>
      <w:r w:rsidR="00FE59C8">
        <w:rPr>
          <w:rFonts w:ascii="Times New Roman" w:hAnsi="Times New Roman" w:cs="Times New Roman"/>
        </w:rPr>
        <w:t>iffany</w:t>
      </w:r>
      <w:r w:rsidR="007644FF" w:rsidRPr="00162021">
        <w:rPr>
          <w:rFonts w:ascii="Times New Roman" w:hAnsi="Times New Roman" w:cs="Times New Roman"/>
        </w:rPr>
        <w:t xml:space="preserve"> Anderson</w:t>
      </w:r>
      <w:r w:rsidR="009E0EED" w:rsidRPr="00162021">
        <w:rPr>
          <w:rFonts w:ascii="Times New Roman" w:hAnsi="Times New Roman" w:cs="Times New Roman"/>
        </w:rPr>
        <w:t xml:space="preserve"> </w:t>
      </w:r>
      <w:r w:rsidRPr="00162021">
        <w:rPr>
          <w:rFonts w:ascii="Times New Roman" w:hAnsi="Times New Roman" w:cs="Times New Roman"/>
        </w:rPr>
        <w:t xml:space="preserve">at Docket No. </w:t>
      </w:r>
      <w:r w:rsidR="00FE59C8" w:rsidRPr="00162021">
        <w:rPr>
          <w:rFonts w:ascii="Times New Roman" w:hAnsi="Times New Roman" w:cs="Times New Roman"/>
        </w:rPr>
        <w:t>C-201</w:t>
      </w:r>
      <w:r w:rsidR="00FE59C8">
        <w:rPr>
          <w:rFonts w:ascii="Times New Roman" w:hAnsi="Times New Roman" w:cs="Times New Roman"/>
        </w:rPr>
        <w:t>5-2483433</w:t>
      </w:r>
      <w:r w:rsidRPr="00162021">
        <w:rPr>
          <w:rFonts w:ascii="Times New Roman" w:hAnsi="Times New Roman" w:cs="Times New Roman"/>
        </w:rPr>
        <w:t xml:space="preserve"> against PECO Energy Company is dismissed.</w:t>
      </w:r>
    </w:p>
    <w:p w:rsidR="005D50C3" w:rsidRDefault="005D50C3" w:rsidP="00A41E26">
      <w:pPr>
        <w:spacing w:line="360" w:lineRule="auto"/>
        <w:rPr>
          <w:rFonts w:ascii="Times New Roman" w:hAnsi="Times New Roman" w:cs="Times New Roman"/>
        </w:rPr>
      </w:pPr>
    </w:p>
    <w:p w:rsidR="001A31A4" w:rsidRPr="00162021" w:rsidRDefault="005D50C3" w:rsidP="00A41E2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4</w:t>
      </w:r>
      <w:r w:rsidR="001A31A4" w:rsidRPr="00162021">
        <w:rPr>
          <w:rFonts w:ascii="Times New Roman" w:hAnsi="Times New Roman" w:cs="Times New Roman"/>
        </w:rPr>
        <w:t>.</w:t>
      </w:r>
      <w:r w:rsidR="001A31A4" w:rsidRPr="00162021">
        <w:rPr>
          <w:rFonts w:ascii="Times New Roman" w:hAnsi="Times New Roman" w:cs="Times New Roman"/>
        </w:rPr>
        <w:tab/>
        <w:t xml:space="preserve">That the </w:t>
      </w:r>
      <w:r w:rsidR="007644FF" w:rsidRPr="00162021">
        <w:rPr>
          <w:rFonts w:ascii="Times New Roman" w:hAnsi="Times New Roman" w:cs="Times New Roman"/>
        </w:rPr>
        <w:t>docket</w:t>
      </w:r>
      <w:r w:rsidR="001A31A4" w:rsidRPr="00162021">
        <w:rPr>
          <w:rFonts w:ascii="Times New Roman" w:hAnsi="Times New Roman" w:cs="Times New Roman"/>
        </w:rPr>
        <w:t xml:space="preserve"> at Docket No. </w:t>
      </w:r>
      <w:r w:rsidR="00FE59C8" w:rsidRPr="00162021">
        <w:rPr>
          <w:rFonts w:ascii="Times New Roman" w:hAnsi="Times New Roman" w:cs="Times New Roman"/>
        </w:rPr>
        <w:t>C-201</w:t>
      </w:r>
      <w:r w:rsidR="00FE59C8">
        <w:rPr>
          <w:rFonts w:ascii="Times New Roman" w:hAnsi="Times New Roman" w:cs="Times New Roman"/>
        </w:rPr>
        <w:t>5-2483433</w:t>
      </w:r>
      <w:r w:rsidR="001A31A4" w:rsidRPr="00162021">
        <w:rPr>
          <w:rFonts w:ascii="Times New Roman" w:hAnsi="Times New Roman" w:cs="Times New Roman"/>
        </w:rPr>
        <w:t xml:space="preserve"> is marked closed.</w:t>
      </w:r>
    </w:p>
    <w:p w:rsidR="001A31A4" w:rsidRPr="00162021" w:rsidRDefault="001A31A4" w:rsidP="00A41E26">
      <w:pPr>
        <w:spacing w:line="360" w:lineRule="auto"/>
        <w:rPr>
          <w:rFonts w:ascii="Times New Roman" w:hAnsi="Times New Roman" w:cs="Times New Roman"/>
        </w:rPr>
      </w:pPr>
    </w:p>
    <w:p w:rsidR="004B2321" w:rsidRPr="00162021" w:rsidRDefault="004B2321" w:rsidP="00A41E26">
      <w:pPr>
        <w:spacing w:line="360" w:lineRule="auto"/>
        <w:rPr>
          <w:rFonts w:ascii="Times New Roman" w:hAnsi="Times New Roman" w:cs="Times New Roman"/>
        </w:rPr>
      </w:pPr>
    </w:p>
    <w:p w:rsidR="001A31A4" w:rsidRPr="00162021" w:rsidRDefault="001A31A4" w:rsidP="001A31A4">
      <w:pPr>
        <w:pStyle w:val="ParaTab1"/>
        <w:tabs>
          <w:tab w:val="clear" w:pos="-720"/>
        </w:tabs>
        <w:ind w:firstLine="0"/>
        <w:rPr>
          <w:rFonts w:ascii="Times New Roman" w:hAnsi="Times New Roman" w:cs="Times New Roman"/>
          <w:spacing w:val="-3"/>
          <w:u w:val="single"/>
        </w:rPr>
      </w:pPr>
      <w:r w:rsidRPr="00162021">
        <w:rPr>
          <w:rFonts w:ascii="Times New Roman" w:hAnsi="Times New Roman" w:cs="Times New Roman"/>
          <w:spacing w:val="-3"/>
        </w:rPr>
        <w:t>Date:</w:t>
      </w:r>
      <w:r w:rsidRPr="00162021">
        <w:rPr>
          <w:rFonts w:ascii="Times New Roman" w:hAnsi="Times New Roman" w:cs="Times New Roman"/>
          <w:spacing w:val="-3"/>
        </w:rPr>
        <w:tab/>
      </w:r>
      <w:r w:rsidR="00FE59C8">
        <w:rPr>
          <w:rFonts w:ascii="Times New Roman" w:hAnsi="Times New Roman" w:cs="Times New Roman"/>
          <w:spacing w:val="-3"/>
          <w:u w:val="single"/>
        </w:rPr>
        <w:t>August 4, 2015</w:t>
      </w:r>
      <w:r w:rsidR="00FE59C8">
        <w:rPr>
          <w:rFonts w:ascii="Times New Roman" w:hAnsi="Times New Roman" w:cs="Times New Roman"/>
          <w:spacing w:val="-3"/>
          <w:u w:val="single"/>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A41E26">
        <w:rPr>
          <w:rFonts w:ascii="Times New Roman" w:hAnsi="Times New Roman" w:cs="Times New Roman"/>
          <w:spacing w:val="-3"/>
          <w:u w:val="single"/>
        </w:rPr>
        <w:tab/>
      </w:r>
      <w:r w:rsidR="00A41E26">
        <w:rPr>
          <w:rFonts w:ascii="Times New Roman" w:hAnsi="Times New Roman" w:cs="Times New Roman"/>
          <w:spacing w:val="-3"/>
          <w:u w:val="single"/>
        </w:rPr>
        <w:tab/>
        <w:t>/s/</w:t>
      </w:r>
      <w:r w:rsidR="00A41E26">
        <w:rPr>
          <w:rFonts w:ascii="Times New Roman" w:hAnsi="Times New Roman" w:cs="Times New Roman"/>
          <w:spacing w:val="-3"/>
          <w:u w:val="single"/>
        </w:rPr>
        <w:tab/>
      </w:r>
      <w:r w:rsidR="00A41E26">
        <w:rPr>
          <w:rFonts w:ascii="Times New Roman" w:hAnsi="Times New Roman" w:cs="Times New Roman"/>
          <w:spacing w:val="-3"/>
          <w:u w:val="single"/>
        </w:rPr>
        <w:tab/>
      </w:r>
      <w:r w:rsidR="00A41E26">
        <w:rPr>
          <w:rFonts w:ascii="Times New Roman" w:hAnsi="Times New Roman" w:cs="Times New Roman"/>
          <w:spacing w:val="-3"/>
          <w:u w:val="single"/>
        </w:rPr>
        <w:tab/>
      </w:r>
    </w:p>
    <w:p w:rsidR="001A31A4" w:rsidRPr="00162021" w:rsidRDefault="001A31A4" w:rsidP="001A31A4">
      <w:pPr>
        <w:pStyle w:val="ParaTab1"/>
        <w:tabs>
          <w:tab w:val="clear" w:pos="-720"/>
          <w:tab w:val="left" w:pos="720"/>
          <w:tab w:val="left" w:pos="5040"/>
        </w:tabs>
        <w:ind w:firstLine="0"/>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t>David A. Salapa</w:t>
      </w:r>
    </w:p>
    <w:p w:rsidR="00070A8F" w:rsidRPr="00162021" w:rsidRDefault="001A31A4" w:rsidP="009930C0">
      <w:pPr>
        <w:pStyle w:val="ParaTab1"/>
        <w:tabs>
          <w:tab w:val="clear" w:pos="-720"/>
          <w:tab w:val="left" w:pos="720"/>
          <w:tab w:val="left" w:pos="5040"/>
        </w:tabs>
        <w:ind w:firstLine="0"/>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t>Administrative Law Judge</w:t>
      </w:r>
    </w:p>
    <w:sectPr w:rsidR="00070A8F" w:rsidRPr="00162021" w:rsidSect="00B934E1">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E77" w:rsidRDefault="00F43E77">
      <w:r>
        <w:separator/>
      </w:r>
    </w:p>
  </w:endnote>
  <w:endnote w:type="continuationSeparator" w:id="0">
    <w:p w:rsidR="00F43E77" w:rsidRDefault="00F4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850650"/>
      <w:docPartObj>
        <w:docPartGallery w:val="Page Numbers (Bottom of Page)"/>
        <w:docPartUnique/>
      </w:docPartObj>
    </w:sdtPr>
    <w:sdtEndPr>
      <w:rPr>
        <w:rFonts w:ascii="Times New Roman" w:hAnsi="Times New Roman" w:cs="Times New Roman"/>
        <w:noProof/>
        <w:sz w:val="20"/>
        <w:szCs w:val="20"/>
      </w:rPr>
    </w:sdtEndPr>
    <w:sdtContent>
      <w:p w:rsidR="00A41E26" w:rsidRPr="00A41E26" w:rsidRDefault="00A41E26">
        <w:pPr>
          <w:pStyle w:val="Footer"/>
          <w:jc w:val="center"/>
          <w:rPr>
            <w:rFonts w:ascii="Times New Roman" w:hAnsi="Times New Roman" w:cs="Times New Roman"/>
            <w:sz w:val="20"/>
            <w:szCs w:val="20"/>
          </w:rPr>
        </w:pPr>
        <w:r w:rsidRPr="00A41E26">
          <w:rPr>
            <w:rFonts w:ascii="Times New Roman" w:hAnsi="Times New Roman" w:cs="Times New Roman"/>
            <w:sz w:val="20"/>
            <w:szCs w:val="20"/>
          </w:rPr>
          <w:fldChar w:fldCharType="begin"/>
        </w:r>
        <w:r w:rsidRPr="00A41E26">
          <w:rPr>
            <w:rFonts w:ascii="Times New Roman" w:hAnsi="Times New Roman" w:cs="Times New Roman"/>
            <w:sz w:val="20"/>
            <w:szCs w:val="20"/>
          </w:rPr>
          <w:instrText xml:space="preserve"> PAGE   \* MERGEFORMAT </w:instrText>
        </w:r>
        <w:r w:rsidRPr="00A41E26">
          <w:rPr>
            <w:rFonts w:ascii="Times New Roman" w:hAnsi="Times New Roman" w:cs="Times New Roman"/>
            <w:sz w:val="20"/>
            <w:szCs w:val="20"/>
          </w:rPr>
          <w:fldChar w:fldCharType="separate"/>
        </w:r>
        <w:r w:rsidR="00FF3491">
          <w:rPr>
            <w:rFonts w:ascii="Times New Roman" w:hAnsi="Times New Roman" w:cs="Times New Roman"/>
            <w:noProof/>
            <w:sz w:val="20"/>
            <w:szCs w:val="20"/>
          </w:rPr>
          <w:t>11</w:t>
        </w:r>
        <w:r w:rsidRPr="00A41E2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AC4" w:rsidRPr="00217BEA" w:rsidRDefault="00870AC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E77" w:rsidRDefault="00F43E77">
      <w:r>
        <w:separator/>
      </w:r>
    </w:p>
  </w:footnote>
  <w:footnote w:type="continuationSeparator" w:id="0">
    <w:p w:rsidR="00F43E77" w:rsidRDefault="00F43E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4732"/>
    <w:rsid w:val="000252CF"/>
    <w:rsid w:val="00027611"/>
    <w:rsid w:val="0003195E"/>
    <w:rsid w:val="00033609"/>
    <w:rsid w:val="00033F59"/>
    <w:rsid w:val="0003529E"/>
    <w:rsid w:val="00037A35"/>
    <w:rsid w:val="00037D1F"/>
    <w:rsid w:val="0004037D"/>
    <w:rsid w:val="000457FF"/>
    <w:rsid w:val="00047510"/>
    <w:rsid w:val="00047D1A"/>
    <w:rsid w:val="000526FC"/>
    <w:rsid w:val="00054798"/>
    <w:rsid w:val="00054B5E"/>
    <w:rsid w:val="00055329"/>
    <w:rsid w:val="000603EC"/>
    <w:rsid w:val="00060A45"/>
    <w:rsid w:val="00060CF5"/>
    <w:rsid w:val="00064FED"/>
    <w:rsid w:val="000662AE"/>
    <w:rsid w:val="00066505"/>
    <w:rsid w:val="000667FB"/>
    <w:rsid w:val="00070014"/>
    <w:rsid w:val="000700D9"/>
    <w:rsid w:val="00070A8F"/>
    <w:rsid w:val="00071D8C"/>
    <w:rsid w:val="00071FE9"/>
    <w:rsid w:val="00074D6E"/>
    <w:rsid w:val="000752F1"/>
    <w:rsid w:val="00077BBE"/>
    <w:rsid w:val="000834F8"/>
    <w:rsid w:val="00083735"/>
    <w:rsid w:val="00084F3D"/>
    <w:rsid w:val="00090AC0"/>
    <w:rsid w:val="000958BA"/>
    <w:rsid w:val="00096FAE"/>
    <w:rsid w:val="0009718B"/>
    <w:rsid w:val="000A1CB8"/>
    <w:rsid w:val="000A2B81"/>
    <w:rsid w:val="000A3536"/>
    <w:rsid w:val="000A3853"/>
    <w:rsid w:val="000B6A6D"/>
    <w:rsid w:val="000C046B"/>
    <w:rsid w:val="000C1C3B"/>
    <w:rsid w:val="000C396D"/>
    <w:rsid w:val="000C58B4"/>
    <w:rsid w:val="000C7768"/>
    <w:rsid w:val="000E119F"/>
    <w:rsid w:val="000E5F49"/>
    <w:rsid w:val="000F043A"/>
    <w:rsid w:val="000F1855"/>
    <w:rsid w:val="000F2327"/>
    <w:rsid w:val="000F250E"/>
    <w:rsid w:val="000F3CB4"/>
    <w:rsid w:val="000F4F0C"/>
    <w:rsid w:val="000F4F62"/>
    <w:rsid w:val="00101A48"/>
    <w:rsid w:val="001031BF"/>
    <w:rsid w:val="001040C2"/>
    <w:rsid w:val="00104218"/>
    <w:rsid w:val="0010513C"/>
    <w:rsid w:val="00106EAA"/>
    <w:rsid w:val="001141A0"/>
    <w:rsid w:val="001164B0"/>
    <w:rsid w:val="00120E02"/>
    <w:rsid w:val="00126B92"/>
    <w:rsid w:val="00126DB9"/>
    <w:rsid w:val="001270BE"/>
    <w:rsid w:val="0012718F"/>
    <w:rsid w:val="00127D0F"/>
    <w:rsid w:val="00131278"/>
    <w:rsid w:val="00133D16"/>
    <w:rsid w:val="00134EA4"/>
    <w:rsid w:val="00135566"/>
    <w:rsid w:val="00135F6B"/>
    <w:rsid w:val="00141823"/>
    <w:rsid w:val="00143D28"/>
    <w:rsid w:val="001460AE"/>
    <w:rsid w:val="00147C8A"/>
    <w:rsid w:val="00155312"/>
    <w:rsid w:val="00155B0B"/>
    <w:rsid w:val="00156557"/>
    <w:rsid w:val="001569F8"/>
    <w:rsid w:val="00160FC3"/>
    <w:rsid w:val="00162021"/>
    <w:rsid w:val="0016462E"/>
    <w:rsid w:val="00165D64"/>
    <w:rsid w:val="00170EC4"/>
    <w:rsid w:val="00171106"/>
    <w:rsid w:val="00171A55"/>
    <w:rsid w:val="00172161"/>
    <w:rsid w:val="00172302"/>
    <w:rsid w:val="00173BBF"/>
    <w:rsid w:val="00177B94"/>
    <w:rsid w:val="001803B4"/>
    <w:rsid w:val="00180E22"/>
    <w:rsid w:val="00181017"/>
    <w:rsid w:val="00182C17"/>
    <w:rsid w:val="00182D27"/>
    <w:rsid w:val="00183FD4"/>
    <w:rsid w:val="00186DD0"/>
    <w:rsid w:val="00192363"/>
    <w:rsid w:val="0019343D"/>
    <w:rsid w:val="0019653A"/>
    <w:rsid w:val="00197158"/>
    <w:rsid w:val="001A11CC"/>
    <w:rsid w:val="001A15A0"/>
    <w:rsid w:val="001A1782"/>
    <w:rsid w:val="001A31A4"/>
    <w:rsid w:val="001A48F7"/>
    <w:rsid w:val="001A6F6F"/>
    <w:rsid w:val="001A74B0"/>
    <w:rsid w:val="001A7D99"/>
    <w:rsid w:val="001B132E"/>
    <w:rsid w:val="001B34F2"/>
    <w:rsid w:val="001B3FBC"/>
    <w:rsid w:val="001B6C65"/>
    <w:rsid w:val="001B7C8D"/>
    <w:rsid w:val="001C070D"/>
    <w:rsid w:val="001C1481"/>
    <w:rsid w:val="001C2388"/>
    <w:rsid w:val="001C3A91"/>
    <w:rsid w:val="001C4FE8"/>
    <w:rsid w:val="001C7B5A"/>
    <w:rsid w:val="001D0D4A"/>
    <w:rsid w:val="001D2AE7"/>
    <w:rsid w:val="001D374E"/>
    <w:rsid w:val="001D4992"/>
    <w:rsid w:val="001D5869"/>
    <w:rsid w:val="001D5892"/>
    <w:rsid w:val="001E0A56"/>
    <w:rsid w:val="001E3240"/>
    <w:rsid w:val="001E6F18"/>
    <w:rsid w:val="001E7490"/>
    <w:rsid w:val="001F0D49"/>
    <w:rsid w:val="001F5161"/>
    <w:rsid w:val="00200A1A"/>
    <w:rsid w:val="00202448"/>
    <w:rsid w:val="00202C5D"/>
    <w:rsid w:val="00204146"/>
    <w:rsid w:val="002042CE"/>
    <w:rsid w:val="00204801"/>
    <w:rsid w:val="00206ECF"/>
    <w:rsid w:val="0021017B"/>
    <w:rsid w:val="00210738"/>
    <w:rsid w:val="00211A9F"/>
    <w:rsid w:val="00214ECA"/>
    <w:rsid w:val="0021701C"/>
    <w:rsid w:val="00217BEA"/>
    <w:rsid w:val="0022145E"/>
    <w:rsid w:val="002230DC"/>
    <w:rsid w:val="00223B03"/>
    <w:rsid w:val="00225874"/>
    <w:rsid w:val="002302B8"/>
    <w:rsid w:val="00231158"/>
    <w:rsid w:val="00232495"/>
    <w:rsid w:val="00232AC4"/>
    <w:rsid w:val="0023320D"/>
    <w:rsid w:val="00234585"/>
    <w:rsid w:val="002346CA"/>
    <w:rsid w:val="00235C95"/>
    <w:rsid w:val="0024080A"/>
    <w:rsid w:val="00254FBD"/>
    <w:rsid w:val="00256085"/>
    <w:rsid w:val="00257D53"/>
    <w:rsid w:val="002638E5"/>
    <w:rsid w:val="0026431D"/>
    <w:rsid w:val="00265B45"/>
    <w:rsid w:val="00265D5F"/>
    <w:rsid w:val="002669C0"/>
    <w:rsid w:val="0027257D"/>
    <w:rsid w:val="0027334B"/>
    <w:rsid w:val="00273761"/>
    <w:rsid w:val="00274782"/>
    <w:rsid w:val="002800EB"/>
    <w:rsid w:val="0028227A"/>
    <w:rsid w:val="00282D98"/>
    <w:rsid w:val="00284B03"/>
    <w:rsid w:val="00286F6B"/>
    <w:rsid w:val="002932E7"/>
    <w:rsid w:val="00294184"/>
    <w:rsid w:val="0029482F"/>
    <w:rsid w:val="002949A4"/>
    <w:rsid w:val="0029571D"/>
    <w:rsid w:val="002957B6"/>
    <w:rsid w:val="00295A15"/>
    <w:rsid w:val="00295FE9"/>
    <w:rsid w:val="00297284"/>
    <w:rsid w:val="002A0665"/>
    <w:rsid w:val="002A1392"/>
    <w:rsid w:val="002A1762"/>
    <w:rsid w:val="002A38A3"/>
    <w:rsid w:val="002A3B50"/>
    <w:rsid w:val="002A4E1A"/>
    <w:rsid w:val="002A5839"/>
    <w:rsid w:val="002A5ABE"/>
    <w:rsid w:val="002A6F0C"/>
    <w:rsid w:val="002B1D4D"/>
    <w:rsid w:val="002B294B"/>
    <w:rsid w:val="002B41C4"/>
    <w:rsid w:val="002B45F0"/>
    <w:rsid w:val="002B5BAB"/>
    <w:rsid w:val="002B5BF4"/>
    <w:rsid w:val="002B63D6"/>
    <w:rsid w:val="002B74B4"/>
    <w:rsid w:val="002C3FBA"/>
    <w:rsid w:val="002C452B"/>
    <w:rsid w:val="002C6332"/>
    <w:rsid w:val="002C7B30"/>
    <w:rsid w:val="002D0371"/>
    <w:rsid w:val="002D13AB"/>
    <w:rsid w:val="002D371D"/>
    <w:rsid w:val="002D4282"/>
    <w:rsid w:val="002D7812"/>
    <w:rsid w:val="002E084F"/>
    <w:rsid w:val="002E14D0"/>
    <w:rsid w:val="002E4A3B"/>
    <w:rsid w:val="002E63D8"/>
    <w:rsid w:val="002E6D43"/>
    <w:rsid w:val="002E7BC6"/>
    <w:rsid w:val="002F0E0F"/>
    <w:rsid w:val="002F42FF"/>
    <w:rsid w:val="002F7EEB"/>
    <w:rsid w:val="00301379"/>
    <w:rsid w:val="0030155D"/>
    <w:rsid w:val="0030553D"/>
    <w:rsid w:val="00305DF3"/>
    <w:rsid w:val="003062A0"/>
    <w:rsid w:val="00306CD2"/>
    <w:rsid w:val="003126E4"/>
    <w:rsid w:val="00314E1C"/>
    <w:rsid w:val="0031514D"/>
    <w:rsid w:val="003166D6"/>
    <w:rsid w:val="00317956"/>
    <w:rsid w:val="003215FC"/>
    <w:rsid w:val="00325DF8"/>
    <w:rsid w:val="00330A1A"/>
    <w:rsid w:val="00331AAF"/>
    <w:rsid w:val="00333DDA"/>
    <w:rsid w:val="00335DD0"/>
    <w:rsid w:val="003416B0"/>
    <w:rsid w:val="0034233B"/>
    <w:rsid w:val="00342EBF"/>
    <w:rsid w:val="003432EB"/>
    <w:rsid w:val="003437F6"/>
    <w:rsid w:val="003457A0"/>
    <w:rsid w:val="003467B1"/>
    <w:rsid w:val="00346D85"/>
    <w:rsid w:val="00352494"/>
    <w:rsid w:val="00353DC9"/>
    <w:rsid w:val="00355C09"/>
    <w:rsid w:val="00355C81"/>
    <w:rsid w:val="00356C8C"/>
    <w:rsid w:val="00360316"/>
    <w:rsid w:val="00360909"/>
    <w:rsid w:val="00360AC6"/>
    <w:rsid w:val="003610F7"/>
    <w:rsid w:val="00362573"/>
    <w:rsid w:val="00362D41"/>
    <w:rsid w:val="0036515E"/>
    <w:rsid w:val="00366359"/>
    <w:rsid w:val="003720E9"/>
    <w:rsid w:val="003769FB"/>
    <w:rsid w:val="00377C12"/>
    <w:rsid w:val="00382437"/>
    <w:rsid w:val="00383CF2"/>
    <w:rsid w:val="00383F10"/>
    <w:rsid w:val="003842C6"/>
    <w:rsid w:val="00386AA3"/>
    <w:rsid w:val="00394082"/>
    <w:rsid w:val="00395086"/>
    <w:rsid w:val="003A2103"/>
    <w:rsid w:val="003A2FF2"/>
    <w:rsid w:val="003A34BD"/>
    <w:rsid w:val="003B1159"/>
    <w:rsid w:val="003B3270"/>
    <w:rsid w:val="003B48C1"/>
    <w:rsid w:val="003B4AF1"/>
    <w:rsid w:val="003C3F32"/>
    <w:rsid w:val="003C5393"/>
    <w:rsid w:val="003D0398"/>
    <w:rsid w:val="003D3B02"/>
    <w:rsid w:val="003D3CFD"/>
    <w:rsid w:val="003D469B"/>
    <w:rsid w:val="003D46E1"/>
    <w:rsid w:val="003D5B23"/>
    <w:rsid w:val="003D76B2"/>
    <w:rsid w:val="003E0E9C"/>
    <w:rsid w:val="003E27B8"/>
    <w:rsid w:val="003E633E"/>
    <w:rsid w:val="003F0588"/>
    <w:rsid w:val="003F22D4"/>
    <w:rsid w:val="003F3664"/>
    <w:rsid w:val="003F53DD"/>
    <w:rsid w:val="003F547A"/>
    <w:rsid w:val="003F6218"/>
    <w:rsid w:val="003F7FC7"/>
    <w:rsid w:val="004000B3"/>
    <w:rsid w:val="0040068A"/>
    <w:rsid w:val="004017E9"/>
    <w:rsid w:val="004043AF"/>
    <w:rsid w:val="00405B53"/>
    <w:rsid w:val="00406A4D"/>
    <w:rsid w:val="00406D2A"/>
    <w:rsid w:val="004100A5"/>
    <w:rsid w:val="00412350"/>
    <w:rsid w:val="00412610"/>
    <w:rsid w:val="00413969"/>
    <w:rsid w:val="00414B0F"/>
    <w:rsid w:val="004164D7"/>
    <w:rsid w:val="00417679"/>
    <w:rsid w:val="0042028E"/>
    <w:rsid w:val="00420494"/>
    <w:rsid w:val="00420619"/>
    <w:rsid w:val="0042259B"/>
    <w:rsid w:val="00423EB4"/>
    <w:rsid w:val="004266F5"/>
    <w:rsid w:val="00426985"/>
    <w:rsid w:val="00432794"/>
    <w:rsid w:val="00433E67"/>
    <w:rsid w:val="00435731"/>
    <w:rsid w:val="004357F1"/>
    <w:rsid w:val="00435F9C"/>
    <w:rsid w:val="00440666"/>
    <w:rsid w:val="00440747"/>
    <w:rsid w:val="00440BF6"/>
    <w:rsid w:val="00441143"/>
    <w:rsid w:val="0044417C"/>
    <w:rsid w:val="00447BE7"/>
    <w:rsid w:val="004503C9"/>
    <w:rsid w:val="00451ECF"/>
    <w:rsid w:val="0045361D"/>
    <w:rsid w:val="004550EE"/>
    <w:rsid w:val="0045696E"/>
    <w:rsid w:val="00457547"/>
    <w:rsid w:val="004601D1"/>
    <w:rsid w:val="00464D01"/>
    <w:rsid w:val="00465B07"/>
    <w:rsid w:val="004670EC"/>
    <w:rsid w:val="00467CCB"/>
    <w:rsid w:val="0047158A"/>
    <w:rsid w:val="004728BC"/>
    <w:rsid w:val="004744D7"/>
    <w:rsid w:val="00475BAD"/>
    <w:rsid w:val="00482D97"/>
    <w:rsid w:val="00484AF3"/>
    <w:rsid w:val="00485248"/>
    <w:rsid w:val="004856F6"/>
    <w:rsid w:val="0048647F"/>
    <w:rsid w:val="00486CEA"/>
    <w:rsid w:val="00487C83"/>
    <w:rsid w:val="0049244B"/>
    <w:rsid w:val="00492B3A"/>
    <w:rsid w:val="00495471"/>
    <w:rsid w:val="004965E6"/>
    <w:rsid w:val="00497910"/>
    <w:rsid w:val="004A2F03"/>
    <w:rsid w:val="004A43F2"/>
    <w:rsid w:val="004A4E2A"/>
    <w:rsid w:val="004A7B60"/>
    <w:rsid w:val="004B03C2"/>
    <w:rsid w:val="004B1259"/>
    <w:rsid w:val="004B2321"/>
    <w:rsid w:val="004B5B3F"/>
    <w:rsid w:val="004B5BB0"/>
    <w:rsid w:val="004B5C96"/>
    <w:rsid w:val="004B6071"/>
    <w:rsid w:val="004B6BBD"/>
    <w:rsid w:val="004C090F"/>
    <w:rsid w:val="004C12A6"/>
    <w:rsid w:val="004D12CE"/>
    <w:rsid w:val="004D1513"/>
    <w:rsid w:val="004D27CC"/>
    <w:rsid w:val="004D3126"/>
    <w:rsid w:val="004D3947"/>
    <w:rsid w:val="004D5C9D"/>
    <w:rsid w:val="004D66D8"/>
    <w:rsid w:val="004E0784"/>
    <w:rsid w:val="004E0FC2"/>
    <w:rsid w:val="004E2EB6"/>
    <w:rsid w:val="004E3F01"/>
    <w:rsid w:val="004E45DF"/>
    <w:rsid w:val="004E50AD"/>
    <w:rsid w:val="004E614F"/>
    <w:rsid w:val="004F28DF"/>
    <w:rsid w:val="004F6BCE"/>
    <w:rsid w:val="00500FA3"/>
    <w:rsid w:val="0050128A"/>
    <w:rsid w:val="005017E9"/>
    <w:rsid w:val="00501CCD"/>
    <w:rsid w:val="00501F50"/>
    <w:rsid w:val="00502B6E"/>
    <w:rsid w:val="005078BA"/>
    <w:rsid w:val="0050799D"/>
    <w:rsid w:val="00510C96"/>
    <w:rsid w:val="005115A3"/>
    <w:rsid w:val="00512519"/>
    <w:rsid w:val="0051257D"/>
    <w:rsid w:val="00515A74"/>
    <w:rsid w:val="00517F93"/>
    <w:rsid w:val="00521036"/>
    <w:rsid w:val="00522B90"/>
    <w:rsid w:val="00523E37"/>
    <w:rsid w:val="005249AD"/>
    <w:rsid w:val="00526FC2"/>
    <w:rsid w:val="00534598"/>
    <w:rsid w:val="005408EE"/>
    <w:rsid w:val="005428F7"/>
    <w:rsid w:val="00544B13"/>
    <w:rsid w:val="00545F92"/>
    <w:rsid w:val="00550808"/>
    <w:rsid w:val="005578CB"/>
    <w:rsid w:val="0056158B"/>
    <w:rsid w:val="0056358C"/>
    <w:rsid w:val="0056551D"/>
    <w:rsid w:val="00565EB9"/>
    <w:rsid w:val="00567E16"/>
    <w:rsid w:val="00567E95"/>
    <w:rsid w:val="0057043D"/>
    <w:rsid w:val="00571FE0"/>
    <w:rsid w:val="0057449C"/>
    <w:rsid w:val="00575314"/>
    <w:rsid w:val="00576D29"/>
    <w:rsid w:val="0058223D"/>
    <w:rsid w:val="005833D5"/>
    <w:rsid w:val="005929A6"/>
    <w:rsid w:val="005929C6"/>
    <w:rsid w:val="00593922"/>
    <w:rsid w:val="00593D11"/>
    <w:rsid w:val="005A06EB"/>
    <w:rsid w:val="005A1994"/>
    <w:rsid w:val="005A2A65"/>
    <w:rsid w:val="005A4779"/>
    <w:rsid w:val="005A4B01"/>
    <w:rsid w:val="005A4C90"/>
    <w:rsid w:val="005A4D5D"/>
    <w:rsid w:val="005A6C6E"/>
    <w:rsid w:val="005B04A5"/>
    <w:rsid w:val="005B07F2"/>
    <w:rsid w:val="005B096C"/>
    <w:rsid w:val="005B618F"/>
    <w:rsid w:val="005B6879"/>
    <w:rsid w:val="005B75AA"/>
    <w:rsid w:val="005C1054"/>
    <w:rsid w:val="005C2A9A"/>
    <w:rsid w:val="005C3952"/>
    <w:rsid w:val="005C68B6"/>
    <w:rsid w:val="005C78F8"/>
    <w:rsid w:val="005D051C"/>
    <w:rsid w:val="005D3A8A"/>
    <w:rsid w:val="005D4901"/>
    <w:rsid w:val="005D50C3"/>
    <w:rsid w:val="005E03CF"/>
    <w:rsid w:val="005E27B9"/>
    <w:rsid w:val="005E3C55"/>
    <w:rsid w:val="005F3151"/>
    <w:rsid w:val="005F59BF"/>
    <w:rsid w:val="005F677F"/>
    <w:rsid w:val="005F759C"/>
    <w:rsid w:val="0060146E"/>
    <w:rsid w:val="006015F1"/>
    <w:rsid w:val="00602BFF"/>
    <w:rsid w:val="00606805"/>
    <w:rsid w:val="0060737E"/>
    <w:rsid w:val="006076DF"/>
    <w:rsid w:val="00610125"/>
    <w:rsid w:val="0061035E"/>
    <w:rsid w:val="0061337C"/>
    <w:rsid w:val="00614BEC"/>
    <w:rsid w:val="00622D7F"/>
    <w:rsid w:val="00623BEB"/>
    <w:rsid w:val="00623F34"/>
    <w:rsid w:val="006240F1"/>
    <w:rsid w:val="0062414C"/>
    <w:rsid w:val="00625A13"/>
    <w:rsid w:val="006267F1"/>
    <w:rsid w:val="00630D54"/>
    <w:rsid w:val="006359B5"/>
    <w:rsid w:val="00636EEE"/>
    <w:rsid w:val="006379F2"/>
    <w:rsid w:val="00642816"/>
    <w:rsid w:val="00642ED3"/>
    <w:rsid w:val="006443A9"/>
    <w:rsid w:val="00651C47"/>
    <w:rsid w:val="0065256E"/>
    <w:rsid w:val="00653BD5"/>
    <w:rsid w:val="006565DA"/>
    <w:rsid w:val="00660236"/>
    <w:rsid w:val="00660475"/>
    <w:rsid w:val="006608BF"/>
    <w:rsid w:val="006610C9"/>
    <w:rsid w:val="00661A84"/>
    <w:rsid w:val="00663795"/>
    <w:rsid w:val="00663CFB"/>
    <w:rsid w:val="006641AF"/>
    <w:rsid w:val="00665FCD"/>
    <w:rsid w:val="00667771"/>
    <w:rsid w:val="00671531"/>
    <w:rsid w:val="00673C0E"/>
    <w:rsid w:val="00674442"/>
    <w:rsid w:val="00675675"/>
    <w:rsid w:val="006777B6"/>
    <w:rsid w:val="006816B6"/>
    <w:rsid w:val="00681E5C"/>
    <w:rsid w:val="00682AE1"/>
    <w:rsid w:val="00682E41"/>
    <w:rsid w:val="0068338B"/>
    <w:rsid w:val="00684537"/>
    <w:rsid w:val="00684F91"/>
    <w:rsid w:val="00691BE1"/>
    <w:rsid w:val="0069259F"/>
    <w:rsid w:val="0069590E"/>
    <w:rsid w:val="006A2F5C"/>
    <w:rsid w:val="006A3062"/>
    <w:rsid w:val="006A5690"/>
    <w:rsid w:val="006A7889"/>
    <w:rsid w:val="006B1BC2"/>
    <w:rsid w:val="006B35EB"/>
    <w:rsid w:val="006B4ADC"/>
    <w:rsid w:val="006B632E"/>
    <w:rsid w:val="006B6702"/>
    <w:rsid w:val="006C0ACA"/>
    <w:rsid w:val="006C3D16"/>
    <w:rsid w:val="006C5BAB"/>
    <w:rsid w:val="006D3E3D"/>
    <w:rsid w:val="006D46BD"/>
    <w:rsid w:val="006D4900"/>
    <w:rsid w:val="006D4D9C"/>
    <w:rsid w:val="006E0D5B"/>
    <w:rsid w:val="006E1266"/>
    <w:rsid w:val="006E242E"/>
    <w:rsid w:val="006F1BC7"/>
    <w:rsid w:val="006F21ED"/>
    <w:rsid w:val="006F2C3E"/>
    <w:rsid w:val="006F346C"/>
    <w:rsid w:val="006F4211"/>
    <w:rsid w:val="006F64B3"/>
    <w:rsid w:val="006F70C8"/>
    <w:rsid w:val="00704C5F"/>
    <w:rsid w:val="00706AF4"/>
    <w:rsid w:val="007105D7"/>
    <w:rsid w:val="00710763"/>
    <w:rsid w:val="007134B3"/>
    <w:rsid w:val="00714A76"/>
    <w:rsid w:val="007167C0"/>
    <w:rsid w:val="0072300C"/>
    <w:rsid w:val="00725F62"/>
    <w:rsid w:val="007276E4"/>
    <w:rsid w:val="00733648"/>
    <w:rsid w:val="00734F58"/>
    <w:rsid w:val="00735CB6"/>
    <w:rsid w:val="007365A3"/>
    <w:rsid w:val="00736FC5"/>
    <w:rsid w:val="00741C49"/>
    <w:rsid w:val="00744582"/>
    <w:rsid w:val="00746EFD"/>
    <w:rsid w:val="00747286"/>
    <w:rsid w:val="0074730F"/>
    <w:rsid w:val="00751980"/>
    <w:rsid w:val="007558CD"/>
    <w:rsid w:val="0075678C"/>
    <w:rsid w:val="00757499"/>
    <w:rsid w:val="00760B5A"/>
    <w:rsid w:val="007644FF"/>
    <w:rsid w:val="00767176"/>
    <w:rsid w:val="00770C02"/>
    <w:rsid w:val="0077144A"/>
    <w:rsid w:val="007716AB"/>
    <w:rsid w:val="0077184C"/>
    <w:rsid w:val="0077301C"/>
    <w:rsid w:val="0077381D"/>
    <w:rsid w:val="00775457"/>
    <w:rsid w:val="00777668"/>
    <w:rsid w:val="0078229E"/>
    <w:rsid w:val="00782995"/>
    <w:rsid w:val="00782FD3"/>
    <w:rsid w:val="007840C8"/>
    <w:rsid w:val="00785E6A"/>
    <w:rsid w:val="0079238C"/>
    <w:rsid w:val="00793BC9"/>
    <w:rsid w:val="00794430"/>
    <w:rsid w:val="00796C39"/>
    <w:rsid w:val="007A0B34"/>
    <w:rsid w:val="007A2EC3"/>
    <w:rsid w:val="007A33A8"/>
    <w:rsid w:val="007A65B9"/>
    <w:rsid w:val="007A6A82"/>
    <w:rsid w:val="007B0A5D"/>
    <w:rsid w:val="007B1B20"/>
    <w:rsid w:val="007B1DCA"/>
    <w:rsid w:val="007B3A1E"/>
    <w:rsid w:val="007B5B49"/>
    <w:rsid w:val="007B5D42"/>
    <w:rsid w:val="007B693F"/>
    <w:rsid w:val="007C08F1"/>
    <w:rsid w:val="007C2B63"/>
    <w:rsid w:val="007C54A8"/>
    <w:rsid w:val="007D1ECB"/>
    <w:rsid w:val="007D354B"/>
    <w:rsid w:val="007D5733"/>
    <w:rsid w:val="007D606E"/>
    <w:rsid w:val="007E0B93"/>
    <w:rsid w:val="007E1D19"/>
    <w:rsid w:val="007E3F02"/>
    <w:rsid w:val="007F35C8"/>
    <w:rsid w:val="00800797"/>
    <w:rsid w:val="00800ED8"/>
    <w:rsid w:val="0080222B"/>
    <w:rsid w:val="00802562"/>
    <w:rsid w:val="008047D2"/>
    <w:rsid w:val="0080536D"/>
    <w:rsid w:val="0080609F"/>
    <w:rsid w:val="00807C70"/>
    <w:rsid w:val="0081451E"/>
    <w:rsid w:val="00820837"/>
    <w:rsid w:val="008213A0"/>
    <w:rsid w:val="00831D78"/>
    <w:rsid w:val="00832A4D"/>
    <w:rsid w:val="00836EB2"/>
    <w:rsid w:val="00837AC9"/>
    <w:rsid w:val="00840C90"/>
    <w:rsid w:val="0084409A"/>
    <w:rsid w:val="00844C4A"/>
    <w:rsid w:val="00853D32"/>
    <w:rsid w:val="0086047B"/>
    <w:rsid w:val="00861766"/>
    <w:rsid w:val="00861D04"/>
    <w:rsid w:val="00862673"/>
    <w:rsid w:val="00862791"/>
    <w:rsid w:val="008667B0"/>
    <w:rsid w:val="00866E59"/>
    <w:rsid w:val="00870AC4"/>
    <w:rsid w:val="00871CE2"/>
    <w:rsid w:val="00880117"/>
    <w:rsid w:val="00881643"/>
    <w:rsid w:val="0088203B"/>
    <w:rsid w:val="008843F0"/>
    <w:rsid w:val="008868F6"/>
    <w:rsid w:val="00887118"/>
    <w:rsid w:val="00887CE7"/>
    <w:rsid w:val="00894291"/>
    <w:rsid w:val="008A068F"/>
    <w:rsid w:val="008A071B"/>
    <w:rsid w:val="008A4DDB"/>
    <w:rsid w:val="008A4E15"/>
    <w:rsid w:val="008A7E01"/>
    <w:rsid w:val="008B1B0D"/>
    <w:rsid w:val="008B2845"/>
    <w:rsid w:val="008B45AD"/>
    <w:rsid w:val="008B4CA1"/>
    <w:rsid w:val="008B6843"/>
    <w:rsid w:val="008C26CA"/>
    <w:rsid w:val="008C5419"/>
    <w:rsid w:val="008C7108"/>
    <w:rsid w:val="008D0D01"/>
    <w:rsid w:val="008D1C03"/>
    <w:rsid w:val="008D2C06"/>
    <w:rsid w:val="008D44C0"/>
    <w:rsid w:val="008D53EC"/>
    <w:rsid w:val="008E27FF"/>
    <w:rsid w:val="008E372C"/>
    <w:rsid w:val="008E37E7"/>
    <w:rsid w:val="008E6898"/>
    <w:rsid w:val="008E71EB"/>
    <w:rsid w:val="008F00FC"/>
    <w:rsid w:val="008F137F"/>
    <w:rsid w:val="008F165B"/>
    <w:rsid w:val="008F4441"/>
    <w:rsid w:val="008F7994"/>
    <w:rsid w:val="008F7A19"/>
    <w:rsid w:val="008F7D94"/>
    <w:rsid w:val="00901692"/>
    <w:rsid w:val="009018F2"/>
    <w:rsid w:val="009039E0"/>
    <w:rsid w:val="00905400"/>
    <w:rsid w:val="009109C4"/>
    <w:rsid w:val="00911638"/>
    <w:rsid w:val="00915064"/>
    <w:rsid w:val="0092173D"/>
    <w:rsid w:val="00921F53"/>
    <w:rsid w:val="00923491"/>
    <w:rsid w:val="00930E2C"/>
    <w:rsid w:val="00933038"/>
    <w:rsid w:val="00937428"/>
    <w:rsid w:val="00941C3A"/>
    <w:rsid w:val="0094203D"/>
    <w:rsid w:val="00942648"/>
    <w:rsid w:val="00943CC4"/>
    <w:rsid w:val="00945E37"/>
    <w:rsid w:val="00947547"/>
    <w:rsid w:val="0094768A"/>
    <w:rsid w:val="00951E78"/>
    <w:rsid w:val="00954172"/>
    <w:rsid w:val="00954AE8"/>
    <w:rsid w:val="00955E38"/>
    <w:rsid w:val="009565F7"/>
    <w:rsid w:val="009602B5"/>
    <w:rsid w:val="00960BE0"/>
    <w:rsid w:val="009645EE"/>
    <w:rsid w:val="00965BAD"/>
    <w:rsid w:val="0097301F"/>
    <w:rsid w:val="00974E8C"/>
    <w:rsid w:val="00976EC2"/>
    <w:rsid w:val="00980774"/>
    <w:rsid w:val="00982216"/>
    <w:rsid w:val="0098633D"/>
    <w:rsid w:val="00987A43"/>
    <w:rsid w:val="00987C2D"/>
    <w:rsid w:val="00987FF2"/>
    <w:rsid w:val="00990C3D"/>
    <w:rsid w:val="00991C3B"/>
    <w:rsid w:val="00992B0C"/>
    <w:rsid w:val="009930C0"/>
    <w:rsid w:val="009936E8"/>
    <w:rsid w:val="009940F9"/>
    <w:rsid w:val="00995E4A"/>
    <w:rsid w:val="00996C76"/>
    <w:rsid w:val="00997873"/>
    <w:rsid w:val="009A09B6"/>
    <w:rsid w:val="009A25A8"/>
    <w:rsid w:val="009A7743"/>
    <w:rsid w:val="009B11E3"/>
    <w:rsid w:val="009B155E"/>
    <w:rsid w:val="009C0A8B"/>
    <w:rsid w:val="009C3869"/>
    <w:rsid w:val="009C4426"/>
    <w:rsid w:val="009C5C33"/>
    <w:rsid w:val="009C5D3D"/>
    <w:rsid w:val="009C6C7C"/>
    <w:rsid w:val="009C6EAF"/>
    <w:rsid w:val="009C702F"/>
    <w:rsid w:val="009C76E4"/>
    <w:rsid w:val="009D18ED"/>
    <w:rsid w:val="009D3387"/>
    <w:rsid w:val="009D4916"/>
    <w:rsid w:val="009E09E7"/>
    <w:rsid w:val="009E0EED"/>
    <w:rsid w:val="009E12F7"/>
    <w:rsid w:val="009E2BE4"/>
    <w:rsid w:val="009E554D"/>
    <w:rsid w:val="009E6304"/>
    <w:rsid w:val="009F0063"/>
    <w:rsid w:val="009F0412"/>
    <w:rsid w:val="009F1692"/>
    <w:rsid w:val="009F1AE8"/>
    <w:rsid w:val="009F2CEF"/>
    <w:rsid w:val="009F58AC"/>
    <w:rsid w:val="009F7D76"/>
    <w:rsid w:val="00A0385A"/>
    <w:rsid w:val="00A0441C"/>
    <w:rsid w:val="00A048D3"/>
    <w:rsid w:val="00A058F9"/>
    <w:rsid w:val="00A0680C"/>
    <w:rsid w:val="00A13120"/>
    <w:rsid w:val="00A1370E"/>
    <w:rsid w:val="00A179D1"/>
    <w:rsid w:val="00A20115"/>
    <w:rsid w:val="00A20963"/>
    <w:rsid w:val="00A23D7C"/>
    <w:rsid w:val="00A2705C"/>
    <w:rsid w:val="00A2712C"/>
    <w:rsid w:val="00A30B41"/>
    <w:rsid w:val="00A30D30"/>
    <w:rsid w:val="00A33FE0"/>
    <w:rsid w:val="00A3478F"/>
    <w:rsid w:val="00A35652"/>
    <w:rsid w:val="00A35A23"/>
    <w:rsid w:val="00A36E0B"/>
    <w:rsid w:val="00A36E4D"/>
    <w:rsid w:val="00A41E26"/>
    <w:rsid w:val="00A43E9B"/>
    <w:rsid w:val="00A47310"/>
    <w:rsid w:val="00A47EAA"/>
    <w:rsid w:val="00A5034D"/>
    <w:rsid w:val="00A5165C"/>
    <w:rsid w:val="00A53CA0"/>
    <w:rsid w:val="00A553B1"/>
    <w:rsid w:val="00A55817"/>
    <w:rsid w:val="00A55A8F"/>
    <w:rsid w:val="00A56768"/>
    <w:rsid w:val="00A6033B"/>
    <w:rsid w:val="00A612A6"/>
    <w:rsid w:val="00A63A5C"/>
    <w:rsid w:val="00A642D8"/>
    <w:rsid w:val="00A657E0"/>
    <w:rsid w:val="00A66B7B"/>
    <w:rsid w:val="00A673DA"/>
    <w:rsid w:val="00A702B2"/>
    <w:rsid w:val="00A71783"/>
    <w:rsid w:val="00A72AE8"/>
    <w:rsid w:val="00A7599F"/>
    <w:rsid w:val="00A76012"/>
    <w:rsid w:val="00A77785"/>
    <w:rsid w:val="00A82E0D"/>
    <w:rsid w:val="00A82EB3"/>
    <w:rsid w:val="00A90EF0"/>
    <w:rsid w:val="00A93111"/>
    <w:rsid w:val="00A9569B"/>
    <w:rsid w:val="00A95CC0"/>
    <w:rsid w:val="00A97020"/>
    <w:rsid w:val="00AA3B2E"/>
    <w:rsid w:val="00AA3FC7"/>
    <w:rsid w:val="00AA4E45"/>
    <w:rsid w:val="00AA7062"/>
    <w:rsid w:val="00AA751F"/>
    <w:rsid w:val="00AB359F"/>
    <w:rsid w:val="00AB4C19"/>
    <w:rsid w:val="00AB5313"/>
    <w:rsid w:val="00AB57F2"/>
    <w:rsid w:val="00AB6548"/>
    <w:rsid w:val="00AC021D"/>
    <w:rsid w:val="00AC16ED"/>
    <w:rsid w:val="00AC3B7D"/>
    <w:rsid w:val="00AD2038"/>
    <w:rsid w:val="00AD3A03"/>
    <w:rsid w:val="00AD3E59"/>
    <w:rsid w:val="00AE11B0"/>
    <w:rsid w:val="00AE4241"/>
    <w:rsid w:val="00AE70C9"/>
    <w:rsid w:val="00AF04F6"/>
    <w:rsid w:val="00AF2841"/>
    <w:rsid w:val="00AF30C1"/>
    <w:rsid w:val="00AF4088"/>
    <w:rsid w:val="00AF4C12"/>
    <w:rsid w:val="00AF4FE0"/>
    <w:rsid w:val="00AF6733"/>
    <w:rsid w:val="00AF7D84"/>
    <w:rsid w:val="00B03AB2"/>
    <w:rsid w:val="00B0406C"/>
    <w:rsid w:val="00B05182"/>
    <w:rsid w:val="00B14063"/>
    <w:rsid w:val="00B14815"/>
    <w:rsid w:val="00B150C2"/>
    <w:rsid w:val="00B17AB1"/>
    <w:rsid w:val="00B21EAC"/>
    <w:rsid w:val="00B244C3"/>
    <w:rsid w:val="00B2624A"/>
    <w:rsid w:val="00B27C78"/>
    <w:rsid w:val="00B32190"/>
    <w:rsid w:val="00B333BC"/>
    <w:rsid w:val="00B34824"/>
    <w:rsid w:val="00B35DFF"/>
    <w:rsid w:val="00B35EC0"/>
    <w:rsid w:val="00B3633C"/>
    <w:rsid w:val="00B369B3"/>
    <w:rsid w:val="00B43053"/>
    <w:rsid w:val="00B4407E"/>
    <w:rsid w:val="00B538F9"/>
    <w:rsid w:val="00B574CF"/>
    <w:rsid w:val="00B5796D"/>
    <w:rsid w:val="00B609F7"/>
    <w:rsid w:val="00B61EF4"/>
    <w:rsid w:val="00B64667"/>
    <w:rsid w:val="00B71D3E"/>
    <w:rsid w:val="00B751B3"/>
    <w:rsid w:val="00B852BA"/>
    <w:rsid w:val="00B85B4C"/>
    <w:rsid w:val="00B85F24"/>
    <w:rsid w:val="00B8643B"/>
    <w:rsid w:val="00B87031"/>
    <w:rsid w:val="00B93132"/>
    <w:rsid w:val="00B934E1"/>
    <w:rsid w:val="00B93C11"/>
    <w:rsid w:val="00B94B55"/>
    <w:rsid w:val="00B95A53"/>
    <w:rsid w:val="00B95A5F"/>
    <w:rsid w:val="00B95E75"/>
    <w:rsid w:val="00BA6A63"/>
    <w:rsid w:val="00BA6D2A"/>
    <w:rsid w:val="00BA6F5D"/>
    <w:rsid w:val="00BA6FB3"/>
    <w:rsid w:val="00BA741E"/>
    <w:rsid w:val="00BB39A6"/>
    <w:rsid w:val="00BB5EFB"/>
    <w:rsid w:val="00BC267C"/>
    <w:rsid w:val="00BC27F5"/>
    <w:rsid w:val="00BC3DA1"/>
    <w:rsid w:val="00BC419C"/>
    <w:rsid w:val="00BC5976"/>
    <w:rsid w:val="00BD148A"/>
    <w:rsid w:val="00BD486D"/>
    <w:rsid w:val="00BD50E0"/>
    <w:rsid w:val="00BE2792"/>
    <w:rsid w:val="00BE4E06"/>
    <w:rsid w:val="00BE60A5"/>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23D5A"/>
    <w:rsid w:val="00C307CE"/>
    <w:rsid w:val="00C30E7C"/>
    <w:rsid w:val="00C32734"/>
    <w:rsid w:val="00C32962"/>
    <w:rsid w:val="00C330D0"/>
    <w:rsid w:val="00C3495E"/>
    <w:rsid w:val="00C360D7"/>
    <w:rsid w:val="00C40442"/>
    <w:rsid w:val="00C40495"/>
    <w:rsid w:val="00C4112D"/>
    <w:rsid w:val="00C41352"/>
    <w:rsid w:val="00C427A6"/>
    <w:rsid w:val="00C42E9C"/>
    <w:rsid w:val="00C43434"/>
    <w:rsid w:val="00C46859"/>
    <w:rsid w:val="00C468F8"/>
    <w:rsid w:val="00C50096"/>
    <w:rsid w:val="00C5108F"/>
    <w:rsid w:val="00C52F77"/>
    <w:rsid w:val="00C53B20"/>
    <w:rsid w:val="00C53C5E"/>
    <w:rsid w:val="00C56B49"/>
    <w:rsid w:val="00C57AE3"/>
    <w:rsid w:val="00C60262"/>
    <w:rsid w:val="00C612AD"/>
    <w:rsid w:val="00C63930"/>
    <w:rsid w:val="00C64694"/>
    <w:rsid w:val="00C70582"/>
    <w:rsid w:val="00C70598"/>
    <w:rsid w:val="00C71309"/>
    <w:rsid w:val="00C72885"/>
    <w:rsid w:val="00C80A67"/>
    <w:rsid w:val="00C814EE"/>
    <w:rsid w:val="00C84E4F"/>
    <w:rsid w:val="00C866A0"/>
    <w:rsid w:val="00C90E33"/>
    <w:rsid w:val="00C912BF"/>
    <w:rsid w:val="00C93E07"/>
    <w:rsid w:val="00CA1F77"/>
    <w:rsid w:val="00CA2D94"/>
    <w:rsid w:val="00CA34D5"/>
    <w:rsid w:val="00CA4AA1"/>
    <w:rsid w:val="00CA521D"/>
    <w:rsid w:val="00CA5470"/>
    <w:rsid w:val="00CA6231"/>
    <w:rsid w:val="00CA79B8"/>
    <w:rsid w:val="00CB0FE4"/>
    <w:rsid w:val="00CB11AD"/>
    <w:rsid w:val="00CB294C"/>
    <w:rsid w:val="00CB5E7F"/>
    <w:rsid w:val="00CB6348"/>
    <w:rsid w:val="00CB64A8"/>
    <w:rsid w:val="00CB6AD6"/>
    <w:rsid w:val="00CC072F"/>
    <w:rsid w:val="00CC4666"/>
    <w:rsid w:val="00CC5110"/>
    <w:rsid w:val="00CC654B"/>
    <w:rsid w:val="00CC7DAB"/>
    <w:rsid w:val="00CE12F1"/>
    <w:rsid w:val="00CE41CD"/>
    <w:rsid w:val="00CE48BD"/>
    <w:rsid w:val="00CE4B65"/>
    <w:rsid w:val="00CE60DB"/>
    <w:rsid w:val="00CE6372"/>
    <w:rsid w:val="00CE65B0"/>
    <w:rsid w:val="00CE76B3"/>
    <w:rsid w:val="00CF1DC9"/>
    <w:rsid w:val="00CF2494"/>
    <w:rsid w:val="00CF3F28"/>
    <w:rsid w:val="00CF638D"/>
    <w:rsid w:val="00D004FA"/>
    <w:rsid w:val="00D00853"/>
    <w:rsid w:val="00D02A89"/>
    <w:rsid w:val="00D03291"/>
    <w:rsid w:val="00D04BA4"/>
    <w:rsid w:val="00D10011"/>
    <w:rsid w:val="00D10481"/>
    <w:rsid w:val="00D107A1"/>
    <w:rsid w:val="00D1163E"/>
    <w:rsid w:val="00D16089"/>
    <w:rsid w:val="00D22529"/>
    <w:rsid w:val="00D24224"/>
    <w:rsid w:val="00D277F5"/>
    <w:rsid w:val="00D318A8"/>
    <w:rsid w:val="00D3236C"/>
    <w:rsid w:val="00D33598"/>
    <w:rsid w:val="00D34110"/>
    <w:rsid w:val="00D34803"/>
    <w:rsid w:val="00D36AF1"/>
    <w:rsid w:val="00D36D4A"/>
    <w:rsid w:val="00D510A0"/>
    <w:rsid w:val="00D51FEF"/>
    <w:rsid w:val="00D525F5"/>
    <w:rsid w:val="00D5516A"/>
    <w:rsid w:val="00D56753"/>
    <w:rsid w:val="00D62524"/>
    <w:rsid w:val="00D62EAA"/>
    <w:rsid w:val="00D64561"/>
    <w:rsid w:val="00D71546"/>
    <w:rsid w:val="00D7235B"/>
    <w:rsid w:val="00D77BF9"/>
    <w:rsid w:val="00D84D3F"/>
    <w:rsid w:val="00D84F02"/>
    <w:rsid w:val="00D8553C"/>
    <w:rsid w:val="00D85F05"/>
    <w:rsid w:val="00D92B74"/>
    <w:rsid w:val="00D944EA"/>
    <w:rsid w:val="00D95A14"/>
    <w:rsid w:val="00DA158F"/>
    <w:rsid w:val="00DA44CE"/>
    <w:rsid w:val="00DA7ADD"/>
    <w:rsid w:val="00DB0991"/>
    <w:rsid w:val="00DB2829"/>
    <w:rsid w:val="00DB3811"/>
    <w:rsid w:val="00DB3AF4"/>
    <w:rsid w:val="00DC17E1"/>
    <w:rsid w:val="00DC20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490"/>
    <w:rsid w:val="00DF0618"/>
    <w:rsid w:val="00DF29CB"/>
    <w:rsid w:val="00DF577C"/>
    <w:rsid w:val="00E01100"/>
    <w:rsid w:val="00E01E05"/>
    <w:rsid w:val="00E07603"/>
    <w:rsid w:val="00E11127"/>
    <w:rsid w:val="00E12CD0"/>
    <w:rsid w:val="00E12D8D"/>
    <w:rsid w:val="00E13159"/>
    <w:rsid w:val="00E15CBF"/>
    <w:rsid w:val="00E20278"/>
    <w:rsid w:val="00E222B8"/>
    <w:rsid w:val="00E2244B"/>
    <w:rsid w:val="00E2430F"/>
    <w:rsid w:val="00E320C2"/>
    <w:rsid w:val="00E323DA"/>
    <w:rsid w:val="00E33216"/>
    <w:rsid w:val="00E337E3"/>
    <w:rsid w:val="00E36ADD"/>
    <w:rsid w:val="00E41F3E"/>
    <w:rsid w:val="00E42A5D"/>
    <w:rsid w:val="00E43E41"/>
    <w:rsid w:val="00E44C23"/>
    <w:rsid w:val="00E47932"/>
    <w:rsid w:val="00E5167D"/>
    <w:rsid w:val="00E51DC4"/>
    <w:rsid w:val="00E52759"/>
    <w:rsid w:val="00E5629D"/>
    <w:rsid w:val="00E56420"/>
    <w:rsid w:val="00E57FC5"/>
    <w:rsid w:val="00E60A68"/>
    <w:rsid w:val="00E62A85"/>
    <w:rsid w:val="00E66E9C"/>
    <w:rsid w:val="00E67408"/>
    <w:rsid w:val="00E67F78"/>
    <w:rsid w:val="00E707F6"/>
    <w:rsid w:val="00E7140A"/>
    <w:rsid w:val="00E71E59"/>
    <w:rsid w:val="00E71FBB"/>
    <w:rsid w:val="00E7210A"/>
    <w:rsid w:val="00E7211E"/>
    <w:rsid w:val="00E75454"/>
    <w:rsid w:val="00E75956"/>
    <w:rsid w:val="00E772D5"/>
    <w:rsid w:val="00E81A81"/>
    <w:rsid w:val="00E83FFC"/>
    <w:rsid w:val="00E8446B"/>
    <w:rsid w:val="00E860BA"/>
    <w:rsid w:val="00E90A78"/>
    <w:rsid w:val="00E91802"/>
    <w:rsid w:val="00E9254E"/>
    <w:rsid w:val="00E94FFA"/>
    <w:rsid w:val="00E95D45"/>
    <w:rsid w:val="00EA3BEF"/>
    <w:rsid w:val="00EA5B0E"/>
    <w:rsid w:val="00EB0291"/>
    <w:rsid w:val="00EB1693"/>
    <w:rsid w:val="00EB42DD"/>
    <w:rsid w:val="00EB7CAF"/>
    <w:rsid w:val="00EC5F6F"/>
    <w:rsid w:val="00ED3433"/>
    <w:rsid w:val="00ED36C0"/>
    <w:rsid w:val="00ED40EF"/>
    <w:rsid w:val="00ED6610"/>
    <w:rsid w:val="00EE0006"/>
    <w:rsid w:val="00EE20D6"/>
    <w:rsid w:val="00EE3D66"/>
    <w:rsid w:val="00EE4591"/>
    <w:rsid w:val="00EE4687"/>
    <w:rsid w:val="00EE4B41"/>
    <w:rsid w:val="00EE5018"/>
    <w:rsid w:val="00EE52CA"/>
    <w:rsid w:val="00EE6450"/>
    <w:rsid w:val="00EE68D2"/>
    <w:rsid w:val="00EE7631"/>
    <w:rsid w:val="00EF175E"/>
    <w:rsid w:val="00EF2C0C"/>
    <w:rsid w:val="00EF35F2"/>
    <w:rsid w:val="00EF3ADF"/>
    <w:rsid w:val="00EF4BDF"/>
    <w:rsid w:val="00F0000B"/>
    <w:rsid w:val="00F0265D"/>
    <w:rsid w:val="00F0361D"/>
    <w:rsid w:val="00F100FD"/>
    <w:rsid w:val="00F10224"/>
    <w:rsid w:val="00F10C33"/>
    <w:rsid w:val="00F11E0E"/>
    <w:rsid w:val="00F12097"/>
    <w:rsid w:val="00F14666"/>
    <w:rsid w:val="00F156AF"/>
    <w:rsid w:val="00F15946"/>
    <w:rsid w:val="00F226E8"/>
    <w:rsid w:val="00F24011"/>
    <w:rsid w:val="00F24ACA"/>
    <w:rsid w:val="00F27482"/>
    <w:rsid w:val="00F30836"/>
    <w:rsid w:val="00F32CEF"/>
    <w:rsid w:val="00F34209"/>
    <w:rsid w:val="00F34B84"/>
    <w:rsid w:val="00F3663C"/>
    <w:rsid w:val="00F36FB6"/>
    <w:rsid w:val="00F4040D"/>
    <w:rsid w:val="00F42D74"/>
    <w:rsid w:val="00F43969"/>
    <w:rsid w:val="00F43C5B"/>
    <w:rsid w:val="00F43E20"/>
    <w:rsid w:val="00F43E77"/>
    <w:rsid w:val="00F501B2"/>
    <w:rsid w:val="00F51ECB"/>
    <w:rsid w:val="00F5286F"/>
    <w:rsid w:val="00F52912"/>
    <w:rsid w:val="00F53EE7"/>
    <w:rsid w:val="00F561F0"/>
    <w:rsid w:val="00F562A6"/>
    <w:rsid w:val="00F57FB9"/>
    <w:rsid w:val="00F60A77"/>
    <w:rsid w:val="00F635C3"/>
    <w:rsid w:val="00F642F6"/>
    <w:rsid w:val="00F7289A"/>
    <w:rsid w:val="00F73364"/>
    <w:rsid w:val="00F75666"/>
    <w:rsid w:val="00F80D01"/>
    <w:rsid w:val="00F8458B"/>
    <w:rsid w:val="00F84D16"/>
    <w:rsid w:val="00F86833"/>
    <w:rsid w:val="00F87909"/>
    <w:rsid w:val="00F9104A"/>
    <w:rsid w:val="00F912E9"/>
    <w:rsid w:val="00F941F4"/>
    <w:rsid w:val="00F97612"/>
    <w:rsid w:val="00FA3BD9"/>
    <w:rsid w:val="00FA3EEF"/>
    <w:rsid w:val="00FA4ADE"/>
    <w:rsid w:val="00FA6468"/>
    <w:rsid w:val="00FA756E"/>
    <w:rsid w:val="00FA7DB5"/>
    <w:rsid w:val="00FB1E2E"/>
    <w:rsid w:val="00FC2F4B"/>
    <w:rsid w:val="00FC3E58"/>
    <w:rsid w:val="00FC41E8"/>
    <w:rsid w:val="00FC54C5"/>
    <w:rsid w:val="00FD15FF"/>
    <w:rsid w:val="00FD3AE0"/>
    <w:rsid w:val="00FD4040"/>
    <w:rsid w:val="00FE49B5"/>
    <w:rsid w:val="00FE4F56"/>
    <w:rsid w:val="00FE50D3"/>
    <w:rsid w:val="00FE586A"/>
    <w:rsid w:val="00FE59C8"/>
    <w:rsid w:val="00FF0454"/>
    <w:rsid w:val="00FF1261"/>
    <w:rsid w:val="00FF3491"/>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C9042-6C51-4381-AC2C-C85774A4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11</Pages>
  <Words>2848</Words>
  <Characters>16237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7</cp:revision>
  <cp:lastPrinted>2015-01-27T15:27:00Z</cp:lastPrinted>
  <dcterms:created xsi:type="dcterms:W3CDTF">2015-07-29T18:40:00Z</dcterms:created>
  <dcterms:modified xsi:type="dcterms:W3CDTF">2015-08-13T13:56:00Z</dcterms:modified>
</cp:coreProperties>
</file>