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72CC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2CC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72CCB">
        <w:rPr>
          <w:rFonts w:ascii="Times New Roman" w:hAnsi="Times New Roman"/>
          <w:b/>
          <w:spacing w:val="-3"/>
          <w:szCs w:val="24"/>
        </w:rPr>
        <w:fldChar w:fldCharType="begin"/>
      </w:r>
      <w:r w:rsidRPr="00772CC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72CC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72CC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2CC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72CCB" w:rsidRPr="00772CCB" w:rsidRDefault="00141506" w:rsidP="00772C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2CC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72CCB" w:rsidRPr="00772CCB" w:rsidRDefault="00772CCB" w:rsidP="00772C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772CCB" w:rsidRPr="00772CCB" w:rsidRDefault="00772CCB" w:rsidP="00772C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772CCB" w:rsidRPr="00772CCB" w:rsidRDefault="00772CCB" w:rsidP="00772C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772CCB" w:rsidRPr="00772CCB" w:rsidRDefault="00772CCB" w:rsidP="00772CC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proofErr w:type="spellStart"/>
      <w:r w:rsidRPr="00772CCB">
        <w:rPr>
          <w:rFonts w:ascii="Times New Roman" w:eastAsiaTheme="minorHAnsi" w:hAnsi="Times New Roman"/>
          <w:spacing w:val="-3"/>
          <w:szCs w:val="24"/>
        </w:rPr>
        <w:t>LeeAnn</w:t>
      </w:r>
      <w:proofErr w:type="spellEnd"/>
      <w:r w:rsidRPr="00772CCB">
        <w:rPr>
          <w:rFonts w:ascii="Times New Roman" w:eastAsiaTheme="minorHAnsi" w:hAnsi="Times New Roman"/>
          <w:spacing w:val="-3"/>
          <w:szCs w:val="24"/>
        </w:rPr>
        <w:t xml:space="preserve"> </w:t>
      </w:r>
      <w:proofErr w:type="spellStart"/>
      <w:r w:rsidRPr="00772CCB">
        <w:rPr>
          <w:rFonts w:ascii="Times New Roman" w:eastAsiaTheme="minorHAnsi" w:hAnsi="Times New Roman"/>
          <w:spacing w:val="-3"/>
          <w:szCs w:val="24"/>
        </w:rPr>
        <w:t>Livinghouse</w:t>
      </w:r>
      <w:proofErr w:type="spellEnd"/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772CCB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772CCB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772CCB">
        <w:rPr>
          <w:rFonts w:ascii="Times New Roman" w:eastAsiaTheme="minorHAnsi" w:hAnsi="Times New Roman"/>
          <w:spacing w:val="-3"/>
          <w:szCs w:val="24"/>
        </w:rPr>
        <w:t>:</w:t>
      </w:r>
    </w:p>
    <w:p w:rsidR="00772CCB" w:rsidRPr="00772CCB" w:rsidRDefault="00772CCB" w:rsidP="00772CC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72CCB" w:rsidRPr="00772CCB" w:rsidRDefault="00772CCB" w:rsidP="00772CC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72CCB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  <w:t>:</w:t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  <w:t>C-2015-2471576</w:t>
      </w:r>
    </w:p>
    <w:p w:rsidR="00772CCB" w:rsidRPr="00772CCB" w:rsidRDefault="00772CCB" w:rsidP="00772CC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72CCB" w:rsidRPr="00772CCB" w:rsidRDefault="00772CCB" w:rsidP="00772CC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72CCB">
        <w:rPr>
          <w:rFonts w:ascii="Times New Roman" w:eastAsiaTheme="minorHAnsi" w:hAnsi="Times New Roman"/>
          <w:spacing w:val="-3"/>
          <w:szCs w:val="24"/>
        </w:rPr>
        <w:t>PPL Electric Utilities Corporation</w:t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</w:r>
      <w:r w:rsidRPr="00772CCB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772CCB" w:rsidRDefault="00772CCB" w:rsidP="00772C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72CCB" w:rsidRDefault="00772CCB" w:rsidP="00772C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72CCB" w:rsidRPr="000C1A59" w:rsidRDefault="00772CCB" w:rsidP="00772C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72C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</w:t>
      </w:r>
      <w:r w:rsidR="00772CCB">
        <w:rPr>
          <w:rFonts w:ascii="Times New Roman" w:hAnsi="Times New Roman"/>
          <w:spacing w:val="-3"/>
          <w:szCs w:val="24"/>
        </w:rPr>
        <w:t xml:space="preserve"> 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72CCB">
        <w:rPr>
          <w:rFonts w:ascii="Times New Roman" w:hAnsi="Times New Roman"/>
          <w:spacing w:val="-3"/>
          <w:szCs w:val="24"/>
        </w:rPr>
        <w:t>June 26,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2CCB" w:rsidRPr="00772CCB" w:rsidRDefault="00772CCB" w:rsidP="00772C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2CCB">
        <w:rPr>
          <w:rFonts w:ascii="Times New Roman" w:hAnsi="Times New Roman"/>
        </w:rPr>
        <w:t>1.</w:t>
      </w:r>
      <w:r w:rsidRPr="00772CCB">
        <w:rPr>
          <w:rFonts w:ascii="Times New Roman" w:hAnsi="Times New Roman"/>
        </w:rPr>
        <w:tab/>
        <w:t>That the Motion of PPL Electric Utilities Corporation to dismiss the formal Complaint of LeeAnn Livinghouse at Docket Number C-2015-2471576 for failure to prosecute is granted.</w:t>
      </w:r>
    </w:p>
    <w:p w:rsidR="00772CCB" w:rsidRPr="00772CCB" w:rsidRDefault="00772CCB" w:rsidP="00772C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72CCB" w:rsidRPr="00772CCB" w:rsidRDefault="00772CCB" w:rsidP="00772C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2CCB">
        <w:rPr>
          <w:rFonts w:ascii="Times New Roman" w:hAnsi="Times New Roman"/>
        </w:rPr>
        <w:t>2.</w:t>
      </w:r>
      <w:r w:rsidRPr="00772CCB">
        <w:rPr>
          <w:rFonts w:ascii="Times New Roman" w:hAnsi="Times New Roman"/>
        </w:rPr>
        <w:tab/>
        <w:t>That the formal Complaint filed by LeeAnn Livinghouse at Docket Number C-2015-2471576 is hereby dismissed with prejudice.</w:t>
      </w:r>
    </w:p>
    <w:p w:rsidR="00772CCB" w:rsidRPr="00772CCB" w:rsidRDefault="00772CCB" w:rsidP="00772C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72CCB" w:rsidP="00772C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2CCB">
        <w:rPr>
          <w:rFonts w:ascii="Times New Roman" w:hAnsi="Times New Roman"/>
        </w:rPr>
        <w:t>3.</w:t>
      </w:r>
      <w:r w:rsidRPr="00772CCB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F12A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8C412A0" wp14:editId="450B69F4">
            <wp:simplePos x="0" y="0"/>
            <wp:positionH relativeFrom="column">
              <wp:posOffset>3108960</wp:posOffset>
            </wp:positionH>
            <wp:positionV relativeFrom="paragraph">
              <wp:posOffset>102235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F12A2">
        <w:rPr>
          <w:rFonts w:ascii="Times New Roman" w:hAnsi="Times New Roman"/>
          <w:spacing w:val="-3"/>
          <w:szCs w:val="24"/>
        </w:rPr>
        <w:t>August 26,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43" w:rsidRDefault="00057443">
      <w:pPr>
        <w:spacing w:line="20" w:lineRule="exact"/>
      </w:pPr>
    </w:p>
  </w:endnote>
  <w:endnote w:type="continuationSeparator" w:id="0">
    <w:p w:rsidR="00057443" w:rsidRDefault="00057443">
      <w:r>
        <w:t xml:space="preserve"> </w:t>
      </w:r>
    </w:p>
  </w:endnote>
  <w:endnote w:type="continuationNotice" w:id="1">
    <w:p w:rsidR="00057443" w:rsidRDefault="0005744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43" w:rsidRDefault="00057443">
      <w:r>
        <w:separator/>
      </w:r>
    </w:p>
  </w:footnote>
  <w:footnote w:type="continuationSeparator" w:id="0">
    <w:p w:rsidR="00057443" w:rsidRDefault="0005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744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364B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2CC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F1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2015-08-26T14:41:00Z</cp:lastPrinted>
  <dcterms:created xsi:type="dcterms:W3CDTF">2010-09-08T19:30:00Z</dcterms:created>
  <dcterms:modified xsi:type="dcterms:W3CDTF">2015-08-26T14:43:00Z</dcterms:modified>
</cp:coreProperties>
</file>