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360698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CE2F1D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27, 2015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CE2F1D">
        <w:rPr>
          <w:rFonts w:ascii="Microsoft Sans Serif" w:hAnsi="Microsoft Sans Serif" w:cs="Microsoft Sans Serif"/>
          <w:b/>
          <w:spacing w:val="-3"/>
          <w:szCs w:val="24"/>
        </w:rPr>
        <w:t>C-</w:t>
      </w:r>
      <w:r w:rsidR="00E420C9">
        <w:rPr>
          <w:rFonts w:ascii="Microsoft Sans Serif" w:hAnsi="Microsoft Sans Serif" w:cs="Microsoft Sans Serif"/>
          <w:b/>
          <w:spacing w:val="-3"/>
          <w:szCs w:val="24"/>
        </w:rPr>
        <w:t>2014-2427659</w:t>
      </w:r>
    </w:p>
    <w:p w:rsidR="00E420C9" w:rsidRPr="00F72CAA" w:rsidRDefault="00E420C9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C-2014-2438640</w:t>
      </w:r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A6545" w:rsidRPr="00F72CAA" w:rsidRDefault="001A654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74B5C" w:rsidRDefault="002377AC" w:rsidP="00B74B5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E420C9" w:rsidRDefault="00E420C9" w:rsidP="00E420C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C-2014-2427659 – Commonwealth of Pennsylvania, Office of Attorney General</w:t>
      </w:r>
    </w:p>
    <w:p w:rsidR="00E420C9" w:rsidRDefault="00E420C9" w:rsidP="00E420C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and</w:t>
      </w:r>
      <w:proofErr w:type="gramEnd"/>
    </w:p>
    <w:p w:rsidR="00E420C9" w:rsidRDefault="00E420C9" w:rsidP="00E420C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Office of Consumer Advocate</w:t>
      </w:r>
    </w:p>
    <w:p w:rsidR="00E420C9" w:rsidRDefault="00E420C9" w:rsidP="00E420C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E420C9" w:rsidRDefault="00E420C9" w:rsidP="00E420C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C-2014-2438640 – Pennsylvania Public Utility Commission,</w:t>
      </w:r>
    </w:p>
    <w:p w:rsidR="00E420C9" w:rsidRDefault="00E420C9" w:rsidP="00E420C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Bureau of Investigation and Enforcement</w:t>
      </w:r>
    </w:p>
    <w:p w:rsidR="00E420C9" w:rsidRDefault="00E420C9" w:rsidP="00E420C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E420C9" w:rsidRPr="00F72CAA" w:rsidRDefault="00E420C9" w:rsidP="00E420C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Respond Power LLC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B74B5C">
        <w:rPr>
          <w:rFonts w:ascii="Microsoft Sans Serif" w:hAnsi="Microsoft Sans Serif" w:cs="Microsoft Sans Serif"/>
          <w:b/>
          <w:szCs w:val="24"/>
        </w:rPr>
        <w:t>Further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B74B5C">
        <w:rPr>
          <w:rFonts w:ascii="Microsoft Sans Serif" w:hAnsi="Microsoft Sans Serif" w:cs="Microsoft Sans Serif"/>
          <w:b/>
          <w:szCs w:val="24"/>
        </w:rPr>
        <w:t>Thursday, October 15, 2015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B74B5C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B74B5C">
        <w:rPr>
          <w:rFonts w:ascii="Microsoft Sans Serif" w:hAnsi="Microsoft Sans Serif" w:cs="Microsoft Sans Serif"/>
          <w:b/>
          <w:szCs w:val="24"/>
        </w:rPr>
        <w:t>4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E02DBA">
        <w:rPr>
          <w:rFonts w:ascii="Microsoft Sans Serif" w:hAnsi="Microsoft Sans Serif" w:cs="Microsoft Sans Serif"/>
          <w:szCs w:val="24"/>
        </w:rPr>
        <w:t>Elizabeth H. Barnes</w:t>
      </w:r>
    </w:p>
    <w:p w:rsidR="00E02DBA" w:rsidRPr="00E02DBA" w:rsidRDefault="00E02DBA" w:rsidP="00E02DBA">
      <w:pPr>
        <w:ind w:left="1440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Administrative Law Judge Joel H. Cheskis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67C3C" w:rsidRPr="005D41A4" w:rsidRDefault="001532F0" w:rsidP="00E02DBA">
      <w:pPr>
        <w:tabs>
          <w:tab w:val="left" w:pos="25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FD50E7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</w:pPr>
    </w:p>
    <w:p w:rsidR="002377AC" w:rsidRPr="005D41A4" w:rsidRDefault="002377AC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2377AC" w:rsidRPr="005D41A4" w:rsidSect="00634AAC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  <w:bookmarkStart w:id="0" w:name="_GoBack"/>
      <w:bookmarkEnd w:id="0"/>
    </w:p>
    <w:p w:rsidR="001A6545" w:rsidRPr="00F72CAA" w:rsidRDefault="001A6545" w:rsidP="001A654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lastRenderedPageBreak/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A6545" w:rsidRPr="00F72CAA" w:rsidRDefault="001A6545" w:rsidP="001A654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6545" w:rsidRPr="00F72CAA" w:rsidRDefault="001A6545" w:rsidP="001A654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A6545" w:rsidRDefault="001A6545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1A6545" w:rsidRPr="001A6545" w:rsidRDefault="001A6545" w:rsidP="001532F0">
      <w:pPr>
        <w:rPr>
          <w:rFonts w:ascii="Microsoft Sans Serif" w:hAnsi="Microsoft Sans Serif" w:cs="Microsoft Sans Serif"/>
          <w:szCs w:val="24"/>
        </w:rPr>
      </w:pPr>
      <w:proofErr w:type="gramStart"/>
      <w:r w:rsidRPr="001A6545">
        <w:rPr>
          <w:rFonts w:ascii="Microsoft Sans Serif" w:hAnsi="Microsoft Sans Serif" w:cs="Microsoft Sans Serif"/>
          <w:szCs w:val="24"/>
        </w:rPr>
        <w:t>c</w:t>
      </w:r>
      <w:proofErr w:type="gramEnd"/>
      <w:r w:rsidRPr="001A6545">
        <w:rPr>
          <w:rFonts w:ascii="Microsoft Sans Serif" w:hAnsi="Microsoft Sans Serif" w:cs="Microsoft Sans Serif"/>
          <w:szCs w:val="24"/>
        </w:rPr>
        <w:t>:</w:t>
      </w:r>
      <w:r w:rsidRPr="001A6545">
        <w:rPr>
          <w:rFonts w:ascii="Microsoft Sans Serif" w:hAnsi="Microsoft Sans Serif" w:cs="Microsoft Sans Serif"/>
          <w:szCs w:val="24"/>
        </w:rPr>
        <w:tab/>
        <w:t>ALJ Barnes</w:t>
      </w:r>
    </w:p>
    <w:p w:rsidR="001A6545" w:rsidRPr="001A6545" w:rsidRDefault="001A6545" w:rsidP="001532F0">
      <w:pPr>
        <w:rPr>
          <w:rFonts w:ascii="Microsoft Sans Serif" w:hAnsi="Microsoft Sans Serif" w:cs="Microsoft Sans Serif"/>
          <w:szCs w:val="24"/>
        </w:rPr>
      </w:pPr>
      <w:r w:rsidRPr="001A6545">
        <w:rPr>
          <w:rFonts w:ascii="Microsoft Sans Serif" w:hAnsi="Microsoft Sans Serif" w:cs="Microsoft Sans Serif"/>
          <w:szCs w:val="24"/>
        </w:rPr>
        <w:tab/>
        <w:t>ALJ Cheskis</w:t>
      </w:r>
    </w:p>
    <w:p w:rsidR="001A6545" w:rsidRPr="001A6545" w:rsidRDefault="001A6545" w:rsidP="001532F0">
      <w:pPr>
        <w:rPr>
          <w:rFonts w:ascii="Microsoft Sans Serif" w:hAnsi="Microsoft Sans Serif" w:cs="Microsoft Sans Serif"/>
          <w:szCs w:val="24"/>
        </w:rPr>
      </w:pPr>
      <w:r w:rsidRPr="001A6545">
        <w:rPr>
          <w:rFonts w:ascii="Microsoft Sans Serif" w:hAnsi="Microsoft Sans Serif" w:cs="Microsoft Sans Serif"/>
          <w:szCs w:val="24"/>
        </w:rPr>
        <w:tab/>
        <w:t>Dawn Reitenbach</w:t>
      </w:r>
    </w:p>
    <w:p w:rsidR="001A6545" w:rsidRPr="001A6545" w:rsidRDefault="001A6545" w:rsidP="001532F0">
      <w:pPr>
        <w:rPr>
          <w:rFonts w:ascii="Microsoft Sans Serif" w:hAnsi="Microsoft Sans Serif" w:cs="Microsoft Sans Serif"/>
          <w:szCs w:val="24"/>
        </w:rPr>
      </w:pPr>
      <w:r w:rsidRPr="001A6545">
        <w:rPr>
          <w:rFonts w:ascii="Microsoft Sans Serif" w:hAnsi="Microsoft Sans Serif" w:cs="Microsoft Sans Serif"/>
          <w:szCs w:val="24"/>
        </w:rPr>
        <w:tab/>
        <w:t>Calendar File</w:t>
      </w:r>
    </w:p>
    <w:p w:rsidR="001A6545" w:rsidRPr="001A6545" w:rsidRDefault="001A6545" w:rsidP="001532F0">
      <w:pPr>
        <w:rPr>
          <w:rFonts w:ascii="Microsoft Sans Serif" w:hAnsi="Microsoft Sans Serif" w:cs="Microsoft Sans Serif"/>
          <w:szCs w:val="24"/>
        </w:rPr>
      </w:pPr>
      <w:r w:rsidRPr="001A6545">
        <w:rPr>
          <w:rFonts w:ascii="Microsoft Sans Serif" w:hAnsi="Microsoft Sans Serif" w:cs="Microsoft Sans Serif"/>
          <w:szCs w:val="24"/>
        </w:rPr>
        <w:tab/>
        <w:t>File Room</w:t>
      </w:r>
    </w:p>
    <w:p w:rsidR="001A6545" w:rsidRDefault="001A6545" w:rsidP="001532F0">
      <w:pPr>
        <w:rPr>
          <w:rFonts w:ascii="Arial monospaced for SAP" w:hAnsi="Arial monospaced for SAP" w:cs="Microsoft Sans Serif"/>
          <w:szCs w:val="24"/>
        </w:rPr>
      </w:pPr>
    </w:p>
    <w:p w:rsidR="001A6545" w:rsidRPr="005D41A4" w:rsidRDefault="001A6545" w:rsidP="001532F0">
      <w:pPr>
        <w:rPr>
          <w:rFonts w:ascii="Arial monospaced for SAP" w:hAnsi="Arial monospaced for SAP" w:cs="Microsoft Sans Serif"/>
          <w:szCs w:val="24"/>
        </w:rPr>
        <w:sectPr w:rsidR="001A6545" w:rsidRPr="005D41A4" w:rsidSect="00634AAC">
          <w:pgSz w:w="12240" w:h="15840"/>
          <w:pgMar w:top="1440" w:right="1440" w:bottom="1440" w:left="1440" w:header="720" w:footer="720" w:gutter="0"/>
          <w:cols w:space="720"/>
        </w:sectPr>
      </w:pPr>
    </w:p>
    <w:p w:rsidR="00A014DA" w:rsidRDefault="00A014DA" w:rsidP="00A014DA">
      <w:pPr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C-2014-2427659 - ATTORNEY GENERAL PA &amp; OFFICE OF CONSUMER ADVOCATE v. RESPOND POWER LLC</w:t>
      </w:r>
    </w:p>
    <w:p w:rsidR="00A014DA" w:rsidRDefault="00A014DA" w:rsidP="00A014D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A014DA" w:rsidRDefault="00A014DA" w:rsidP="00A014DA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REVISED 2/17/15</w:t>
      </w:r>
    </w:p>
    <w:p w:rsidR="00A014DA" w:rsidRDefault="00A014DA" w:rsidP="00A014D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JOHN M ABEL ESQUIRE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NICOLE R BECK ESQUIRE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 OFFICE OF ATTORNEY GENERAL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BUREAU OF CONSUMER PROTECTION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proofErr w:type="spellStart"/>
      <w:r>
        <w:rPr>
          <w:rFonts w:ascii="Microsoft Sans Serif" w:hAnsi="Microsoft Sans Serif" w:cs="Microsoft Sans Serif"/>
          <w:szCs w:val="24"/>
        </w:rPr>
        <w:t>15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FL STRAWBERRY SQUARE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17120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CANDIS A TUNILO ESQUIRE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**CHRISTY APPLEBY ESQUIRE*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KRISTINE E ROBINSON ESQUIRE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OFFICE OF CONSUMER ADVOCATE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proofErr w:type="spellStart"/>
      <w:r>
        <w:rPr>
          <w:rFonts w:ascii="Microsoft Sans Serif" w:hAnsi="Microsoft Sans Serif" w:cs="Microsoft Sans Serif"/>
          <w:szCs w:val="24"/>
        </w:rPr>
        <w:t>5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FLOOR FORUM PLACE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555 WALNUT STREET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17101-1923</w:t>
      </w:r>
    </w:p>
    <w:p w:rsidR="00A014DA" w:rsidRDefault="00A014DA" w:rsidP="00A014DA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szCs w:val="24"/>
          <w:u w:val="single"/>
        </w:rPr>
        <w:t>**</w:t>
      </w: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SHARON WEBB ESQUIRE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OFFICE OF SMALL BUSINESS ADVOCATE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202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300 NORTH SECOND </w:t>
      </w:r>
      <w:proofErr w:type="gramStart"/>
      <w:r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17101</w:t>
      </w:r>
    </w:p>
    <w:p w:rsidR="00A014DA" w:rsidRDefault="00A014DA" w:rsidP="00A014DA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ADAM YOUNG ESQUIRE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MICHAEL L SWINDLER ESQUIRE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WAYNE T SCOTT ESQUIRE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 PUC I&amp;E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 BOX 3265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17105-3265</w:t>
      </w:r>
    </w:p>
    <w:p w:rsidR="00A014DA" w:rsidRDefault="00A014DA" w:rsidP="00A014DA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KAREN MOURY ESQUIRE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BUCHANAN INGERSOLL ROONEY PC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409 NORTH SECOND </w:t>
      </w:r>
      <w:proofErr w:type="gramStart"/>
      <w:r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500</w:t>
      </w:r>
    </w:p>
    <w:p w:rsidR="00A014DA" w:rsidRDefault="00A014DA" w:rsidP="00A014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17101</w:t>
      </w:r>
    </w:p>
    <w:p w:rsidR="00FD50E7" w:rsidRPr="00A014DA" w:rsidRDefault="00A014DA" w:rsidP="001532F0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sectPr w:rsidR="00FD50E7" w:rsidRPr="00A014DA" w:rsidSect="00B74B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DBA" w:rsidRDefault="00E02DBA">
      <w:r>
        <w:separator/>
      </w:r>
    </w:p>
  </w:endnote>
  <w:endnote w:type="continuationSeparator" w:id="0">
    <w:p w:rsidR="00E02DBA" w:rsidRDefault="00E0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DBA" w:rsidRPr="00A13D87" w:rsidRDefault="00E02DBA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#387273 rev 0</w:t>
    </w:r>
    <w:r>
      <w:rPr>
        <w:rFonts w:ascii="Microsoft Sans Serif" w:hAnsi="Microsoft Sans Serif" w:cs="Microsoft Sans Serif"/>
        <w:sz w:val="16"/>
        <w:szCs w:val="16"/>
      </w:rPr>
      <w:t>2</w:t>
    </w:r>
    <w:r w:rsidRPr="00A13D87">
      <w:rPr>
        <w:rFonts w:ascii="Microsoft Sans Serif" w:hAnsi="Microsoft Sans Serif" w:cs="Microsoft Sans Serif"/>
        <w:sz w:val="16"/>
        <w:szCs w:val="16"/>
      </w:rPr>
      <w:t>/1</w:t>
    </w:r>
    <w:r>
      <w:rPr>
        <w:rFonts w:ascii="Microsoft Sans Serif" w:hAnsi="Microsoft Sans Serif" w:cs="Microsoft Sans Serif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DBA" w:rsidRDefault="00E02DBA">
      <w:r>
        <w:separator/>
      </w:r>
    </w:p>
  </w:footnote>
  <w:footnote w:type="continuationSeparator" w:id="0">
    <w:p w:rsidR="00E02DBA" w:rsidRDefault="00E0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599C"/>
    <w:rsid w:val="001A6545"/>
    <w:rsid w:val="001C15B8"/>
    <w:rsid w:val="001D485F"/>
    <w:rsid w:val="002377AC"/>
    <w:rsid w:val="00294F19"/>
    <w:rsid w:val="002C56E8"/>
    <w:rsid w:val="00327358"/>
    <w:rsid w:val="003335B4"/>
    <w:rsid w:val="00360698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51EA4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A014DA"/>
    <w:rsid w:val="00A0276E"/>
    <w:rsid w:val="00A13D87"/>
    <w:rsid w:val="00A163C7"/>
    <w:rsid w:val="00A64A62"/>
    <w:rsid w:val="00A9379A"/>
    <w:rsid w:val="00AD5F4C"/>
    <w:rsid w:val="00AE574A"/>
    <w:rsid w:val="00AF154A"/>
    <w:rsid w:val="00AF3573"/>
    <w:rsid w:val="00B74B5C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904D3"/>
    <w:rsid w:val="00C918C5"/>
    <w:rsid w:val="00CC33AC"/>
    <w:rsid w:val="00CE2F1D"/>
    <w:rsid w:val="00CF5411"/>
    <w:rsid w:val="00D1013A"/>
    <w:rsid w:val="00D257A9"/>
    <w:rsid w:val="00D309C0"/>
    <w:rsid w:val="00D61F25"/>
    <w:rsid w:val="00DB754F"/>
    <w:rsid w:val="00E02DBA"/>
    <w:rsid w:val="00E229DE"/>
    <w:rsid w:val="00E420C9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:contacts" w:name="GivenNam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B5C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B5C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E2156-E003-470B-B38B-FAC9191F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503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3329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5</cp:revision>
  <cp:lastPrinted>2015-08-27T14:52:00Z</cp:lastPrinted>
  <dcterms:created xsi:type="dcterms:W3CDTF">2015-08-27T14:02:00Z</dcterms:created>
  <dcterms:modified xsi:type="dcterms:W3CDTF">2015-08-27T14:53:00Z</dcterms:modified>
</cp:coreProperties>
</file>