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387834"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F54FD">
        <w:rPr>
          <w:rFonts w:ascii="Arial" w:hAnsi="Arial" w:cs="Arial"/>
          <w:b/>
          <w:spacing w:val="-3"/>
          <w:szCs w:val="24"/>
        </w:rPr>
        <w:t>August 28</w:t>
      </w:r>
      <w:r w:rsidR="000B2417">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2417">
        <w:rPr>
          <w:rFonts w:ascii="Arial" w:hAnsi="Arial" w:cs="Arial"/>
          <w:spacing w:val="-3"/>
          <w:szCs w:val="24"/>
        </w:rPr>
        <w:t>C-2015-2500</w:t>
      </w:r>
      <w:r w:rsidR="002F54FD">
        <w:rPr>
          <w:rFonts w:ascii="Arial" w:hAnsi="Arial" w:cs="Arial"/>
          <w:spacing w:val="-3"/>
          <w:szCs w:val="24"/>
        </w:rPr>
        <w:t>704</w:t>
      </w:r>
    </w:p>
    <w:p w:rsidR="00387834" w:rsidRPr="000B1B7B" w:rsidRDefault="00387834"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BRADLEY A. BINGAMAN, ESQUIRE</w:t>
      </w:r>
    </w:p>
    <w:p w:rsidR="00904E0D" w:rsidRPr="000B1B7B" w:rsidRDefault="00387834"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904E0D" w:rsidRPr="000B1B7B" w:rsidRDefault="00387834"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904E0D" w:rsidRDefault="00387834"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387834" w:rsidRDefault="00387834" w:rsidP="00904E0D">
      <w:pPr>
        <w:tabs>
          <w:tab w:val="left" w:pos="-720"/>
        </w:tabs>
        <w:suppressAutoHyphens/>
        <w:jc w:val="both"/>
        <w:rPr>
          <w:rFonts w:ascii="Arial" w:hAnsi="Arial" w:cs="Arial"/>
          <w:spacing w:val="-3"/>
          <w:szCs w:val="24"/>
        </w:rPr>
      </w:pPr>
    </w:p>
    <w:p w:rsidR="00387834" w:rsidRDefault="00387834" w:rsidP="00904E0D">
      <w:pPr>
        <w:tabs>
          <w:tab w:val="left" w:pos="-720"/>
        </w:tabs>
        <w:suppressAutoHyphens/>
        <w:jc w:val="both"/>
        <w:rPr>
          <w:rFonts w:ascii="Arial" w:hAnsi="Arial" w:cs="Arial"/>
          <w:spacing w:val="-3"/>
          <w:szCs w:val="24"/>
        </w:rPr>
      </w:pPr>
      <w:r>
        <w:rPr>
          <w:rFonts w:ascii="Arial" w:hAnsi="Arial" w:cs="Arial"/>
          <w:spacing w:val="-3"/>
          <w:szCs w:val="24"/>
        </w:rPr>
        <w:t>LUCIA AUSTIN</w:t>
      </w:r>
    </w:p>
    <w:p w:rsidR="00387834" w:rsidRDefault="00387834" w:rsidP="00904E0D">
      <w:pPr>
        <w:tabs>
          <w:tab w:val="left" w:pos="-720"/>
        </w:tabs>
        <w:suppressAutoHyphens/>
        <w:jc w:val="both"/>
        <w:rPr>
          <w:rFonts w:ascii="Arial" w:hAnsi="Arial" w:cs="Arial"/>
          <w:spacing w:val="-3"/>
          <w:szCs w:val="24"/>
        </w:rPr>
      </w:pPr>
      <w:r>
        <w:rPr>
          <w:rFonts w:ascii="Arial" w:hAnsi="Arial" w:cs="Arial"/>
          <w:spacing w:val="-3"/>
          <w:szCs w:val="24"/>
        </w:rPr>
        <w:t>AMERICAN POWER AND GAS OF PENNSYLVANIA LLC</w:t>
      </w:r>
    </w:p>
    <w:p w:rsidR="00387834" w:rsidRDefault="00387834" w:rsidP="00904E0D">
      <w:pPr>
        <w:tabs>
          <w:tab w:val="left" w:pos="-720"/>
        </w:tabs>
        <w:suppressAutoHyphens/>
        <w:jc w:val="both"/>
        <w:rPr>
          <w:rFonts w:ascii="Arial" w:hAnsi="Arial" w:cs="Arial"/>
          <w:spacing w:val="-3"/>
          <w:szCs w:val="24"/>
        </w:rPr>
      </w:pPr>
      <w:r>
        <w:rPr>
          <w:rFonts w:ascii="Arial" w:hAnsi="Arial" w:cs="Arial"/>
          <w:spacing w:val="-3"/>
          <w:szCs w:val="24"/>
        </w:rPr>
        <w:t>411 CLEVELAND STREET #209</w:t>
      </w:r>
    </w:p>
    <w:p w:rsidR="00387834" w:rsidRPr="000B1B7B" w:rsidRDefault="00387834" w:rsidP="00904E0D">
      <w:pPr>
        <w:tabs>
          <w:tab w:val="left" w:pos="-720"/>
        </w:tabs>
        <w:suppressAutoHyphens/>
        <w:jc w:val="both"/>
        <w:rPr>
          <w:rFonts w:ascii="Arial" w:hAnsi="Arial" w:cs="Arial"/>
          <w:spacing w:val="-3"/>
          <w:szCs w:val="24"/>
        </w:rPr>
      </w:pPr>
      <w:r>
        <w:rPr>
          <w:rFonts w:ascii="Arial" w:hAnsi="Arial" w:cs="Arial"/>
          <w:spacing w:val="-3"/>
          <w:szCs w:val="24"/>
        </w:rPr>
        <w:t>CLEARWATER, FL  33755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87834">
        <w:rPr>
          <w:rFonts w:ascii="Arial" w:hAnsi="Arial" w:cs="Arial"/>
          <w:spacing w:val="-3"/>
          <w:szCs w:val="24"/>
        </w:rPr>
        <w:t xml:space="preserve">Roxane </w:t>
      </w:r>
      <w:proofErr w:type="spellStart"/>
      <w:r w:rsidR="00387834">
        <w:rPr>
          <w:rFonts w:ascii="Arial" w:hAnsi="Arial" w:cs="Arial"/>
          <w:spacing w:val="-3"/>
          <w:szCs w:val="24"/>
        </w:rPr>
        <w:t>Peiffer</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F04C18">
        <w:rPr>
          <w:rFonts w:ascii="Arial" w:hAnsi="Arial" w:cs="Arial"/>
          <w:b/>
          <w:spacing w:val="-3"/>
          <w:szCs w:val="24"/>
        </w:rPr>
        <w:t>August 28</w:t>
      </w:r>
      <w:r w:rsidR="00387834">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87834"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Roxane </w:t>
            </w:r>
            <w:proofErr w:type="spellStart"/>
            <w:r>
              <w:rPr>
                <w:rFonts w:ascii="Arial" w:hAnsi="Arial" w:cs="Arial"/>
                <w:b/>
                <w:spacing w:val="-3"/>
                <w:szCs w:val="24"/>
              </w:rPr>
              <w:t>Peiffer</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387834"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 Company/American Power and Gas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04C1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A40BC">
              <w:rPr>
                <w:rFonts w:ascii="Arial" w:hAnsi="Arial" w:cs="Arial"/>
                <w:b/>
                <w:spacing w:val="-3"/>
                <w:szCs w:val="24"/>
              </w:rPr>
              <w:t>C-2015-2500</w:t>
            </w:r>
            <w:r w:rsidR="00F04C18">
              <w:rPr>
                <w:rFonts w:ascii="Arial" w:hAnsi="Arial" w:cs="Arial"/>
                <w:b/>
                <w:spacing w:val="-3"/>
                <w:szCs w:val="24"/>
              </w:rPr>
              <w:t>704</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38783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387834">
        <w:rPr>
          <w:rFonts w:ascii="Arial" w:hAnsi="Arial" w:cs="Arial"/>
          <w:b/>
          <w:spacing w:val="-3"/>
          <w:szCs w:val="24"/>
        </w:rPr>
        <w:t>West Penn Power Company/American Power and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BC7" w:rsidRDefault="00997BC7">
      <w:pPr>
        <w:spacing w:line="20" w:lineRule="exact"/>
      </w:pPr>
    </w:p>
  </w:endnote>
  <w:endnote w:type="continuationSeparator" w:id="0">
    <w:p w:rsidR="00997BC7" w:rsidRDefault="00997BC7">
      <w:r>
        <w:t xml:space="preserve"> </w:t>
      </w:r>
    </w:p>
  </w:endnote>
  <w:endnote w:type="continuationNotice" w:id="1">
    <w:p w:rsidR="00997BC7" w:rsidRDefault="00997B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BC7" w:rsidRDefault="00997BC7">
      <w:r>
        <w:separator/>
      </w:r>
    </w:p>
  </w:footnote>
  <w:footnote w:type="continuationSeparator" w:id="0">
    <w:p w:rsidR="00997BC7" w:rsidRDefault="00997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2417"/>
    <w:rsid w:val="000B6770"/>
    <w:rsid w:val="00107CFE"/>
    <w:rsid w:val="001126BF"/>
    <w:rsid w:val="0011689D"/>
    <w:rsid w:val="0012124E"/>
    <w:rsid w:val="001277D7"/>
    <w:rsid w:val="001A3E43"/>
    <w:rsid w:val="001A7505"/>
    <w:rsid w:val="0024416B"/>
    <w:rsid w:val="002B7842"/>
    <w:rsid w:val="002F54FD"/>
    <w:rsid w:val="003178E3"/>
    <w:rsid w:val="00352910"/>
    <w:rsid w:val="00384A14"/>
    <w:rsid w:val="00387834"/>
    <w:rsid w:val="003A40BC"/>
    <w:rsid w:val="003C0312"/>
    <w:rsid w:val="003C5FFF"/>
    <w:rsid w:val="003C6E67"/>
    <w:rsid w:val="00407743"/>
    <w:rsid w:val="00416EF1"/>
    <w:rsid w:val="00423600"/>
    <w:rsid w:val="00427C3E"/>
    <w:rsid w:val="004409AD"/>
    <w:rsid w:val="004A39BB"/>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97BC7"/>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04C18"/>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2015-08-27T19:58:00Z</dcterms:created>
  <dcterms:modified xsi:type="dcterms:W3CDTF">2015-08-27T19:59:00Z</dcterms:modified>
</cp:coreProperties>
</file>