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75D5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5D5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75D53">
        <w:rPr>
          <w:rFonts w:ascii="Times New Roman" w:hAnsi="Times New Roman"/>
          <w:b/>
          <w:spacing w:val="-3"/>
          <w:szCs w:val="24"/>
        </w:rPr>
        <w:fldChar w:fldCharType="begin"/>
      </w:r>
      <w:r w:rsidRPr="00C75D5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75D5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75D5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5D5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75D53" w:rsidRPr="00C75D53" w:rsidRDefault="00141506" w:rsidP="00C75D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5D5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75D53" w:rsidRDefault="00C75D53" w:rsidP="00C75D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5D53" w:rsidRDefault="00C75D53" w:rsidP="00C75D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5D53" w:rsidRDefault="00C75D53" w:rsidP="00C75D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5D53" w:rsidRPr="00C75D53" w:rsidRDefault="00C75D53" w:rsidP="00C75D53">
      <w:pPr>
        <w:rPr>
          <w:rFonts w:ascii="Times New Roman" w:eastAsia="Calibri" w:hAnsi="Times New Roman"/>
          <w:spacing w:val="-3"/>
          <w:szCs w:val="24"/>
        </w:rPr>
      </w:pPr>
      <w:r w:rsidRPr="00C75D53">
        <w:rPr>
          <w:rFonts w:ascii="Times New Roman" w:eastAsia="Calibri" w:hAnsi="Times New Roman"/>
          <w:spacing w:val="-3"/>
          <w:szCs w:val="24"/>
        </w:rPr>
        <w:t>Latrice Anderson</w:t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fldChar w:fldCharType="begin"/>
      </w:r>
      <w:r w:rsidRPr="00C75D53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C75D53">
        <w:rPr>
          <w:rFonts w:ascii="Times New Roman" w:eastAsia="Calibri" w:hAnsi="Times New Roman"/>
          <w:spacing w:val="-3"/>
          <w:szCs w:val="24"/>
        </w:rPr>
        <w:fldChar w:fldCharType="end"/>
      </w:r>
      <w:r w:rsidRPr="00C75D53">
        <w:rPr>
          <w:rFonts w:ascii="Times New Roman" w:eastAsia="Calibri" w:hAnsi="Times New Roman"/>
          <w:spacing w:val="-3"/>
          <w:szCs w:val="24"/>
        </w:rPr>
        <w:t>:</w:t>
      </w:r>
    </w:p>
    <w:p w:rsidR="00C75D53" w:rsidRPr="00C75D53" w:rsidRDefault="00C75D53" w:rsidP="00C75D53">
      <w:pPr>
        <w:rPr>
          <w:rFonts w:ascii="Times New Roman" w:eastAsia="Calibri" w:hAnsi="Times New Roman"/>
          <w:spacing w:val="-3"/>
          <w:szCs w:val="24"/>
        </w:rPr>
      </w:pP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  <w:t>:</w:t>
      </w:r>
    </w:p>
    <w:p w:rsidR="00C75D53" w:rsidRPr="00C75D53" w:rsidRDefault="00C75D53" w:rsidP="00C75D53">
      <w:pPr>
        <w:rPr>
          <w:rFonts w:ascii="Times New Roman" w:eastAsia="Calibri" w:hAnsi="Times New Roman"/>
          <w:spacing w:val="-3"/>
          <w:szCs w:val="24"/>
        </w:rPr>
      </w:pPr>
      <w:r w:rsidRPr="00C75D53">
        <w:rPr>
          <w:rFonts w:ascii="Times New Roman" w:eastAsia="Calibri" w:hAnsi="Times New Roman"/>
          <w:spacing w:val="-3"/>
          <w:szCs w:val="24"/>
        </w:rPr>
        <w:tab/>
        <w:t>v.</w:t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  <w:t>:</w:t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="00C32A1C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>C-2015-2460620</w:t>
      </w:r>
    </w:p>
    <w:p w:rsidR="00C75D53" w:rsidRPr="00C75D53" w:rsidRDefault="00C75D53" w:rsidP="00C75D53">
      <w:pPr>
        <w:rPr>
          <w:rFonts w:ascii="Times New Roman" w:eastAsia="Calibri" w:hAnsi="Times New Roman"/>
          <w:spacing w:val="-3"/>
          <w:szCs w:val="24"/>
        </w:rPr>
      </w:pP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  <w:t>:</w:t>
      </w:r>
    </w:p>
    <w:p w:rsidR="00C75D53" w:rsidRPr="00C75D53" w:rsidRDefault="00C75D53" w:rsidP="00C75D53">
      <w:pPr>
        <w:rPr>
          <w:rFonts w:ascii="Times New Roman" w:eastAsia="Calibri" w:hAnsi="Times New Roman"/>
          <w:spacing w:val="-3"/>
          <w:szCs w:val="24"/>
        </w:rPr>
      </w:pPr>
      <w:r w:rsidRPr="00C75D53">
        <w:rPr>
          <w:rFonts w:ascii="Times New Roman" w:eastAsia="Calibri" w:hAnsi="Times New Roman"/>
          <w:spacing w:val="-3"/>
          <w:szCs w:val="24"/>
        </w:rPr>
        <w:t>Philadelphia Gas Works</w:t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</w:r>
      <w:r w:rsidRPr="00C75D53">
        <w:rPr>
          <w:rFonts w:ascii="Times New Roman" w:eastAsia="Calibri" w:hAnsi="Times New Roman"/>
          <w:spacing w:val="-3"/>
          <w:szCs w:val="24"/>
        </w:rPr>
        <w:tab/>
        <w:t>:</w:t>
      </w:r>
    </w:p>
    <w:p w:rsidR="00C75D53" w:rsidRDefault="00C75D53" w:rsidP="00C75D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75D53" w:rsidRDefault="00C75D53" w:rsidP="00C75D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75D53" w:rsidRPr="00C75D53" w:rsidRDefault="00C75D53" w:rsidP="00C75D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75D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75D5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C75D53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75D53">
        <w:rPr>
          <w:rFonts w:ascii="Times New Roman" w:hAnsi="Times New Roman"/>
          <w:spacing w:val="-3"/>
          <w:szCs w:val="24"/>
        </w:rPr>
        <w:t>July 17,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75D5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75D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75D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75D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75D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75D53" w:rsidRPr="00C75D53" w:rsidRDefault="00C75D53" w:rsidP="00C75D5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75D53">
        <w:rPr>
          <w:rFonts w:ascii="Times New Roman" w:hAnsi="Times New Roman"/>
        </w:rPr>
        <w:t>1.</w:t>
      </w:r>
      <w:r w:rsidRPr="00C75D53">
        <w:rPr>
          <w:rFonts w:ascii="Times New Roman" w:hAnsi="Times New Roman"/>
        </w:rPr>
        <w:tab/>
        <w:t>That the Complaint of Latrice Anderson against Philadelphia Gas Works at Docket No. C-2015-2460620 is denied and dismissed.</w:t>
      </w:r>
    </w:p>
    <w:p w:rsidR="00C75D53" w:rsidRPr="00C75D53" w:rsidRDefault="00C75D53" w:rsidP="00C75D5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C75D53" w:rsidP="00C75D5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75D53">
        <w:rPr>
          <w:rFonts w:ascii="Times New Roman" w:hAnsi="Times New Roman"/>
        </w:rPr>
        <w:t>2.</w:t>
      </w:r>
      <w:r w:rsidRPr="00C75D53">
        <w:rPr>
          <w:rFonts w:ascii="Times New Roman" w:hAnsi="Times New Roman"/>
        </w:rPr>
        <w:tab/>
        <w:t xml:space="preserve">That the Secretary marks this docket closed. </w:t>
      </w:r>
      <w:r w:rsidR="00C224DB">
        <w:rPr>
          <w:rFonts w:ascii="Times New Roman" w:hAnsi="Times New Roman"/>
        </w:rPr>
        <w:t xml:space="preserve"> </w:t>
      </w:r>
    </w:p>
    <w:p w:rsidR="0031293C" w:rsidRDefault="00075086" w:rsidP="00C75D53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54F7237" wp14:editId="63DD91DA">
            <wp:simplePos x="0" y="0"/>
            <wp:positionH relativeFrom="column">
              <wp:posOffset>3157220</wp:posOffset>
            </wp:positionH>
            <wp:positionV relativeFrom="paragraph">
              <wp:posOffset>183515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75086">
        <w:rPr>
          <w:rFonts w:ascii="Times New Roman" w:hAnsi="Times New Roman"/>
          <w:spacing w:val="-3"/>
          <w:szCs w:val="24"/>
        </w:rPr>
        <w:t xml:space="preserve"> August 28,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DB" w:rsidRDefault="00471EDB">
      <w:pPr>
        <w:spacing w:line="20" w:lineRule="exact"/>
      </w:pPr>
    </w:p>
  </w:endnote>
  <w:endnote w:type="continuationSeparator" w:id="0">
    <w:p w:rsidR="00471EDB" w:rsidRDefault="00471EDB">
      <w:r>
        <w:t xml:space="preserve"> </w:t>
      </w:r>
    </w:p>
  </w:endnote>
  <w:endnote w:type="continuationNotice" w:id="1">
    <w:p w:rsidR="00471EDB" w:rsidRDefault="00471E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DB" w:rsidRDefault="00471EDB">
      <w:r>
        <w:separator/>
      </w:r>
    </w:p>
  </w:footnote>
  <w:footnote w:type="continuationSeparator" w:id="0">
    <w:p w:rsidR="00471EDB" w:rsidRDefault="0047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508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1EDB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7655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2A1C"/>
    <w:rsid w:val="00C404EE"/>
    <w:rsid w:val="00C75D5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75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2015-08-27T19:23:00Z</cp:lastPrinted>
  <dcterms:created xsi:type="dcterms:W3CDTF">2010-09-08T19:30:00Z</dcterms:created>
  <dcterms:modified xsi:type="dcterms:W3CDTF">2015-08-27T19:24:00Z</dcterms:modified>
</cp:coreProperties>
</file>