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19531E" w:rsidP="0019531E">
      <w:pPr>
        <w:pStyle w:val="Heading5"/>
        <w:spacing w:before="0" w:after="0"/>
        <w:ind w:right="-630"/>
        <w:jc w:val="center"/>
        <w:rPr>
          <w:i w:val="0"/>
        </w:rPr>
      </w:pPr>
      <w:r>
        <w:rPr>
          <w:i w:val="0"/>
        </w:rPr>
        <w:t>September 17, 2015</w:t>
      </w:r>
    </w:p>
    <w:p w:rsidR="00964714" w:rsidRPr="002442B1" w:rsidRDefault="00964714" w:rsidP="00964714">
      <w:pPr>
        <w:pStyle w:val="Heading5"/>
        <w:spacing w:before="0" w:after="0"/>
        <w:ind w:left="7920" w:right="-630" w:firstLine="720"/>
        <w:rPr>
          <w:i w:val="0"/>
          <w:sz w:val="24"/>
          <w:szCs w:val="24"/>
        </w:rPr>
      </w:pPr>
      <w:r w:rsidRPr="002442B1">
        <w:rPr>
          <w:i w:val="0"/>
          <w:sz w:val="24"/>
          <w:szCs w:val="24"/>
        </w:rPr>
        <w:t>A</w:t>
      </w:r>
      <w:r>
        <w:rPr>
          <w:i w:val="0"/>
          <w:sz w:val="24"/>
          <w:szCs w:val="24"/>
        </w:rPr>
        <w:t>-8917059</w:t>
      </w:r>
    </w:p>
    <w:p w:rsidR="00964714" w:rsidRPr="002442B1" w:rsidRDefault="00964714" w:rsidP="00964714">
      <w:pPr>
        <w:pStyle w:val="Heading5"/>
        <w:spacing w:before="0" w:after="0"/>
        <w:ind w:left="7920" w:right="-630" w:firstLine="720"/>
        <w:rPr>
          <w:i w:val="0"/>
          <w:sz w:val="24"/>
          <w:szCs w:val="24"/>
        </w:rPr>
      </w:pPr>
      <w:r w:rsidRPr="002442B1">
        <w:rPr>
          <w:i w:val="0"/>
          <w:sz w:val="24"/>
          <w:szCs w:val="24"/>
        </w:rPr>
        <w:t>A-</w:t>
      </w:r>
      <w:r>
        <w:rPr>
          <w:i w:val="0"/>
          <w:sz w:val="24"/>
          <w:szCs w:val="24"/>
        </w:rPr>
        <w:t>2015-2501199</w:t>
      </w:r>
    </w:p>
    <w:p w:rsidR="00964714" w:rsidRDefault="00964714" w:rsidP="00964714">
      <w:pPr>
        <w:pStyle w:val="Heading5"/>
        <w:ind w:left="7920" w:firstLine="720"/>
        <w:rPr>
          <w:sz w:val="24"/>
          <w:szCs w:val="24"/>
        </w:rPr>
      </w:pPr>
      <w:r w:rsidRPr="002442B1">
        <w:rPr>
          <w:sz w:val="24"/>
          <w:szCs w:val="24"/>
        </w:rPr>
        <w:t>25</w:t>
      </w:r>
    </w:p>
    <w:p w:rsidR="00964714" w:rsidRPr="00B85C7C" w:rsidRDefault="00964714" w:rsidP="00964714"/>
    <w:p w:rsidR="00964714" w:rsidRDefault="00964714" w:rsidP="00964714">
      <w:pPr>
        <w:pStyle w:val="BodyTextIndent"/>
        <w:ind w:left="0"/>
        <w:rPr>
          <w:szCs w:val="24"/>
        </w:rPr>
      </w:pPr>
      <w:r>
        <w:rPr>
          <w:szCs w:val="24"/>
        </w:rPr>
        <w:t>LIQUIX ENVIRONMENTAL TRANSPORTATION LP</w:t>
      </w:r>
    </w:p>
    <w:p w:rsidR="00964714" w:rsidRDefault="00964714" w:rsidP="00964714">
      <w:pPr>
        <w:pStyle w:val="BodyTextIndent"/>
        <w:ind w:left="0"/>
        <w:rPr>
          <w:szCs w:val="24"/>
        </w:rPr>
      </w:pPr>
      <w:r>
        <w:rPr>
          <w:szCs w:val="24"/>
        </w:rPr>
        <w:t>404 PRESTLEY STREET</w:t>
      </w:r>
    </w:p>
    <w:p w:rsidR="00964714" w:rsidRPr="002442B1" w:rsidRDefault="00964714" w:rsidP="00964714">
      <w:pPr>
        <w:pStyle w:val="BodyTextIndent"/>
        <w:ind w:left="0"/>
        <w:rPr>
          <w:szCs w:val="24"/>
        </w:rPr>
      </w:pPr>
      <w:r>
        <w:rPr>
          <w:szCs w:val="24"/>
        </w:rPr>
        <w:t>CARNEGIE PA  15106</w:t>
      </w:r>
    </w:p>
    <w:p w:rsidR="00964714" w:rsidRPr="002442B1" w:rsidRDefault="00964714" w:rsidP="00964714">
      <w:pPr>
        <w:pStyle w:val="BodyTextIndent"/>
        <w:ind w:left="0"/>
        <w:rPr>
          <w:szCs w:val="24"/>
        </w:rPr>
      </w:pPr>
    </w:p>
    <w:p w:rsidR="00964714" w:rsidRPr="002442B1" w:rsidRDefault="00964714" w:rsidP="00964714">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Pr>
          <w:b w:val="0"/>
          <w:i w:val="0"/>
          <w:sz w:val="24"/>
          <w:szCs w:val="24"/>
        </w:rPr>
        <w:t>Liquix</w:t>
      </w:r>
      <w:proofErr w:type="spellEnd"/>
      <w:r>
        <w:rPr>
          <w:b w:val="0"/>
          <w:i w:val="0"/>
          <w:sz w:val="24"/>
          <w:szCs w:val="24"/>
        </w:rPr>
        <w:t xml:space="preserve"> Environmental Transportation, LP, 404 </w:t>
      </w:r>
      <w:proofErr w:type="spellStart"/>
      <w:r>
        <w:rPr>
          <w:b w:val="0"/>
          <w:i w:val="0"/>
          <w:sz w:val="24"/>
          <w:szCs w:val="24"/>
        </w:rPr>
        <w:t>Prestley</w:t>
      </w:r>
      <w:proofErr w:type="spellEnd"/>
      <w:r>
        <w:rPr>
          <w:b w:val="0"/>
          <w:i w:val="0"/>
          <w:sz w:val="24"/>
          <w:szCs w:val="24"/>
        </w:rPr>
        <w:t xml:space="preserve"> Street, Carnegie, Allegheny County, Pennsylvania 15106.  (724) 448-9428</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714A90">
        <w:rPr>
          <w:b/>
          <w:spacing w:val="-3"/>
          <w:sz w:val="24"/>
          <w:szCs w:val="24"/>
        </w:rPr>
        <w:t>891</w:t>
      </w:r>
      <w:r w:rsidR="00964714">
        <w:rPr>
          <w:b/>
          <w:spacing w:val="-3"/>
          <w:sz w:val="24"/>
          <w:szCs w:val="24"/>
        </w:rPr>
        <w:t>7059</w:t>
      </w:r>
      <w:r w:rsidR="0026236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proofErr w:type="spellStart"/>
      <w:r w:rsidR="00964714">
        <w:rPr>
          <w:b/>
          <w:sz w:val="24"/>
          <w:szCs w:val="24"/>
        </w:rPr>
        <w:t>Liquix</w:t>
      </w:r>
      <w:proofErr w:type="spellEnd"/>
      <w:r w:rsidR="00964714">
        <w:rPr>
          <w:b/>
          <w:sz w:val="24"/>
          <w:szCs w:val="24"/>
        </w:rPr>
        <w:t xml:space="preserve"> Environmental Transportation, LP</w:t>
      </w:r>
      <w:r w:rsidRPr="007C52A2">
        <w:rPr>
          <w:b/>
          <w:spacing w:val="-3"/>
          <w:sz w:val="22"/>
          <w:szCs w:val="22"/>
        </w:rPr>
        <w:t>; also advise your insurance carrier to place the following numbers at the top of your insurance form: A-</w:t>
      </w:r>
      <w:r w:rsidR="002A088D">
        <w:rPr>
          <w:b/>
          <w:spacing w:val="-3"/>
          <w:sz w:val="22"/>
          <w:szCs w:val="22"/>
        </w:rPr>
        <w:t>891</w:t>
      </w:r>
      <w:r w:rsidR="00964714">
        <w:rPr>
          <w:b/>
          <w:spacing w:val="-3"/>
          <w:sz w:val="22"/>
          <w:szCs w:val="22"/>
        </w:rPr>
        <w:t>7059</w:t>
      </w:r>
      <w:r w:rsidR="0093707A">
        <w:rPr>
          <w:b/>
          <w:spacing w:val="-3"/>
          <w:sz w:val="22"/>
          <w:szCs w:val="22"/>
        </w:rPr>
        <w:t xml:space="preserve"> </w:t>
      </w:r>
      <w:r w:rsidRPr="007C52A2">
        <w:rPr>
          <w:b/>
          <w:spacing w:val="-3"/>
          <w:sz w:val="22"/>
          <w:szCs w:val="22"/>
        </w:rPr>
        <w:t>and A-</w:t>
      </w:r>
      <w:r w:rsidR="00703E60">
        <w:rPr>
          <w:b/>
          <w:spacing w:val="-3"/>
          <w:sz w:val="22"/>
          <w:szCs w:val="22"/>
        </w:rPr>
        <w:t>2015-2</w:t>
      </w:r>
      <w:r w:rsidR="00964714">
        <w:rPr>
          <w:b/>
          <w:spacing w:val="-3"/>
          <w:sz w:val="22"/>
          <w:szCs w:val="22"/>
        </w:rPr>
        <w:t>501199</w:t>
      </w:r>
      <w:r w:rsidR="00C75EEE">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19531E"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6187351D" wp14:editId="1B0D8A61">
            <wp:simplePos x="0" y="0"/>
            <wp:positionH relativeFrom="column">
              <wp:posOffset>3037840</wp:posOffset>
            </wp:positionH>
            <wp:positionV relativeFrom="paragraph">
              <wp:posOffset>84455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E0B" w:rsidRDefault="00276E0B" w:rsidP="00E8536A">
      <w:r>
        <w:separator/>
      </w:r>
    </w:p>
  </w:endnote>
  <w:endnote w:type="continuationSeparator" w:id="0">
    <w:p w:rsidR="00276E0B" w:rsidRDefault="00276E0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E0B" w:rsidRDefault="00276E0B" w:rsidP="00E8536A">
      <w:r>
        <w:separator/>
      </w:r>
    </w:p>
  </w:footnote>
  <w:footnote w:type="continuationSeparator" w:id="0">
    <w:p w:rsidR="00276E0B" w:rsidRDefault="00276E0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4F"/>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24AB"/>
    <w:rsid w:val="00063B99"/>
    <w:rsid w:val="000640AC"/>
    <w:rsid w:val="00064AA4"/>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58"/>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31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4DC7"/>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0B"/>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4C04"/>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E7F8D"/>
    <w:rsid w:val="00EF0001"/>
    <w:rsid w:val="00EF0157"/>
    <w:rsid w:val="00EF023E"/>
    <w:rsid w:val="00EF044B"/>
    <w:rsid w:val="00EF0AF8"/>
    <w:rsid w:val="00EF17E9"/>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5133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2015-09-17T12:55:00Z</cp:lastPrinted>
  <dcterms:created xsi:type="dcterms:W3CDTF">2015-09-17T12:50:00Z</dcterms:created>
  <dcterms:modified xsi:type="dcterms:W3CDTF">2015-09-17T12:55:00Z</dcterms:modified>
</cp:coreProperties>
</file>