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956CA1" w:rsidP="005D3D86">
      <w:pPr>
        <w:rPr>
          <w:sz w:val="24"/>
          <w:szCs w:val="24"/>
        </w:rPr>
      </w:pPr>
      <w:r>
        <w:rPr>
          <w:sz w:val="24"/>
          <w:szCs w:val="24"/>
        </w:rPr>
        <w:t xml:space="preserve">Domingo De La Cruz </w:t>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D31211">
        <w:rPr>
          <w:sz w:val="24"/>
          <w:szCs w:val="24"/>
        </w:rPr>
        <w:tab/>
      </w:r>
      <w:bookmarkStart w:id="0" w:name="_GoBack"/>
      <w:bookmarkEnd w:id="0"/>
      <w:r w:rsidR="00956CA1">
        <w:rPr>
          <w:sz w:val="24"/>
          <w:szCs w:val="24"/>
        </w:rPr>
        <w:t>F</w:t>
      </w:r>
      <w:r w:rsidR="009E2659">
        <w:rPr>
          <w:sz w:val="24"/>
          <w:szCs w:val="24"/>
        </w:rPr>
        <w:t>-201</w:t>
      </w:r>
      <w:r w:rsidR="00956CA1">
        <w:rPr>
          <w:sz w:val="24"/>
          <w:szCs w:val="24"/>
        </w:rPr>
        <w:t>5</w:t>
      </w:r>
      <w:r w:rsidR="009E2659">
        <w:rPr>
          <w:sz w:val="24"/>
          <w:szCs w:val="24"/>
        </w:rPr>
        <w:t>-2</w:t>
      </w:r>
      <w:r w:rsidR="00956CA1">
        <w:rPr>
          <w:sz w:val="24"/>
          <w:szCs w:val="24"/>
        </w:rPr>
        <w:t>498777</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56CA1" w:rsidP="005D3D86">
      <w:pPr>
        <w:rPr>
          <w:sz w:val="24"/>
          <w:szCs w:val="24"/>
        </w:rPr>
      </w:pPr>
      <w:r>
        <w:rPr>
          <w:sz w:val="24"/>
          <w:szCs w:val="24"/>
        </w:rPr>
        <w:t>Philadelphia Gas Works</w:t>
      </w:r>
      <w:r w:rsidR="005D3D86">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7D65E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450A43">
        <w:rPr>
          <w:sz w:val="24"/>
          <w:szCs w:val="24"/>
        </w:rPr>
        <w:t>Tu</w:t>
      </w:r>
      <w:r w:rsidR="00956CA1">
        <w:rPr>
          <w:sz w:val="24"/>
          <w:szCs w:val="24"/>
        </w:rPr>
        <w:t>e</w:t>
      </w:r>
      <w:r w:rsidR="00450A43">
        <w:rPr>
          <w:sz w:val="24"/>
          <w:szCs w:val="24"/>
        </w:rPr>
        <w:t>s</w:t>
      </w:r>
      <w:r w:rsidR="00416623">
        <w:rPr>
          <w:sz w:val="24"/>
          <w:szCs w:val="24"/>
        </w:rPr>
        <w:t xml:space="preserve">day, </w:t>
      </w:r>
      <w:r w:rsidR="00956CA1">
        <w:rPr>
          <w:sz w:val="24"/>
          <w:szCs w:val="24"/>
        </w:rPr>
        <w:t>Octo</w:t>
      </w:r>
      <w:r w:rsidR="00450A43">
        <w:rPr>
          <w:sz w:val="24"/>
          <w:szCs w:val="24"/>
        </w:rPr>
        <w:t xml:space="preserve">ber </w:t>
      </w:r>
      <w:r w:rsidR="00956CA1">
        <w:rPr>
          <w:sz w:val="24"/>
          <w:szCs w:val="24"/>
        </w:rPr>
        <w:t>20</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7D65EE">
      <w:pPr>
        <w:spacing w:line="360" w:lineRule="auto"/>
        <w:rPr>
          <w:sz w:val="24"/>
          <w:szCs w:val="24"/>
        </w:rPr>
      </w:pPr>
    </w:p>
    <w:p w:rsidR="005D3D86" w:rsidRDefault="005D3D86" w:rsidP="007D65E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w:t>
      </w:r>
      <w:r w:rsidR="00450A43">
        <w:rPr>
          <w:sz w:val="24"/>
          <w:szCs w:val="24"/>
        </w:rPr>
        <w:t>three days</w:t>
      </w:r>
      <w:r>
        <w:rPr>
          <w:sz w:val="24"/>
          <w:szCs w:val="24"/>
        </w:rPr>
        <w:t xml:space="preserve"> prior to the date of the hearing.  </w:t>
      </w:r>
    </w:p>
    <w:p w:rsidR="00A13FC1" w:rsidRDefault="00A13FC1" w:rsidP="007D65EE">
      <w:pPr>
        <w:spacing w:line="360" w:lineRule="auto"/>
        <w:rPr>
          <w:sz w:val="24"/>
          <w:szCs w:val="24"/>
        </w:rPr>
      </w:pPr>
    </w:p>
    <w:p w:rsidR="005D3D86" w:rsidRDefault="005D3D86" w:rsidP="007D65E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w:t>
      </w:r>
      <w:r w:rsidR="00D47522">
        <w:rPr>
          <w:sz w:val="24"/>
          <w:szCs w:val="24"/>
        </w:rPr>
        <w:t xml:space="preserve">Pennsylvania Public utility </w:t>
      </w:r>
      <w:r>
        <w:rPr>
          <w:sz w:val="24"/>
          <w:szCs w:val="24"/>
        </w:rPr>
        <w:t xml:space="preserve">Commission’s </w:t>
      </w:r>
      <w:r w:rsidR="00D47522">
        <w:rPr>
          <w:sz w:val="24"/>
          <w:szCs w:val="24"/>
        </w:rPr>
        <w:t xml:space="preserve">(Commission) </w:t>
      </w:r>
      <w:r>
        <w:rPr>
          <w:sz w:val="24"/>
          <w:szCs w:val="24"/>
        </w:rPr>
        <w:t xml:space="preserve">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7D65EE">
      <w:pPr>
        <w:spacing w:line="360" w:lineRule="auto"/>
        <w:rPr>
          <w:sz w:val="24"/>
          <w:szCs w:val="24"/>
        </w:rPr>
      </w:pPr>
    </w:p>
    <w:p w:rsidR="005D3D86" w:rsidRDefault="005D3D86" w:rsidP="007D65EE">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7D65EE">
      <w:pPr>
        <w:spacing w:line="360" w:lineRule="auto"/>
        <w:rPr>
          <w:i/>
          <w:sz w:val="24"/>
          <w:szCs w:val="24"/>
        </w:rPr>
      </w:pPr>
    </w:p>
    <w:p w:rsidR="005D3D86" w:rsidRPr="00BC4B62" w:rsidRDefault="005D3D86" w:rsidP="007D65EE">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7D65EE">
      <w:pPr>
        <w:spacing w:line="360" w:lineRule="auto"/>
        <w:rPr>
          <w:sz w:val="24"/>
          <w:szCs w:val="24"/>
        </w:rPr>
      </w:pPr>
    </w:p>
    <w:p w:rsidR="005D3D86" w:rsidRDefault="005D3D86" w:rsidP="007D65E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7D65EE">
      <w:pPr>
        <w:spacing w:line="360" w:lineRule="auto"/>
        <w:rPr>
          <w:sz w:val="24"/>
          <w:szCs w:val="24"/>
        </w:rPr>
      </w:pPr>
    </w:p>
    <w:p w:rsidR="005D3D86" w:rsidRDefault="005D3D86" w:rsidP="007D65EE">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7D65EE">
      <w:pPr>
        <w:spacing w:line="360" w:lineRule="auto"/>
        <w:rPr>
          <w:sz w:val="24"/>
          <w:szCs w:val="24"/>
        </w:rPr>
      </w:pPr>
    </w:p>
    <w:p w:rsidR="005D3D86" w:rsidRDefault="005D3D86" w:rsidP="007D65E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7D65EE">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7D65EE" w:rsidRDefault="007D65EE" w:rsidP="007D65EE">
      <w:pPr>
        <w:spacing w:line="360" w:lineRule="auto"/>
        <w:rPr>
          <w:b/>
          <w:sz w:val="24"/>
          <w:szCs w:val="24"/>
        </w:rPr>
      </w:pPr>
    </w:p>
    <w:p w:rsidR="005D3D86" w:rsidRDefault="005D3D86" w:rsidP="007D65E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7D65EE">
      <w:pPr>
        <w:spacing w:line="360" w:lineRule="auto"/>
        <w:rPr>
          <w:sz w:val="24"/>
          <w:szCs w:val="24"/>
        </w:rPr>
      </w:pPr>
    </w:p>
    <w:p w:rsidR="005D3D86" w:rsidRDefault="005D3D86" w:rsidP="007D65EE">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7D65EE">
      <w:pPr>
        <w:spacing w:line="360" w:lineRule="auto"/>
        <w:rPr>
          <w:sz w:val="24"/>
          <w:szCs w:val="24"/>
        </w:rPr>
      </w:pPr>
    </w:p>
    <w:p w:rsidR="005D3D86" w:rsidRDefault="005D3D86" w:rsidP="007D65EE">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7D65EE">
      <w:pPr>
        <w:spacing w:line="360" w:lineRule="auto"/>
        <w:rPr>
          <w:sz w:val="24"/>
          <w:szCs w:val="24"/>
        </w:rPr>
      </w:pPr>
      <w:r>
        <w:rPr>
          <w:sz w:val="24"/>
          <w:szCs w:val="24"/>
        </w:rPr>
        <w:t>§ 3301 or other provision of the Public Utility Code.</w:t>
      </w:r>
    </w:p>
    <w:p w:rsidR="00D47522" w:rsidRDefault="00D47522" w:rsidP="007D65EE">
      <w:pPr>
        <w:spacing w:line="360" w:lineRule="auto"/>
        <w:rPr>
          <w:sz w:val="24"/>
          <w:szCs w:val="24"/>
        </w:rPr>
      </w:pPr>
    </w:p>
    <w:p w:rsidR="00D47522" w:rsidRDefault="00D47522" w:rsidP="007D65EE">
      <w:pPr>
        <w:spacing w:line="360" w:lineRule="auto"/>
        <w:rPr>
          <w:sz w:val="24"/>
          <w:szCs w:val="24"/>
        </w:rPr>
      </w:pPr>
      <w:r>
        <w:rPr>
          <w:sz w:val="24"/>
          <w:szCs w:val="24"/>
        </w:rPr>
        <w:tab/>
      </w:r>
      <w:r>
        <w:rPr>
          <w:sz w:val="24"/>
          <w:szCs w:val="24"/>
        </w:rPr>
        <w:tab/>
        <w:t>11.</w:t>
      </w:r>
      <w:r>
        <w:rPr>
          <w:sz w:val="24"/>
          <w:szCs w:val="24"/>
        </w:rPr>
        <w:tab/>
      </w:r>
      <w:r w:rsidRPr="00D47522">
        <w:rPr>
          <w:b/>
          <w:sz w:val="24"/>
          <w:szCs w:val="24"/>
        </w:rPr>
        <w:t xml:space="preserve">If you require an interpreter to participate in the hearing, we will make every reasonable effort to provide an interpreter.  You must call the scheduling office at the Commission at least ten (10) days prior to the hearing to submit your request.  </w:t>
      </w:r>
      <w:r w:rsidRPr="00956CA1">
        <w:rPr>
          <w:b/>
          <w:sz w:val="24"/>
          <w:szCs w:val="24"/>
          <w:u w:val="single"/>
        </w:rPr>
        <w:t>Interpreters must be certified interpreters provided by the Commission.  Participants may not provide their own interpreters</w:t>
      </w:r>
      <w:r w:rsidRPr="00D47522">
        <w:rPr>
          <w:b/>
          <w:sz w:val="24"/>
          <w:szCs w:val="24"/>
        </w:rPr>
        <w:t>.</w:t>
      </w:r>
      <w:r>
        <w:rPr>
          <w:sz w:val="24"/>
          <w:szCs w:val="24"/>
        </w:rPr>
        <w:t xml:space="preserve">   </w:t>
      </w:r>
    </w:p>
    <w:p w:rsidR="005D3D86" w:rsidRDefault="005D3D86" w:rsidP="007D65EE">
      <w:pPr>
        <w:spacing w:line="360" w:lineRule="auto"/>
        <w:rPr>
          <w:sz w:val="24"/>
          <w:szCs w:val="24"/>
        </w:rPr>
      </w:pPr>
    </w:p>
    <w:p w:rsidR="005D3D86" w:rsidRDefault="005D3D86" w:rsidP="007D65EE">
      <w:pPr>
        <w:spacing w:line="360" w:lineRule="auto"/>
        <w:rPr>
          <w:sz w:val="24"/>
          <w:szCs w:val="24"/>
        </w:rPr>
      </w:pPr>
    </w:p>
    <w:p w:rsidR="005D3D86" w:rsidRPr="007D65EE"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956CA1" w:rsidRPr="00956CA1">
        <w:rPr>
          <w:sz w:val="24"/>
          <w:szCs w:val="24"/>
          <w:u w:val="single"/>
        </w:rPr>
        <w:t>September 2</w:t>
      </w:r>
      <w:r w:rsidR="00956CA1">
        <w:rPr>
          <w:sz w:val="24"/>
          <w:szCs w:val="24"/>
          <w:u w:val="single"/>
        </w:rPr>
        <w:t>1</w:t>
      </w:r>
      <w:r w:rsidR="002A587F" w:rsidRPr="00A13FC1">
        <w:rPr>
          <w:sz w:val="24"/>
          <w:szCs w:val="24"/>
          <w:u w:val="single"/>
        </w:rPr>
        <w:t>, 2015</w:t>
      </w:r>
      <w:r>
        <w:rPr>
          <w:sz w:val="24"/>
          <w:szCs w:val="24"/>
        </w:rPr>
        <w:tab/>
      </w:r>
      <w:r>
        <w:rPr>
          <w:sz w:val="24"/>
          <w:szCs w:val="24"/>
        </w:rPr>
        <w:tab/>
      </w:r>
      <w:r>
        <w:rPr>
          <w:sz w:val="24"/>
          <w:szCs w:val="24"/>
        </w:rPr>
        <w:tab/>
      </w:r>
      <w:r w:rsidR="007D65EE">
        <w:rPr>
          <w:sz w:val="24"/>
          <w:szCs w:val="24"/>
        </w:rPr>
        <w:tab/>
      </w:r>
      <w:r w:rsidR="007D65EE">
        <w:rPr>
          <w:sz w:val="24"/>
          <w:szCs w:val="24"/>
          <w:u w:val="single"/>
        </w:rPr>
        <w:tab/>
      </w:r>
      <w:r w:rsidR="007D65EE">
        <w:rPr>
          <w:sz w:val="24"/>
          <w:szCs w:val="24"/>
          <w:u w:val="single"/>
        </w:rPr>
        <w:tab/>
      </w:r>
      <w:r w:rsidR="007D65EE">
        <w:rPr>
          <w:sz w:val="24"/>
          <w:szCs w:val="24"/>
          <w:u w:val="single"/>
        </w:rPr>
        <w:tab/>
      </w:r>
      <w:r w:rsidR="007D65EE">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65EE">
        <w:rPr>
          <w:sz w:val="24"/>
          <w:szCs w:val="24"/>
        </w:rPr>
        <w:tab/>
      </w:r>
      <w:r w:rsidR="002A587F">
        <w:rPr>
          <w:sz w:val="24"/>
          <w:szCs w:val="24"/>
        </w:rPr>
        <w:t>Steven K. Haas</w:t>
      </w:r>
    </w:p>
    <w:p w:rsidR="007D65EE" w:rsidRDefault="005D3D86" w:rsidP="005D3D86">
      <w:pPr>
        <w:spacing w:line="360" w:lineRule="auto"/>
        <w:rPr>
          <w:sz w:val="24"/>
          <w:szCs w:val="24"/>
        </w:rPr>
        <w:sectPr w:rsidR="007D65EE" w:rsidSect="007D65EE">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65EE">
        <w:rPr>
          <w:sz w:val="24"/>
          <w:szCs w:val="24"/>
        </w:rPr>
        <w:tab/>
      </w:r>
      <w:r>
        <w:rPr>
          <w:sz w:val="24"/>
          <w:szCs w:val="24"/>
        </w:rPr>
        <w:t>Administrative Law Judge</w:t>
      </w:r>
    </w:p>
    <w:p w:rsidR="007D65EE" w:rsidRDefault="007D65EE" w:rsidP="007D65EE">
      <w:pPr>
        <w:contextualSpacing/>
      </w:pPr>
      <w:r>
        <w:rPr>
          <w:rFonts w:ascii="Microsoft Sans Serif"/>
          <w:b/>
          <w:sz w:val="24"/>
          <w:u w:val="single"/>
        </w:rPr>
        <w:lastRenderedPageBreak/>
        <w:t>F-2015-2498777 - DOMINGO DE LA CRUZ v. PHILADELPHIA GAS WORKS</w:t>
      </w:r>
      <w:r>
        <w:rPr>
          <w:rFonts w:ascii="Microsoft Sans Serif"/>
          <w:b/>
          <w:sz w:val="24"/>
          <w:u w:val="single"/>
        </w:rPr>
        <w:cr/>
      </w:r>
      <w:r>
        <w:rPr>
          <w:rFonts w:ascii="Microsoft Sans Serif"/>
          <w:b/>
          <w:sz w:val="24"/>
          <w:u w:val="single"/>
        </w:rPr>
        <w:cr/>
      </w:r>
      <w:r>
        <w:rPr>
          <w:rFonts w:ascii="Microsoft Sans Serif"/>
          <w:sz w:val="24"/>
        </w:rPr>
        <w:cr/>
        <w:t>DOMINGO DE LA CRUZ</w:t>
      </w:r>
      <w:r>
        <w:rPr>
          <w:rFonts w:ascii="Microsoft Sans Serif"/>
          <w:sz w:val="24"/>
        </w:rPr>
        <w:cr/>
        <w:t>1349 N UNRUH AVE</w:t>
      </w:r>
      <w:r>
        <w:rPr>
          <w:rFonts w:ascii="Microsoft Sans Serif"/>
          <w:sz w:val="24"/>
        </w:rPr>
        <w:cr/>
        <w:t>PHILADELPHIA PA  19111</w:t>
      </w:r>
      <w:r>
        <w:rPr>
          <w:rFonts w:ascii="Microsoft Sans Serif"/>
          <w:sz w:val="24"/>
        </w:rPr>
        <w:cr/>
        <w:t>215.668.2457</w:t>
      </w:r>
      <w:r>
        <w:rPr>
          <w:rFonts w:ascii="Microsoft Sans Serif"/>
          <w:sz w:val="24"/>
        </w:rPr>
        <w:cr/>
      </w:r>
    </w:p>
    <w:p w:rsidR="007D65EE" w:rsidRPr="00F40D77" w:rsidRDefault="007D65EE" w:rsidP="007D65EE">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ELECTRONIC SERVICE-</w:t>
      </w:r>
    </w:p>
    <w:p w:rsidR="005D3D86" w:rsidRPr="00411ECF" w:rsidRDefault="005D3D86" w:rsidP="005D3D86">
      <w:pPr>
        <w:spacing w:line="360" w:lineRule="auto"/>
        <w:rPr>
          <w:b/>
        </w:rPr>
      </w:pPr>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1D0" w:rsidRDefault="00A211D0" w:rsidP="007D65EE">
      <w:r>
        <w:separator/>
      </w:r>
    </w:p>
  </w:endnote>
  <w:endnote w:type="continuationSeparator" w:id="0">
    <w:p w:rsidR="00A211D0" w:rsidRDefault="00A211D0" w:rsidP="007D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684098"/>
      <w:docPartObj>
        <w:docPartGallery w:val="Page Numbers (Bottom of Page)"/>
        <w:docPartUnique/>
      </w:docPartObj>
    </w:sdtPr>
    <w:sdtEndPr>
      <w:rPr>
        <w:noProof/>
        <w:sz w:val="20"/>
        <w:szCs w:val="20"/>
      </w:rPr>
    </w:sdtEndPr>
    <w:sdtContent>
      <w:p w:rsidR="007D65EE" w:rsidRPr="007D65EE" w:rsidRDefault="007D65EE">
        <w:pPr>
          <w:pStyle w:val="Footer"/>
          <w:jc w:val="center"/>
          <w:rPr>
            <w:sz w:val="20"/>
            <w:szCs w:val="20"/>
          </w:rPr>
        </w:pPr>
        <w:r w:rsidRPr="007D65EE">
          <w:rPr>
            <w:sz w:val="20"/>
            <w:szCs w:val="20"/>
          </w:rPr>
          <w:fldChar w:fldCharType="begin"/>
        </w:r>
        <w:r w:rsidRPr="007D65EE">
          <w:rPr>
            <w:sz w:val="20"/>
            <w:szCs w:val="20"/>
          </w:rPr>
          <w:instrText xml:space="preserve"> PAGE   \* MERGEFORMAT </w:instrText>
        </w:r>
        <w:r w:rsidRPr="007D65EE">
          <w:rPr>
            <w:sz w:val="20"/>
            <w:szCs w:val="20"/>
          </w:rPr>
          <w:fldChar w:fldCharType="separate"/>
        </w:r>
        <w:r w:rsidR="00D31211">
          <w:rPr>
            <w:noProof/>
            <w:sz w:val="20"/>
            <w:szCs w:val="20"/>
          </w:rPr>
          <w:t>2</w:t>
        </w:r>
        <w:r w:rsidRPr="007D65EE">
          <w:rPr>
            <w:noProof/>
            <w:sz w:val="20"/>
            <w:szCs w:val="20"/>
          </w:rPr>
          <w:fldChar w:fldCharType="end"/>
        </w:r>
      </w:p>
    </w:sdtContent>
  </w:sdt>
  <w:p w:rsidR="007D65EE" w:rsidRDefault="007D6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211" w:rsidRPr="007D65EE" w:rsidRDefault="00D31211">
    <w:pPr>
      <w:pStyle w:val="Footer"/>
      <w:jc w:val="center"/>
      <w:rPr>
        <w:sz w:val="20"/>
        <w:szCs w:val="20"/>
      </w:rPr>
    </w:pPr>
  </w:p>
  <w:p w:rsidR="00D31211" w:rsidRDefault="00D31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1D0" w:rsidRDefault="00A211D0" w:rsidP="007D65EE">
      <w:r>
        <w:separator/>
      </w:r>
    </w:p>
  </w:footnote>
  <w:footnote w:type="continuationSeparator" w:id="0">
    <w:p w:rsidR="00A211D0" w:rsidRDefault="00A211D0" w:rsidP="007D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50"/>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A4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5EE"/>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CA1"/>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108"/>
    <w:rsid w:val="00A039B4"/>
    <w:rsid w:val="00A0555A"/>
    <w:rsid w:val="00A063F2"/>
    <w:rsid w:val="00A0799C"/>
    <w:rsid w:val="00A07D8F"/>
    <w:rsid w:val="00A12531"/>
    <w:rsid w:val="00A13C95"/>
    <w:rsid w:val="00A13FC1"/>
    <w:rsid w:val="00A15615"/>
    <w:rsid w:val="00A1707A"/>
    <w:rsid w:val="00A211D0"/>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6C"/>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211"/>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522"/>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7D65EE"/>
    <w:pPr>
      <w:tabs>
        <w:tab w:val="center" w:pos="4680"/>
        <w:tab w:val="right" w:pos="9360"/>
      </w:tabs>
    </w:pPr>
  </w:style>
  <w:style w:type="character" w:customStyle="1" w:styleId="HeaderChar">
    <w:name w:val="Header Char"/>
    <w:basedOn w:val="DefaultParagraphFont"/>
    <w:link w:val="Header"/>
    <w:uiPriority w:val="99"/>
    <w:rsid w:val="007D65EE"/>
    <w:rPr>
      <w:rFonts w:eastAsia="Times New Roman"/>
      <w:sz w:val="26"/>
      <w:szCs w:val="26"/>
    </w:rPr>
  </w:style>
  <w:style w:type="paragraph" w:styleId="Footer">
    <w:name w:val="footer"/>
    <w:basedOn w:val="Normal"/>
    <w:link w:val="FooterChar"/>
    <w:uiPriority w:val="99"/>
    <w:unhideWhenUsed/>
    <w:rsid w:val="007D65EE"/>
    <w:pPr>
      <w:tabs>
        <w:tab w:val="center" w:pos="4680"/>
        <w:tab w:val="right" w:pos="9360"/>
      </w:tabs>
    </w:pPr>
  </w:style>
  <w:style w:type="character" w:customStyle="1" w:styleId="FooterChar">
    <w:name w:val="Footer Char"/>
    <w:basedOn w:val="DefaultParagraphFont"/>
    <w:link w:val="Footer"/>
    <w:uiPriority w:val="99"/>
    <w:rsid w:val="007D65EE"/>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7D65EE"/>
    <w:pPr>
      <w:tabs>
        <w:tab w:val="center" w:pos="4680"/>
        <w:tab w:val="right" w:pos="9360"/>
      </w:tabs>
    </w:pPr>
  </w:style>
  <w:style w:type="character" w:customStyle="1" w:styleId="HeaderChar">
    <w:name w:val="Header Char"/>
    <w:basedOn w:val="DefaultParagraphFont"/>
    <w:link w:val="Header"/>
    <w:uiPriority w:val="99"/>
    <w:rsid w:val="007D65EE"/>
    <w:rPr>
      <w:rFonts w:eastAsia="Times New Roman"/>
      <w:sz w:val="26"/>
      <w:szCs w:val="26"/>
    </w:rPr>
  </w:style>
  <w:style w:type="paragraph" w:styleId="Footer">
    <w:name w:val="footer"/>
    <w:basedOn w:val="Normal"/>
    <w:link w:val="FooterChar"/>
    <w:uiPriority w:val="99"/>
    <w:unhideWhenUsed/>
    <w:rsid w:val="007D65EE"/>
    <w:pPr>
      <w:tabs>
        <w:tab w:val="center" w:pos="4680"/>
        <w:tab w:val="right" w:pos="9360"/>
      </w:tabs>
    </w:pPr>
  </w:style>
  <w:style w:type="character" w:customStyle="1" w:styleId="FooterChar">
    <w:name w:val="Footer Char"/>
    <w:basedOn w:val="DefaultParagraphFont"/>
    <w:link w:val="Footer"/>
    <w:uiPriority w:val="99"/>
    <w:rsid w:val="007D65E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dcterms:created xsi:type="dcterms:W3CDTF">2015-09-30T13:30:00Z</dcterms:created>
  <dcterms:modified xsi:type="dcterms:W3CDTF">2015-09-30T13:31:00Z</dcterms:modified>
</cp:coreProperties>
</file>