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91639">
        <w:tc>
          <w:tcPr>
            <w:tcW w:w="1363" w:type="dxa"/>
          </w:tcPr>
          <w:p w:rsidR="00691639" w:rsidRDefault="00B04C4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91639" w:rsidRDefault="00691639" w:rsidP="001E7E61">
            <w:pPr>
              <w:suppressAutoHyphens/>
              <w:spacing w:before="240"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91639" w:rsidRDefault="0069163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91639" w:rsidRDefault="006916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E070C" w:rsidRDefault="00A55D96" w:rsidP="00A55D96">
      <w:pPr>
        <w:jc w:val="center"/>
        <w:rPr>
          <w:sz w:val="24"/>
        </w:rPr>
      </w:pPr>
      <w:r>
        <w:rPr>
          <w:sz w:val="24"/>
        </w:rPr>
        <w:t>October 16, 2015</w:t>
      </w:r>
    </w:p>
    <w:p w:rsidR="001E7E61" w:rsidRDefault="001E7E61">
      <w:pPr>
        <w:jc w:val="right"/>
        <w:rPr>
          <w:sz w:val="24"/>
        </w:rPr>
      </w:pPr>
    </w:p>
    <w:p w:rsidR="001E7E61" w:rsidRPr="005E1237" w:rsidRDefault="00AC2ED2" w:rsidP="001E7E61">
      <w:pPr>
        <w:ind w:right="-576"/>
        <w:jc w:val="right"/>
        <w:rPr>
          <w:sz w:val="24"/>
          <w:szCs w:val="24"/>
        </w:rPr>
      </w:pPr>
      <w:r w:rsidRPr="00AC2ED2">
        <w:rPr>
          <w:sz w:val="24"/>
          <w:szCs w:val="24"/>
        </w:rPr>
        <w:t>U-201</w:t>
      </w:r>
      <w:r w:rsidR="00603F44">
        <w:rPr>
          <w:sz w:val="24"/>
          <w:szCs w:val="24"/>
        </w:rPr>
        <w:t>5</w:t>
      </w:r>
      <w:r w:rsidRPr="00AC2ED2">
        <w:rPr>
          <w:sz w:val="24"/>
          <w:szCs w:val="24"/>
        </w:rPr>
        <w:t>-</w:t>
      </w:r>
      <w:r w:rsidR="00603F44">
        <w:rPr>
          <w:sz w:val="24"/>
          <w:szCs w:val="24"/>
        </w:rPr>
        <w:t>2507298</w:t>
      </w:r>
    </w:p>
    <w:p w:rsidR="003A013C" w:rsidRPr="005E1237" w:rsidRDefault="003A013C">
      <w:pPr>
        <w:jc w:val="right"/>
        <w:rPr>
          <w:sz w:val="24"/>
          <w:szCs w:val="24"/>
        </w:rPr>
      </w:pPr>
    </w:p>
    <w:p w:rsidR="00846149" w:rsidRPr="00B4376A" w:rsidRDefault="002E14F2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Susan S</w:t>
      </w:r>
      <w:r w:rsidR="008B5830" w:rsidRPr="00B4376A">
        <w:rPr>
          <w:sz w:val="24"/>
          <w:szCs w:val="24"/>
        </w:rPr>
        <w:t>imms</w:t>
      </w:r>
      <w:r w:rsidRPr="00B4376A">
        <w:rPr>
          <w:sz w:val="24"/>
          <w:szCs w:val="24"/>
        </w:rPr>
        <w:t xml:space="preserve"> Marsh</w:t>
      </w:r>
      <w:r w:rsidR="00CB045D" w:rsidRPr="00B4376A">
        <w:rPr>
          <w:sz w:val="24"/>
          <w:szCs w:val="24"/>
        </w:rPr>
        <w:t>, Esq</w:t>
      </w:r>
      <w:r w:rsidR="00ED092A" w:rsidRPr="00B4376A">
        <w:rPr>
          <w:sz w:val="24"/>
          <w:szCs w:val="24"/>
        </w:rPr>
        <w:t>.</w:t>
      </w:r>
    </w:p>
    <w:p w:rsidR="008B5830" w:rsidRPr="00B4376A" w:rsidRDefault="008B5830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Pennsylvania-American Water Company</w:t>
      </w:r>
    </w:p>
    <w:p w:rsidR="00CB045D" w:rsidRPr="00B4376A" w:rsidRDefault="002E14F2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800 Hershey Park Drive</w:t>
      </w:r>
    </w:p>
    <w:p w:rsidR="00395D02" w:rsidRPr="00B4376A" w:rsidRDefault="002E14F2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Hershey</w:t>
      </w:r>
      <w:r w:rsidR="00A92441" w:rsidRPr="00B4376A">
        <w:rPr>
          <w:sz w:val="24"/>
          <w:szCs w:val="24"/>
        </w:rPr>
        <w:t xml:space="preserve">, PA </w:t>
      </w:r>
      <w:r w:rsidR="004C3BD1">
        <w:rPr>
          <w:sz w:val="24"/>
          <w:szCs w:val="24"/>
        </w:rPr>
        <w:t xml:space="preserve"> </w:t>
      </w:r>
      <w:r w:rsidR="00CB045D" w:rsidRPr="00B4376A">
        <w:rPr>
          <w:sz w:val="24"/>
          <w:szCs w:val="24"/>
        </w:rPr>
        <w:t>17</w:t>
      </w:r>
      <w:r w:rsidRPr="00B4376A">
        <w:rPr>
          <w:sz w:val="24"/>
          <w:szCs w:val="24"/>
        </w:rPr>
        <w:t>033</w:t>
      </w:r>
    </w:p>
    <w:p w:rsidR="00395D02" w:rsidRPr="001E6F18" w:rsidRDefault="00395D02">
      <w:pPr>
        <w:rPr>
          <w:sz w:val="22"/>
          <w:szCs w:val="22"/>
        </w:rPr>
      </w:pPr>
    </w:p>
    <w:p w:rsidR="00846149" w:rsidRPr="001E6F18" w:rsidRDefault="00846149">
      <w:pPr>
        <w:rPr>
          <w:sz w:val="22"/>
          <w:szCs w:val="22"/>
        </w:rPr>
      </w:pPr>
    </w:p>
    <w:p w:rsidR="00CB045D" w:rsidRPr="006F64A6" w:rsidRDefault="00691639" w:rsidP="00AC2ED2">
      <w:pPr>
        <w:ind w:left="1440" w:hanging="540"/>
        <w:rPr>
          <w:sz w:val="24"/>
          <w:szCs w:val="24"/>
        </w:rPr>
      </w:pPr>
      <w:r w:rsidRPr="001E6F18">
        <w:rPr>
          <w:sz w:val="22"/>
          <w:szCs w:val="22"/>
        </w:rPr>
        <w:t>Re:</w:t>
      </w:r>
      <w:r w:rsidR="008E070C" w:rsidRPr="001E6F18">
        <w:rPr>
          <w:sz w:val="22"/>
          <w:szCs w:val="22"/>
        </w:rPr>
        <w:tab/>
      </w:r>
      <w:r w:rsidR="00FE2684" w:rsidRPr="006F64A6">
        <w:rPr>
          <w:sz w:val="24"/>
          <w:szCs w:val="24"/>
        </w:rPr>
        <w:t>Pennsylvania</w:t>
      </w:r>
      <w:r w:rsidR="008B5830" w:rsidRPr="006F64A6">
        <w:rPr>
          <w:sz w:val="24"/>
          <w:szCs w:val="24"/>
        </w:rPr>
        <w:t>-</w:t>
      </w:r>
      <w:r w:rsidR="00FE2684" w:rsidRPr="006F64A6">
        <w:rPr>
          <w:sz w:val="24"/>
          <w:szCs w:val="24"/>
        </w:rPr>
        <w:t>American</w:t>
      </w:r>
      <w:r w:rsidR="008B5830" w:rsidRPr="006F64A6">
        <w:rPr>
          <w:sz w:val="24"/>
          <w:szCs w:val="24"/>
        </w:rPr>
        <w:t xml:space="preserve"> Water Company</w:t>
      </w:r>
      <w:r w:rsidR="00603F44">
        <w:rPr>
          <w:sz w:val="24"/>
          <w:szCs w:val="24"/>
        </w:rPr>
        <w:t>-Wastewater Division</w:t>
      </w:r>
      <w:r w:rsidR="008B5830" w:rsidRPr="006F64A6">
        <w:rPr>
          <w:sz w:val="24"/>
          <w:szCs w:val="24"/>
        </w:rPr>
        <w:t xml:space="preserve"> and </w:t>
      </w:r>
      <w:r w:rsidR="00AC2ED2">
        <w:rPr>
          <w:sz w:val="24"/>
          <w:szCs w:val="24"/>
        </w:rPr>
        <w:t xml:space="preserve">Fairview Township </w:t>
      </w:r>
      <w:r w:rsidR="006F6593">
        <w:rPr>
          <w:sz w:val="24"/>
          <w:szCs w:val="24"/>
        </w:rPr>
        <w:t xml:space="preserve">Lease Agreement </w:t>
      </w:r>
      <w:r w:rsidR="00FA1AD2" w:rsidRPr="006F64A6">
        <w:rPr>
          <w:sz w:val="24"/>
          <w:szCs w:val="24"/>
        </w:rPr>
        <w:t xml:space="preserve">at </w:t>
      </w:r>
      <w:r w:rsidR="00CF50A0">
        <w:rPr>
          <w:sz w:val="24"/>
          <w:szCs w:val="24"/>
        </w:rPr>
        <w:t xml:space="preserve">Docket </w:t>
      </w:r>
      <w:r w:rsidR="00AC2ED2" w:rsidRPr="00AC2ED2">
        <w:rPr>
          <w:sz w:val="24"/>
          <w:szCs w:val="24"/>
        </w:rPr>
        <w:t>U-201</w:t>
      </w:r>
      <w:r w:rsidR="00603F44">
        <w:rPr>
          <w:sz w:val="24"/>
          <w:szCs w:val="24"/>
        </w:rPr>
        <w:t>5</w:t>
      </w:r>
      <w:r w:rsidR="002853CA">
        <w:rPr>
          <w:sz w:val="24"/>
          <w:szCs w:val="24"/>
        </w:rPr>
        <w:t>-2507298</w:t>
      </w:r>
    </w:p>
    <w:p w:rsidR="008B5830" w:rsidRPr="006F64A6" w:rsidRDefault="008B5830" w:rsidP="008B5830">
      <w:pPr>
        <w:ind w:left="1440" w:hanging="540"/>
        <w:rPr>
          <w:sz w:val="24"/>
          <w:szCs w:val="24"/>
        </w:rPr>
      </w:pPr>
    </w:p>
    <w:p w:rsidR="00691639" w:rsidRPr="006F64A6" w:rsidRDefault="00283FE4" w:rsidP="00CB045D">
      <w:pPr>
        <w:ind w:left="1440" w:hanging="540"/>
        <w:rPr>
          <w:sz w:val="24"/>
          <w:szCs w:val="24"/>
        </w:rPr>
      </w:pPr>
      <w:r w:rsidRPr="006F64A6">
        <w:rPr>
          <w:sz w:val="24"/>
          <w:szCs w:val="24"/>
        </w:rPr>
        <w:tab/>
      </w:r>
      <w:r w:rsidRPr="006F64A6">
        <w:rPr>
          <w:sz w:val="24"/>
          <w:szCs w:val="24"/>
        </w:rPr>
        <w:tab/>
      </w:r>
    </w:p>
    <w:p w:rsidR="00691639" w:rsidRPr="006F64A6" w:rsidRDefault="00691639">
      <w:pPr>
        <w:rPr>
          <w:sz w:val="24"/>
          <w:szCs w:val="24"/>
        </w:rPr>
      </w:pPr>
      <w:r w:rsidRPr="006F64A6">
        <w:rPr>
          <w:sz w:val="24"/>
          <w:szCs w:val="24"/>
        </w:rPr>
        <w:t xml:space="preserve">Dear </w:t>
      </w:r>
      <w:r w:rsidR="007D12DC" w:rsidRPr="006F64A6">
        <w:rPr>
          <w:sz w:val="24"/>
          <w:szCs w:val="24"/>
        </w:rPr>
        <w:t>Attorney Marsh</w:t>
      </w:r>
      <w:r w:rsidRPr="006F64A6">
        <w:rPr>
          <w:sz w:val="24"/>
          <w:szCs w:val="24"/>
        </w:rPr>
        <w:t>:</w:t>
      </w:r>
    </w:p>
    <w:p w:rsidR="00691639" w:rsidRPr="006F64A6" w:rsidRDefault="00691639">
      <w:pPr>
        <w:rPr>
          <w:sz w:val="24"/>
          <w:szCs w:val="24"/>
        </w:rPr>
      </w:pPr>
    </w:p>
    <w:p w:rsidR="00AB01BB" w:rsidRPr="006F64A6" w:rsidRDefault="007E40A6" w:rsidP="00AE577B">
      <w:pPr>
        <w:spacing w:after="240"/>
        <w:ind w:firstLine="720"/>
        <w:rPr>
          <w:sz w:val="24"/>
          <w:szCs w:val="24"/>
        </w:rPr>
      </w:pPr>
      <w:r w:rsidRPr="006F64A6">
        <w:rPr>
          <w:sz w:val="24"/>
          <w:szCs w:val="24"/>
        </w:rPr>
        <w:t xml:space="preserve">The </w:t>
      </w:r>
      <w:r w:rsidR="00691639" w:rsidRPr="006F64A6">
        <w:rPr>
          <w:sz w:val="24"/>
          <w:szCs w:val="24"/>
        </w:rPr>
        <w:t>Public Utility Code, 66 Pa. C.S.</w:t>
      </w:r>
      <w:r w:rsidR="00691F9E" w:rsidRPr="006F64A6">
        <w:rPr>
          <w:sz w:val="24"/>
          <w:szCs w:val="24"/>
        </w:rPr>
        <w:t xml:space="preserve"> §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>507</w:t>
      </w:r>
      <w:r w:rsidR="007D53BD" w:rsidRPr="006F64A6">
        <w:rPr>
          <w:sz w:val="24"/>
          <w:szCs w:val="24"/>
        </w:rPr>
        <w:t>, provides that a</w:t>
      </w:r>
      <w:r w:rsidR="00691639"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public utility m</w:t>
      </w:r>
      <w:r w:rsidR="007D53BD" w:rsidRPr="006F64A6">
        <w:rPr>
          <w:sz w:val="24"/>
          <w:szCs w:val="24"/>
        </w:rPr>
        <w:t>unicipa</w:t>
      </w:r>
      <w:r w:rsidR="00901989" w:rsidRPr="006F64A6">
        <w:rPr>
          <w:sz w:val="24"/>
          <w:szCs w:val="24"/>
        </w:rPr>
        <w:t>l</w:t>
      </w:r>
      <w:r w:rsidR="007D53BD"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cont</w:t>
      </w:r>
      <w:r w:rsidR="000C76F9" w:rsidRPr="006F64A6">
        <w:rPr>
          <w:sz w:val="24"/>
          <w:szCs w:val="24"/>
        </w:rPr>
        <w:t>r</w:t>
      </w:r>
      <w:r w:rsidR="008B5830" w:rsidRPr="006F64A6">
        <w:rPr>
          <w:sz w:val="24"/>
          <w:szCs w:val="24"/>
        </w:rPr>
        <w:t>act</w:t>
      </w:r>
      <w:r w:rsidR="007D53BD" w:rsidRPr="006F64A6">
        <w:rPr>
          <w:sz w:val="24"/>
          <w:szCs w:val="24"/>
        </w:rPr>
        <w:t xml:space="preserve"> </w:t>
      </w:r>
      <w:r w:rsidR="00691639" w:rsidRPr="006F64A6">
        <w:rPr>
          <w:sz w:val="24"/>
          <w:szCs w:val="24"/>
        </w:rPr>
        <w:t xml:space="preserve">shall be deemed </w:t>
      </w:r>
      <w:r w:rsidR="00784853" w:rsidRPr="006F64A6">
        <w:rPr>
          <w:sz w:val="24"/>
          <w:szCs w:val="24"/>
        </w:rPr>
        <w:t xml:space="preserve">valid </w:t>
      </w:r>
      <w:r w:rsidR="00691639" w:rsidRPr="006F64A6">
        <w:rPr>
          <w:sz w:val="24"/>
          <w:szCs w:val="24"/>
        </w:rPr>
        <w:t xml:space="preserve">thirty days after </w:t>
      </w:r>
      <w:r w:rsidR="008B5830" w:rsidRPr="006F64A6">
        <w:rPr>
          <w:sz w:val="24"/>
          <w:szCs w:val="24"/>
        </w:rPr>
        <w:t>it</w:t>
      </w:r>
      <w:r w:rsidR="00901989" w:rsidRPr="006F64A6">
        <w:rPr>
          <w:sz w:val="24"/>
          <w:szCs w:val="24"/>
        </w:rPr>
        <w:t xml:space="preserve"> i</w:t>
      </w:r>
      <w:r w:rsidR="008B5830" w:rsidRPr="006F64A6">
        <w:rPr>
          <w:sz w:val="24"/>
          <w:szCs w:val="24"/>
        </w:rPr>
        <w:t xml:space="preserve">s </w:t>
      </w:r>
      <w:r w:rsidR="00691639" w:rsidRPr="006F64A6">
        <w:rPr>
          <w:sz w:val="24"/>
          <w:szCs w:val="24"/>
        </w:rPr>
        <w:t>fil</w:t>
      </w:r>
      <w:r w:rsidR="00901989" w:rsidRPr="006F64A6">
        <w:rPr>
          <w:sz w:val="24"/>
          <w:szCs w:val="24"/>
        </w:rPr>
        <w:t>ed</w:t>
      </w:r>
      <w:r w:rsidR="008B5830" w:rsidRPr="006F64A6">
        <w:rPr>
          <w:sz w:val="24"/>
          <w:szCs w:val="24"/>
        </w:rPr>
        <w:t xml:space="preserve"> with the </w:t>
      </w:r>
      <w:r w:rsidR="00901989" w:rsidRPr="006F64A6">
        <w:rPr>
          <w:sz w:val="24"/>
          <w:szCs w:val="24"/>
        </w:rPr>
        <w:t>C</w:t>
      </w:r>
      <w:r w:rsidR="008B5830" w:rsidRPr="006F64A6">
        <w:rPr>
          <w:sz w:val="24"/>
          <w:szCs w:val="24"/>
        </w:rPr>
        <w:t>ommission</w:t>
      </w:r>
      <w:r w:rsidR="00691639" w:rsidRPr="006F64A6">
        <w:rPr>
          <w:sz w:val="24"/>
          <w:szCs w:val="24"/>
        </w:rPr>
        <w:t xml:space="preserve"> unless the Commission extends the </w:t>
      </w:r>
      <w:r w:rsidR="008B5830" w:rsidRPr="006F64A6">
        <w:rPr>
          <w:sz w:val="24"/>
          <w:szCs w:val="24"/>
        </w:rPr>
        <w:t>review</w:t>
      </w:r>
      <w:r w:rsidR="00691639" w:rsidRPr="006F64A6">
        <w:rPr>
          <w:sz w:val="24"/>
          <w:szCs w:val="24"/>
        </w:rPr>
        <w:t xml:space="preserve"> period.  In order to</w:t>
      </w:r>
      <w:r w:rsidR="00901989" w:rsidRPr="006F64A6">
        <w:rPr>
          <w:sz w:val="24"/>
          <w:szCs w:val="24"/>
        </w:rPr>
        <w:t xml:space="preserve"> adequately review the instant a</w:t>
      </w:r>
      <w:r w:rsidR="00691639" w:rsidRPr="006F64A6">
        <w:rPr>
          <w:sz w:val="24"/>
          <w:szCs w:val="24"/>
        </w:rPr>
        <w:t>greement, it is necessary that the consideration period be extended.</w:t>
      </w:r>
      <w:r w:rsidR="00507ED2" w:rsidRPr="006F64A6">
        <w:rPr>
          <w:sz w:val="24"/>
          <w:szCs w:val="24"/>
        </w:rPr>
        <w:t xml:space="preserve"> </w:t>
      </w:r>
      <w:r w:rsidR="00784853" w:rsidRPr="006F64A6">
        <w:rPr>
          <w:sz w:val="24"/>
          <w:szCs w:val="24"/>
        </w:rPr>
        <w:t xml:space="preserve"> </w:t>
      </w:r>
      <w:r w:rsidR="00901989" w:rsidRPr="006F64A6">
        <w:rPr>
          <w:sz w:val="24"/>
          <w:szCs w:val="24"/>
        </w:rPr>
        <w:t>Therefore, you</w:t>
      </w:r>
      <w:r w:rsidR="00691639" w:rsidRPr="006F64A6">
        <w:rPr>
          <w:sz w:val="24"/>
          <w:szCs w:val="24"/>
        </w:rPr>
        <w:t xml:space="preserve"> are hereby notified that the period for </w:t>
      </w:r>
      <w:r w:rsidR="007B124E" w:rsidRPr="006F64A6">
        <w:rPr>
          <w:sz w:val="24"/>
          <w:szCs w:val="24"/>
        </w:rPr>
        <w:t xml:space="preserve">the </w:t>
      </w:r>
      <w:r w:rsidR="00691639" w:rsidRPr="006F64A6">
        <w:rPr>
          <w:sz w:val="24"/>
          <w:szCs w:val="24"/>
        </w:rPr>
        <w:t xml:space="preserve">consideration of the </w:t>
      </w:r>
      <w:r w:rsidR="00603F44">
        <w:rPr>
          <w:sz w:val="24"/>
          <w:szCs w:val="24"/>
        </w:rPr>
        <w:t>Lease</w:t>
      </w:r>
      <w:r w:rsidR="00810734">
        <w:rPr>
          <w:sz w:val="24"/>
          <w:szCs w:val="24"/>
        </w:rPr>
        <w:t xml:space="preserve"> </w:t>
      </w:r>
      <w:r w:rsidR="005B49F3">
        <w:rPr>
          <w:sz w:val="24"/>
          <w:szCs w:val="24"/>
        </w:rPr>
        <w:t>a</w:t>
      </w:r>
      <w:r w:rsidR="00A82250">
        <w:rPr>
          <w:sz w:val="24"/>
          <w:szCs w:val="24"/>
        </w:rPr>
        <w:t xml:space="preserve">greement </w:t>
      </w:r>
      <w:r w:rsidR="00064C35">
        <w:rPr>
          <w:sz w:val="24"/>
          <w:szCs w:val="24"/>
        </w:rPr>
        <w:t>b</w:t>
      </w:r>
      <w:r w:rsidR="0024326E" w:rsidRPr="006F64A6">
        <w:rPr>
          <w:sz w:val="24"/>
          <w:szCs w:val="24"/>
        </w:rPr>
        <w:t>etween Pennsylvania</w:t>
      </w:r>
      <w:r w:rsidR="008B5830" w:rsidRPr="006F64A6">
        <w:rPr>
          <w:sz w:val="24"/>
          <w:szCs w:val="24"/>
        </w:rPr>
        <w:t>-</w:t>
      </w:r>
      <w:r w:rsidR="00613A41">
        <w:rPr>
          <w:sz w:val="24"/>
          <w:szCs w:val="24"/>
        </w:rPr>
        <w:t>A</w:t>
      </w:r>
      <w:r w:rsidR="0024326E" w:rsidRPr="006F64A6">
        <w:rPr>
          <w:sz w:val="24"/>
          <w:szCs w:val="24"/>
        </w:rPr>
        <w:t>merican Water Company</w:t>
      </w:r>
      <w:r w:rsidR="00603F44">
        <w:rPr>
          <w:sz w:val="24"/>
          <w:szCs w:val="24"/>
        </w:rPr>
        <w:t>-Wastewater Division</w:t>
      </w:r>
      <w:r w:rsidR="0024326E" w:rsidRPr="006F64A6">
        <w:rPr>
          <w:sz w:val="24"/>
          <w:szCs w:val="24"/>
        </w:rPr>
        <w:t xml:space="preserve"> and </w:t>
      </w:r>
      <w:r w:rsidR="00A82250">
        <w:rPr>
          <w:sz w:val="24"/>
          <w:szCs w:val="24"/>
        </w:rPr>
        <w:t>Fairview Township</w:t>
      </w:r>
      <w:r w:rsidR="0024326E" w:rsidRPr="006F64A6">
        <w:rPr>
          <w:sz w:val="24"/>
          <w:szCs w:val="24"/>
        </w:rPr>
        <w:t xml:space="preserve"> filed</w:t>
      </w:r>
      <w:r w:rsidR="003736C9" w:rsidRPr="006F64A6">
        <w:rPr>
          <w:sz w:val="24"/>
          <w:szCs w:val="24"/>
        </w:rPr>
        <w:t xml:space="preserve"> </w:t>
      </w:r>
      <w:r w:rsidR="00EA2F04" w:rsidRPr="006F64A6">
        <w:rPr>
          <w:sz w:val="24"/>
          <w:szCs w:val="24"/>
        </w:rPr>
        <w:t xml:space="preserve">on </w:t>
      </w:r>
      <w:r w:rsidR="002853CA">
        <w:rPr>
          <w:sz w:val="24"/>
          <w:szCs w:val="24"/>
        </w:rPr>
        <w:t>October 5</w:t>
      </w:r>
      <w:r w:rsidR="00AC2ED2">
        <w:rPr>
          <w:sz w:val="24"/>
          <w:szCs w:val="24"/>
        </w:rPr>
        <w:t>,</w:t>
      </w:r>
      <w:r w:rsidR="007D53BD" w:rsidRPr="006F64A6">
        <w:rPr>
          <w:sz w:val="24"/>
          <w:szCs w:val="24"/>
        </w:rPr>
        <w:t xml:space="preserve"> 2015</w:t>
      </w:r>
      <w:r w:rsidR="00691639" w:rsidRPr="006F64A6">
        <w:rPr>
          <w:sz w:val="24"/>
          <w:szCs w:val="24"/>
        </w:rPr>
        <w:t>, is extended until further order of the Commission.</w:t>
      </w:r>
    </w:p>
    <w:p w:rsidR="00691639" w:rsidRPr="006F64A6" w:rsidRDefault="00691639" w:rsidP="00AE577B">
      <w:pPr>
        <w:spacing w:after="240"/>
        <w:ind w:firstLine="720"/>
        <w:rPr>
          <w:sz w:val="24"/>
          <w:szCs w:val="24"/>
        </w:rPr>
      </w:pPr>
      <w:r w:rsidRPr="006F64A6">
        <w:rPr>
          <w:sz w:val="24"/>
          <w:szCs w:val="24"/>
        </w:rPr>
        <w:t>If you are dissatisfied with the resolution of this matter, you may, as set forth in 52 Pa. Code §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 xml:space="preserve">5.44, file a petition with the Commission within </w:t>
      </w:r>
      <w:r w:rsidR="00527C9A" w:rsidRPr="006F64A6">
        <w:rPr>
          <w:sz w:val="24"/>
          <w:szCs w:val="24"/>
        </w:rPr>
        <w:t>2</w:t>
      </w:r>
      <w:r w:rsidRPr="006F64A6">
        <w:rPr>
          <w:sz w:val="24"/>
          <w:szCs w:val="24"/>
        </w:rPr>
        <w:t>0 days of the date of this letter.</w:t>
      </w:r>
      <w:r w:rsidR="00507ED2" w:rsidRPr="006F64A6">
        <w:rPr>
          <w:sz w:val="24"/>
          <w:szCs w:val="24"/>
        </w:rPr>
        <w:t xml:space="preserve"> 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 xml:space="preserve">Please direct any questions to </w:t>
      </w:r>
      <w:r w:rsidR="00A92441" w:rsidRPr="006F64A6">
        <w:rPr>
          <w:sz w:val="24"/>
          <w:szCs w:val="24"/>
        </w:rPr>
        <w:t>Manasi Deshpande</w:t>
      </w:r>
      <w:r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 xml:space="preserve">of the </w:t>
      </w:r>
      <w:r w:rsidR="0092464B" w:rsidRPr="006F64A6">
        <w:rPr>
          <w:sz w:val="24"/>
          <w:szCs w:val="24"/>
        </w:rPr>
        <w:t>Bureau of Technical</w:t>
      </w:r>
      <w:r w:rsidRPr="006F64A6">
        <w:rPr>
          <w:sz w:val="24"/>
          <w:szCs w:val="24"/>
        </w:rPr>
        <w:t xml:space="preserve"> Utility Services</w:t>
      </w:r>
      <w:r w:rsidR="00BE2DB8" w:rsidRPr="006F64A6">
        <w:rPr>
          <w:sz w:val="24"/>
          <w:szCs w:val="24"/>
        </w:rPr>
        <w:t xml:space="preserve"> </w:t>
      </w:r>
      <w:r w:rsidR="00784853" w:rsidRPr="006F64A6">
        <w:rPr>
          <w:sz w:val="24"/>
          <w:szCs w:val="24"/>
        </w:rPr>
        <w:t xml:space="preserve">Water/Wastewater Division </w:t>
      </w:r>
      <w:r w:rsidRPr="006F64A6">
        <w:rPr>
          <w:sz w:val="24"/>
          <w:szCs w:val="24"/>
        </w:rPr>
        <w:t xml:space="preserve">at (717) </w:t>
      </w:r>
      <w:r w:rsidR="00367D6D" w:rsidRPr="006F64A6">
        <w:rPr>
          <w:sz w:val="24"/>
          <w:szCs w:val="24"/>
        </w:rPr>
        <w:t>787-9084</w:t>
      </w:r>
      <w:r w:rsidR="00E547BF" w:rsidRPr="006F64A6">
        <w:rPr>
          <w:color w:val="FF00FF"/>
          <w:sz w:val="24"/>
          <w:szCs w:val="24"/>
        </w:rPr>
        <w:t xml:space="preserve"> </w:t>
      </w:r>
      <w:r w:rsidR="00E547BF" w:rsidRPr="006F64A6">
        <w:rPr>
          <w:sz w:val="24"/>
          <w:szCs w:val="24"/>
        </w:rPr>
        <w:t xml:space="preserve">or </w:t>
      </w:r>
      <w:r w:rsidR="008B5830" w:rsidRPr="006F64A6">
        <w:rPr>
          <w:sz w:val="24"/>
          <w:szCs w:val="24"/>
        </w:rPr>
        <w:t>by e</w:t>
      </w:r>
      <w:r w:rsidR="00775CA9">
        <w:rPr>
          <w:sz w:val="24"/>
          <w:szCs w:val="24"/>
        </w:rPr>
        <w:t>-</w:t>
      </w:r>
      <w:r w:rsidR="008B5830" w:rsidRPr="006F64A6">
        <w:rPr>
          <w:sz w:val="24"/>
          <w:szCs w:val="24"/>
        </w:rPr>
        <w:t>mail at</w:t>
      </w:r>
      <w:r w:rsidR="00E547BF" w:rsidRPr="006F64A6">
        <w:rPr>
          <w:sz w:val="24"/>
          <w:szCs w:val="24"/>
        </w:rPr>
        <w:t xml:space="preserve"> </w:t>
      </w:r>
      <w:r w:rsidR="0019308A" w:rsidRPr="006F64A6">
        <w:rPr>
          <w:sz w:val="24"/>
          <w:szCs w:val="24"/>
        </w:rPr>
        <w:t>mdesh</w:t>
      </w:r>
      <w:r w:rsidR="00EC6C44">
        <w:rPr>
          <w:sz w:val="24"/>
          <w:szCs w:val="24"/>
        </w:rPr>
        <w:t>p</w:t>
      </w:r>
      <w:r w:rsidR="0019308A" w:rsidRPr="006F64A6">
        <w:rPr>
          <w:sz w:val="24"/>
          <w:szCs w:val="24"/>
        </w:rPr>
        <w:t>an</w:t>
      </w:r>
      <w:r w:rsidR="00A92441" w:rsidRPr="006F64A6">
        <w:rPr>
          <w:sz w:val="24"/>
          <w:szCs w:val="24"/>
        </w:rPr>
        <w:t>de</w:t>
      </w:r>
      <w:r w:rsidR="00367D6D" w:rsidRPr="006F64A6">
        <w:rPr>
          <w:sz w:val="24"/>
          <w:szCs w:val="24"/>
        </w:rPr>
        <w:t>@pa.gov</w:t>
      </w:r>
      <w:r w:rsidR="00E547BF" w:rsidRPr="006F64A6">
        <w:rPr>
          <w:sz w:val="24"/>
          <w:szCs w:val="24"/>
        </w:rPr>
        <w:t>.</w:t>
      </w:r>
    </w:p>
    <w:p w:rsidR="00BB7AEB" w:rsidRPr="006F64A6" w:rsidRDefault="00BB7AEB" w:rsidP="00BB7AEB">
      <w:pPr>
        <w:tabs>
          <w:tab w:val="left" w:pos="5159"/>
        </w:tabs>
        <w:rPr>
          <w:sz w:val="24"/>
          <w:szCs w:val="24"/>
        </w:rPr>
      </w:pPr>
    </w:p>
    <w:p w:rsidR="00153FCE" w:rsidRPr="006F64A6" w:rsidRDefault="00153FCE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A55D96" w:rsidP="001E7E61">
      <w:pPr>
        <w:tabs>
          <w:tab w:val="left" w:pos="4320"/>
        </w:tabs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939261" wp14:editId="53636941">
            <wp:simplePos x="0" y="0"/>
            <wp:positionH relativeFrom="column">
              <wp:posOffset>3096260</wp:posOffset>
            </wp:positionH>
            <wp:positionV relativeFrom="paragraph">
              <wp:posOffset>146050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639" w:rsidRPr="006F64A6">
        <w:rPr>
          <w:sz w:val="24"/>
          <w:szCs w:val="24"/>
        </w:rPr>
        <w:t>BY THE COMMISSION,</w:t>
      </w:r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1E7E61" w:rsidRPr="006F64A6" w:rsidRDefault="001E7E61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  <w:bookmarkStart w:id="0" w:name="_GoBack"/>
      <w:bookmarkEnd w:id="0"/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E66980" w:rsidP="001E7E61">
      <w:pPr>
        <w:tabs>
          <w:tab w:val="left" w:pos="4320"/>
        </w:tabs>
        <w:ind w:left="5040"/>
        <w:rPr>
          <w:sz w:val="24"/>
          <w:szCs w:val="24"/>
        </w:rPr>
      </w:pPr>
      <w:r w:rsidRPr="006F64A6">
        <w:rPr>
          <w:sz w:val="24"/>
          <w:szCs w:val="24"/>
        </w:rPr>
        <w:t>Rosemary Chiavetta</w:t>
      </w:r>
    </w:p>
    <w:p w:rsidR="00691639" w:rsidRPr="006F64A6" w:rsidRDefault="00691639" w:rsidP="001E7E61">
      <w:pPr>
        <w:tabs>
          <w:tab w:val="left" w:pos="4320"/>
        </w:tabs>
        <w:ind w:left="5040"/>
        <w:rPr>
          <w:sz w:val="24"/>
          <w:szCs w:val="24"/>
        </w:rPr>
      </w:pPr>
      <w:r w:rsidRPr="006F64A6">
        <w:rPr>
          <w:sz w:val="24"/>
          <w:szCs w:val="24"/>
        </w:rPr>
        <w:t>Secretary</w:t>
      </w:r>
      <w:r w:rsidR="00CD695E" w:rsidRPr="006F64A6">
        <w:rPr>
          <w:sz w:val="24"/>
          <w:szCs w:val="24"/>
        </w:rPr>
        <w:t xml:space="preserve">  </w:t>
      </w:r>
    </w:p>
    <w:p w:rsidR="008B5830" w:rsidRPr="006F64A6" w:rsidRDefault="008B5830" w:rsidP="001E7E61">
      <w:pPr>
        <w:tabs>
          <w:tab w:val="left" w:pos="4320"/>
        </w:tabs>
        <w:ind w:left="5040"/>
        <w:rPr>
          <w:sz w:val="24"/>
          <w:szCs w:val="24"/>
        </w:rPr>
      </w:pPr>
    </w:p>
    <w:p w:rsidR="006D2059" w:rsidRPr="006F64A6" w:rsidRDefault="006D2059" w:rsidP="001E6F18">
      <w:pPr>
        <w:tabs>
          <w:tab w:val="left" w:pos="540"/>
        </w:tabs>
        <w:rPr>
          <w:sz w:val="24"/>
          <w:szCs w:val="24"/>
        </w:rPr>
      </w:pPr>
    </w:p>
    <w:p w:rsidR="008B5830" w:rsidRPr="006F64A6" w:rsidRDefault="008B5830" w:rsidP="00161135">
      <w:pPr>
        <w:tabs>
          <w:tab w:val="left" w:pos="900"/>
        </w:tabs>
        <w:rPr>
          <w:sz w:val="24"/>
          <w:szCs w:val="24"/>
        </w:rPr>
      </w:pPr>
    </w:p>
    <w:p w:rsidR="00E12422" w:rsidRDefault="000133F2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AC2ED2">
        <w:rPr>
          <w:sz w:val="24"/>
          <w:szCs w:val="24"/>
        </w:rPr>
        <w:t>Fairview Township</w:t>
      </w:r>
      <w:r w:rsidR="00CB5E35">
        <w:rPr>
          <w:sz w:val="24"/>
          <w:szCs w:val="24"/>
        </w:rPr>
        <w:t xml:space="preserve"> Municipal Building</w:t>
      </w:r>
    </w:p>
    <w:p w:rsidR="00CB5E35" w:rsidRDefault="00CB5E35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  <w:t>599 Lewisberry Road</w:t>
      </w:r>
    </w:p>
    <w:p w:rsidR="00CB5E35" w:rsidRDefault="00CB5E35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New Cumberland, PA </w:t>
      </w:r>
      <w:r w:rsidR="006F6593">
        <w:rPr>
          <w:sz w:val="24"/>
          <w:szCs w:val="24"/>
        </w:rPr>
        <w:t xml:space="preserve"> </w:t>
      </w:r>
      <w:r>
        <w:rPr>
          <w:sz w:val="24"/>
          <w:szCs w:val="24"/>
        </w:rPr>
        <w:t>17070</w:t>
      </w:r>
    </w:p>
    <w:p w:rsidR="002F63A0" w:rsidRPr="006F64A6" w:rsidRDefault="00AC2ED2" w:rsidP="00CB5E35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B5E35">
        <w:rPr>
          <w:sz w:val="24"/>
          <w:szCs w:val="24"/>
        </w:rPr>
        <w:t xml:space="preserve"> </w:t>
      </w:r>
    </w:p>
    <w:sectPr w:rsidR="002F63A0" w:rsidRPr="006F64A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BA" w:rsidRDefault="00D75FBA">
      <w:r>
        <w:separator/>
      </w:r>
    </w:p>
  </w:endnote>
  <w:endnote w:type="continuationSeparator" w:id="0">
    <w:p w:rsidR="00D75FBA" w:rsidRDefault="00D7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BA" w:rsidRDefault="00D75FBA">
      <w:r>
        <w:separator/>
      </w:r>
    </w:p>
  </w:footnote>
  <w:footnote w:type="continuationSeparator" w:id="0">
    <w:p w:rsidR="00D75FBA" w:rsidRDefault="00D7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39"/>
    <w:rsid w:val="00004F89"/>
    <w:rsid w:val="000133F2"/>
    <w:rsid w:val="00022626"/>
    <w:rsid w:val="000233A3"/>
    <w:rsid w:val="00027CCA"/>
    <w:rsid w:val="00064C35"/>
    <w:rsid w:val="00067836"/>
    <w:rsid w:val="00082CF3"/>
    <w:rsid w:val="00086D38"/>
    <w:rsid w:val="00097E2A"/>
    <w:rsid w:val="000A7E97"/>
    <w:rsid w:val="000C76F9"/>
    <w:rsid w:val="000D36B5"/>
    <w:rsid w:val="001026CC"/>
    <w:rsid w:val="00114B15"/>
    <w:rsid w:val="00117359"/>
    <w:rsid w:val="00121DD0"/>
    <w:rsid w:val="00127B99"/>
    <w:rsid w:val="00133E0E"/>
    <w:rsid w:val="00153FCE"/>
    <w:rsid w:val="00161135"/>
    <w:rsid w:val="001819D4"/>
    <w:rsid w:val="00186587"/>
    <w:rsid w:val="00191529"/>
    <w:rsid w:val="0019308A"/>
    <w:rsid w:val="001A4F08"/>
    <w:rsid w:val="001D4C0A"/>
    <w:rsid w:val="001E471F"/>
    <w:rsid w:val="001E6F18"/>
    <w:rsid w:val="001E7E61"/>
    <w:rsid w:val="002051AF"/>
    <w:rsid w:val="00206DD4"/>
    <w:rsid w:val="0024326E"/>
    <w:rsid w:val="00251491"/>
    <w:rsid w:val="002533C5"/>
    <w:rsid w:val="002576FB"/>
    <w:rsid w:val="00257C1C"/>
    <w:rsid w:val="002710A2"/>
    <w:rsid w:val="00283FE4"/>
    <w:rsid w:val="002853CA"/>
    <w:rsid w:val="00296F50"/>
    <w:rsid w:val="002E14F2"/>
    <w:rsid w:val="002E26C2"/>
    <w:rsid w:val="002E58F7"/>
    <w:rsid w:val="002F50C0"/>
    <w:rsid w:val="002F63A0"/>
    <w:rsid w:val="002F7526"/>
    <w:rsid w:val="00302B17"/>
    <w:rsid w:val="00332317"/>
    <w:rsid w:val="00341DF6"/>
    <w:rsid w:val="00344F9B"/>
    <w:rsid w:val="00345CDA"/>
    <w:rsid w:val="003609F1"/>
    <w:rsid w:val="00367D6D"/>
    <w:rsid w:val="003736C9"/>
    <w:rsid w:val="00377080"/>
    <w:rsid w:val="00395D02"/>
    <w:rsid w:val="003A013C"/>
    <w:rsid w:val="003A23E6"/>
    <w:rsid w:val="003B4312"/>
    <w:rsid w:val="003D03F3"/>
    <w:rsid w:val="003E21BF"/>
    <w:rsid w:val="0042677C"/>
    <w:rsid w:val="0043519A"/>
    <w:rsid w:val="00452844"/>
    <w:rsid w:val="00466B3C"/>
    <w:rsid w:val="00473BD0"/>
    <w:rsid w:val="004A0402"/>
    <w:rsid w:val="004C3BD1"/>
    <w:rsid w:val="004D1E99"/>
    <w:rsid w:val="004E71CD"/>
    <w:rsid w:val="005020A8"/>
    <w:rsid w:val="005064AD"/>
    <w:rsid w:val="00507ED2"/>
    <w:rsid w:val="00527C9A"/>
    <w:rsid w:val="005358F2"/>
    <w:rsid w:val="00555663"/>
    <w:rsid w:val="0055675B"/>
    <w:rsid w:val="00560F84"/>
    <w:rsid w:val="005667DD"/>
    <w:rsid w:val="00584C08"/>
    <w:rsid w:val="005B49F3"/>
    <w:rsid w:val="005D087A"/>
    <w:rsid w:val="005E1237"/>
    <w:rsid w:val="005E4367"/>
    <w:rsid w:val="00603F44"/>
    <w:rsid w:val="006126D6"/>
    <w:rsid w:val="00613A41"/>
    <w:rsid w:val="00614822"/>
    <w:rsid w:val="00615E1D"/>
    <w:rsid w:val="00625F8B"/>
    <w:rsid w:val="0064034E"/>
    <w:rsid w:val="0065014C"/>
    <w:rsid w:val="00652174"/>
    <w:rsid w:val="00676DDB"/>
    <w:rsid w:val="00691639"/>
    <w:rsid w:val="00691F9E"/>
    <w:rsid w:val="00692A13"/>
    <w:rsid w:val="006A78D5"/>
    <w:rsid w:val="006D0E01"/>
    <w:rsid w:val="006D2059"/>
    <w:rsid w:val="006E144F"/>
    <w:rsid w:val="006F64A6"/>
    <w:rsid w:val="006F6593"/>
    <w:rsid w:val="00701CC1"/>
    <w:rsid w:val="007045CC"/>
    <w:rsid w:val="007104E3"/>
    <w:rsid w:val="00744041"/>
    <w:rsid w:val="00773AF5"/>
    <w:rsid w:val="00775CA9"/>
    <w:rsid w:val="00780743"/>
    <w:rsid w:val="00781F35"/>
    <w:rsid w:val="00784853"/>
    <w:rsid w:val="007B124E"/>
    <w:rsid w:val="007D12DC"/>
    <w:rsid w:val="007D53BD"/>
    <w:rsid w:val="007E40A6"/>
    <w:rsid w:val="007E5004"/>
    <w:rsid w:val="007F17FC"/>
    <w:rsid w:val="00810734"/>
    <w:rsid w:val="00811B73"/>
    <w:rsid w:val="00817F84"/>
    <w:rsid w:val="00834AFD"/>
    <w:rsid w:val="00842F37"/>
    <w:rsid w:val="00846149"/>
    <w:rsid w:val="0085404A"/>
    <w:rsid w:val="00856FF0"/>
    <w:rsid w:val="00857B77"/>
    <w:rsid w:val="00860678"/>
    <w:rsid w:val="00876195"/>
    <w:rsid w:val="008A782B"/>
    <w:rsid w:val="008B0F58"/>
    <w:rsid w:val="008B5830"/>
    <w:rsid w:val="008B602C"/>
    <w:rsid w:val="008C2177"/>
    <w:rsid w:val="008D2C8B"/>
    <w:rsid w:val="008E070C"/>
    <w:rsid w:val="008E339A"/>
    <w:rsid w:val="008F2E66"/>
    <w:rsid w:val="008F4878"/>
    <w:rsid w:val="008F5269"/>
    <w:rsid w:val="00901989"/>
    <w:rsid w:val="0090485F"/>
    <w:rsid w:val="0092464B"/>
    <w:rsid w:val="00927F07"/>
    <w:rsid w:val="00930B28"/>
    <w:rsid w:val="009342AD"/>
    <w:rsid w:val="00934B29"/>
    <w:rsid w:val="00936E03"/>
    <w:rsid w:val="00942A2F"/>
    <w:rsid w:val="00967F03"/>
    <w:rsid w:val="0097021B"/>
    <w:rsid w:val="00984588"/>
    <w:rsid w:val="009A01CC"/>
    <w:rsid w:val="009A58D0"/>
    <w:rsid w:val="009E4111"/>
    <w:rsid w:val="009E49D6"/>
    <w:rsid w:val="009F4C1B"/>
    <w:rsid w:val="00A31A3F"/>
    <w:rsid w:val="00A32A34"/>
    <w:rsid w:val="00A479FB"/>
    <w:rsid w:val="00A52FFC"/>
    <w:rsid w:val="00A54256"/>
    <w:rsid w:val="00A55D96"/>
    <w:rsid w:val="00A5759C"/>
    <w:rsid w:val="00A625CD"/>
    <w:rsid w:val="00A807BB"/>
    <w:rsid w:val="00A82250"/>
    <w:rsid w:val="00A87F53"/>
    <w:rsid w:val="00A92441"/>
    <w:rsid w:val="00A95EC7"/>
    <w:rsid w:val="00AB01BB"/>
    <w:rsid w:val="00AC2ED2"/>
    <w:rsid w:val="00AC6AE0"/>
    <w:rsid w:val="00AD420B"/>
    <w:rsid w:val="00AE26B7"/>
    <w:rsid w:val="00AE577B"/>
    <w:rsid w:val="00AF566A"/>
    <w:rsid w:val="00B023D3"/>
    <w:rsid w:val="00B02F8D"/>
    <w:rsid w:val="00B04C45"/>
    <w:rsid w:val="00B07C2D"/>
    <w:rsid w:val="00B14A47"/>
    <w:rsid w:val="00B26691"/>
    <w:rsid w:val="00B36C1C"/>
    <w:rsid w:val="00B41EFD"/>
    <w:rsid w:val="00B4376A"/>
    <w:rsid w:val="00B75D04"/>
    <w:rsid w:val="00B87A49"/>
    <w:rsid w:val="00BB13FD"/>
    <w:rsid w:val="00BB7AEB"/>
    <w:rsid w:val="00BC29BC"/>
    <w:rsid w:val="00BC4A38"/>
    <w:rsid w:val="00BE2DB8"/>
    <w:rsid w:val="00BE5FF7"/>
    <w:rsid w:val="00BF1180"/>
    <w:rsid w:val="00BF43C1"/>
    <w:rsid w:val="00BF6664"/>
    <w:rsid w:val="00C037F0"/>
    <w:rsid w:val="00C06AFF"/>
    <w:rsid w:val="00C16589"/>
    <w:rsid w:val="00C320B5"/>
    <w:rsid w:val="00C61552"/>
    <w:rsid w:val="00C70122"/>
    <w:rsid w:val="00C77596"/>
    <w:rsid w:val="00CB045D"/>
    <w:rsid w:val="00CB1543"/>
    <w:rsid w:val="00CB5E35"/>
    <w:rsid w:val="00CB637A"/>
    <w:rsid w:val="00CC0F4B"/>
    <w:rsid w:val="00CD695E"/>
    <w:rsid w:val="00CD77F4"/>
    <w:rsid w:val="00CE1006"/>
    <w:rsid w:val="00CF50A0"/>
    <w:rsid w:val="00D3106C"/>
    <w:rsid w:val="00D43645"/>
    <w:rsid w:val="00D46CFD"/>
    <w:rsid w:val="00D75FBA"/>
    <w:rsid w:val="00DB4181"/>
    <w:rsid w:val="00DC79DB"/>
    <w:rsid w:val="00DD0009"/>
    <w:rsid w:val="00DD2C26"/>
    <w:rsid w:val="00DE2207"/>
    <w:rsid w:val="00DF0687"/>
    <w:rsid w:val="00DF193C"/>
    <w:rsid w:val="00E05285"/>
    <w:rsid w:val="00E12422"/>
    <w:rsid w:val="00E27DB4"/>
    <w:rsid w:val="00E36697"/>
    <w:rsid w:val="00E41E5A"/>
    <w:rsid w:val="00E4292B"/>
    <w:rsid w:val="00E547BF"/>
    <w:rsid w:val="00E664D4"/>
    <w:rsid w:val="00E66980"/>
    <w:rsid w:val="00E70318"/>
    <w:rsid w:val="00E75FBF"/>
    <w:rsid w:val="00EA2F04"/>
    <w:rsid w:val="00EA64E1"/>
    <w:rsid w:val="00EB0DAE"/>
    <w:rsid w:val="00EB3FC5"/>
    <w:rsid w:val="00EC6C44"/>
    <w:rsid w:val="00ED092A"/>
    <w:rsid w:val="00F219CB"/>
    <w:rsid w:val="00F2221A"/>
    <w:rsid w:val="00F330DB"/>
    <w:rsid w:val="00F57D6F"/>
    <w:rsid w:val="00F718A2"/>
    <w:rsid w:val="00F772E5"/>
    <w:rsid w:val="00F921FF"/>
    <w:rsid w:val="00F93D9F"/>
    <w:rsid w:val="00F956C6"/>
    <w:rsid w:val="00FA1AD2"/>
    <w:rsid w:val="00FC23BD"/>
    <w:rsid w:val="00FC76A3"/>
    <w:rsid w:val="00FE2684"/>
    <w:rsid w:val="00FE7E7B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DDE9-5EB3-487C-998B-EDECA62B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G-00990713.SL; NOVEMBER-1999; THE PEOPLES NATURAL GAS COMPANY</vt:lpstr>
    </vt:vector>
  </TitlesOfParts>
  <Company>PA PUC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G-00990713.SL; NOVEMBER-1999; THE PEOPLES NATURAL GAS COMPANY</dc:title>
  <dc:creator>DSA</dc:creator>
  <cp:lastModifiedBy>Wagner, Nathan R</cp:lastModifiedBy>
  <cp:revision>4</cp:revision>
  <cp:lastPrinted>2015-08-21T13:20:00Z</cp:lastPrinted>
  <dcterms:created xsi:type="dcterms:W3CDTF">2015-10-16T18:01:00Z</dcterms:created>
  <dcterms:modified xsi:type="dcterms:W3CDTF">2015-10-16T18:31:00Z</dcterms:modified>
</cp:coreProperties>
</file>