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32E8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32E8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32E88">
        <w:rPr>
          <w:rFonts w:ascii="Times New Roman" w:hAnsi="Times New Roman"/>
          <w:b/>
          <w:spacing w:val="-3"/>
          <w:szCs w:val="24"/>
        </w:rPr>
        <w:fldChar w:fldCharType="begin"/>
      </w:r>
      <w:r w:rsidRPr="00E32E8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32E8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32E8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32E8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32E88" w:rsidRPr="00E32E88" w:rsidRDefault="00141506" w:rsidP="00E32E8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32E8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32E88" w:rsidRDefault="00E32E88" w:rsidP="00E32E8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32E88" w:rsidRDefault="00E32E88" w:rsidP="00E32E8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32E88" w:rsidRDefault="00E32E88" w:rsidP="00E32E8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32E88" w:rsidRPr="00E32E88" w:rsidRDefault="00E32E88" w:rsidP="00E32E88">
      <w:pPr>
        <w:jc w:val="both"/>
        <w:rPr>
          <w:rFonts w:ascii="Times New Roman" w:hAnsi="Times New Roman"/>
          <w:szCs w:val="24"/>
        </w:rPr>
      </w:pPr>
      <w:r w:rsidRPr="00E32E88">
        <w:rPr>
          <w:rFonts w:ascii="Times New Roman" w:hAnsi="Times New Roman"/>
          <w:szCs w:val="24"/>
        </w:rPr>
        <w:t>Melba Dawson</w:t>
      </w:r>
      <w:r w:rsidRPr="00E32E88">
        <w:rPr>
          <w:rFonts w:ascii="Times New Roman" w:hAnsi="Times New Roman"/>
          <w:szCs w:val="24"/>
        </w:rPr>
        <w:tab/>
      </w:r>
      <w:r w:rsidRPr="00E32E88">
        <w:rPr>
          <w:rFonts w:ascii="Times New Roman" w:hAnsi="Times New Roman"/>
          <w:szCs w:val="24"/>
        </w:rPr>
        <w:tab/>
      </w:r>
      <w:r w:rsidRPr="00E32E88">
        <w:rPr>
          <w:rFonts w:ascii="Times New Roman" w:hAnsi="Times New Roman"/>
          <w:szCs w:val="24"/>
        </w:rPr>
        <w:tab/>
      </w:r>
      <w:r w:rsidRPr="00E32E88">
        <w:rPr>
          <w:rFonts w:ascii="Times New Roman" w:hAnsi="Times New Roman"/>
          <w:szCs w:val="24"/>
        </w:rPr>
        <w:tab/>
      </w:r>
      <w:r w:rsidRPr="00E32E88">
        <w:rPr>
          <w:rFonts w:ascii="Times New Roman" w:hAnsi="Times New Roman"/>
          <w:szCs w:val="24"/>
        </w:rPr>
        <w:tab/>
        <w:t>:</w:t>
      </w:r>
    </w:p>
    <w:p w:rsidR="00E32E88" w:rsidRPr="00E32E88" w:rsidRDefault="00E32E88" w:rsidP="00E32E88">
      <w:pPr>
        <w:ind w:left="1440" w:firstLine="720"/>
        <w:jc w:val="both"/>
        <w:rPr>
          <w:rFonts w:ascii="Times New Roman" w:hAnsi="Times New Roman"/>
          <w:szCs w:val="24"/>
        </w:rPr>
      </w:pPr>
      <w:r w:rsidRPr="00E32E88">
        <w:rPr>
          <w:rFonts w:ascii="Times New Roman" w:hAnsi="Times New Roman"/>
          <w:szCs w:val="24"/>
        </w:rPr>
        <w:tab/>
      </w:r>
      <w:r w:rsidRPr="00E32E88">
        <w:rPr>
          <w:rFonts w:ascii="Times New Roman" w:hAnsi="Times New Roman"/>
          <w:szCs w:val="24"/>
        </w:rPr>
        <w:tab/>
      </w:r>
      <w:r w:rsidRPr="00E32E88">
        <w:rPr>
          <w:rFonts w:ascii="Times New Roman" w:hAnsi="Times New Roman"/>
          <w:szCs w:val="24"/>
        </w:rPr>
        <w:tab/>
      </w:r>
      <w:r w:rsidRPr="00E32E88">
        <w:rPr>
          <w:rFonts w:ascii="Times New Roman" w:hAnsi="Times New Roman"/>
          <w:szCs w:val="24"/>
        </w:rPr>
        <w:tab/>
        <w:t>:</w:t>
      </w:r>
    </w:p>
    <w:p w:rsidR="00E32E88" w:rsidRPr="00E32E88" w:rsidRDefault="00E32E88" w:rsidP="00E32E88">
      <w:pPr>
        <w:ind w:firstLine="720"/>
        <w:jc w:val="both"/>
        <w:rPr>
          <w:rFonts w:ascii="Times New Roman" w:hAnsi="Times New Roman"/>
          <w:szCs w:val="24"/>
        </w:rPr>
      </w:pPr>
      <w:r w:rsidRPr="00E32E88">
        <w:rPr>
          <w:rFonts w:ascii="Times New Roman" w:hAnsi="Times New Roman"/>
          <w:szCs w:val="24"/>
        </w:rPr>
        <w:t>v.</w:t>
      </w:r>
      <w:r w:rsidRPr="00E32E88">
        <w:rPr>
          <w:rFonts w:ascii="Times New Roman" w:hAnsi="Times New Roman"/>
          <w:szCs w:val="24"/>
        </w:rPr>
        <w:tab/>
      </w:r>
      <w:r w:rsidRPr="00E32E88">
        <w:rPr>
          <w:rFonts w:ascii="Times New Roman" w:hAnsi="Times New Roman"/>
          <w:szCs w:val="24"/>
        </w:rPr>
        <w:tab/>
      </w:r>
      <w:r w:rsidRPr="00E32E88">
        <w:rPr>
          <w:rFonts w:ascii="Times New Roman" w:hAnsi="Times New Roman"/>
          <w:szCs w:val="24"/>
        </w:rPr>
        <w:tab/>
      </w:r>
      <w:r w:rsidRPr="00E32E88">
        <w:rPr>
          <w:rFonts w:ascii="Times New Roman" w:hAnsi="Times New Roman"/>
          <w:szCs w:val="24"/>
        </w:rPr>
        <w:tab/>
      </w:r>
      <w:r w:rsidRPr="00E32E88">
        <w:rPr>
          <w:rFonts w:ascii="Times New Roman" w:hAnsi="Times New Roman"/>
          <w:szCs w:val="24"/>
        </w:rPr>
        <w:tab/>
      </w:r>
      <w:r w:rsidRPr="00E32E88">
        <w:rPr>
          <w:rFonts w:ascii="Times New Roman" w:hAnsi="Times New Roman"/>
          <w:szCs w:val="24"/>
        </w:rPr>
        <w:tab/>
        <w:t>:</w:t>
      </w:r>
      <w:r w:rsidRPr="00E32E88">
        <w:rPr>
          <w:rFonts w:ascii="Times New Roman" w:hAnsi="Times New Roman"/>
          <w:szCs w:val="24"/>
        </w:rPr>
        <w:tab/>
      </w:r>
      <w:r w:rsidRPr="00E32E88">
        <w:rPr>
          <w:rFonts w:ascii="Times New Roman" w:hAnsi="Times New Roman"/>
          <w:szCs w:val="24"/>
        </w:rPr>
        <w:tab/>
        <w:t>F-2014-2455608</w:t>
      </w:r>
    </w:p>
    <w:p w:rsidR="00E32E88" w:rsidRPr="00E32E88" w:rsidRDefault="00E32E88" w:rsidP="00E32E88">
      <w:pPr>
        <w:ind w:left="4320" w:firstLine="720"/>
        <w:jc w:val="both"/>
        <w:rPr>
          <w:rFonts w:ascii="Times New Roman" w:hAnsi="Times New Roman"/>
          <w:szCs w:val="24"/>
        </w:rPr>
      </w:pPr>
      <w:r w:rsidRPr="00E32E88">
        <w:rPr>
          <w:rFonts w:ascii="Times New Roman" w:hAnsi="Times New Roman"/>
          <w:szCs w:val="24"/>
        </w:rPr>
        <w:t>:</w:t>
      </w:r>
    </w:p>
    <w:p w:rsidR="00E32E88" w:rsidRPr="00E32E88" w:rsidRDefault="00E32E88" w:rsidP="00E32E88">
      <w:pPr>
        <w:jc w:val="both"/>
        <w:rPr>
          <w:rFonts w:ascii="Times New Roman" w:hAnsi="Times New Roman"/>
          <w:szCs w:val="24"/>
        </w:rPr>
      </w:pPr>
      <w:r w:rsidRPr="00E32E88">
        <w:rPr>
          <w:rFonts w:ascii="Times New Roman" w:hAnsi="Times New Roman"/>
          <w:szCs w:val="24"/>
        </w:rPr>
        <w:t xml:space="preserve">Philadelphia Gas Works </w:t>
      </w:r>
      <w:r w:rsidRPr="00E32E88">
        <w:rPr>
          <w:rFonts w:ascii="Times New Roman" w:hAnsi="Times New Roman"/>
          <w:szCs w:val="24"/>
        </w:rPr>
        <w:tab/>
      </w:r>
      <w:r w:rsidRPr="00E32E88">
        <w:rPr>
          <w:rFonts w:ascii="Times New Roman" w:hAnsi="Times New Roman"/>
          <w:szCs w:val="24"/>
        </w:rPr>
        <w:tab/>
      </w:r>
      <w:r w:rsidRPr="00E32E88">
        <w:rPr>
          <w:rFonts w:ascii="Times New Roman" w:hAnsi="Times New Roman"/>
          <w:szCs w:val="24"/>
        </w:rPr>
        <w:tab/>
      </w:r>
      <w:r w:rsidRPr="00E32E88">
        <w:rPr>
          <w:rFonts w:ascii="Times New Roman" w:hAnsi="Times New Roman"/>
          <w:szCs w:val="24"/>
        </w:rPr>
        <w:tab/>
        <w:t>:</w:t>
      </w:r>
    </w:p>
    <w:p w:rsidR="00E32E88" w:rsidRDefault="00E32E88" w:rsidP="00E32E8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32E88" w:rsidRDefault="00E32E88" w:rsidP="00E32E8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32E88" w:rsidRPr="000C1A59" w:rsidRDefault="00E32E88" w:rsidP="00E32E8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E32E8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32E88">
        <w:rPr>
          <w:rFonts w:ascii="Times New Roman" w:hAnsi="Times New Roman"/>
          <w:spacing w:val="-3"/>
          <w:szCs w:val="24"/>
        </w:rPr>
        <w:t>August 31,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32E88" w:rsidRPr="00E32E88" w:rsidRDefault="00E32E88" w:rsidP="00E32E8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32E88">
        <w:rPr>
          <w:rFonts w:ascii="Times New Roman" w:hAnsi="Times New Roman"/>
        </w:rPr>
        <w:t>1.</w:t>
      </w:r>
      <w:r w:rsidRPr="00E32E88">
        <w:rPr>
          <w:rFonts w:ascii="Times New Roman" w:hAnsi="Times New Roman"/>
        </w:rPr>
        <w:tab/>
        <w:t>That Philadelphia Gas Works’ late-filed Exhibits 8 and 9 shall be admitted into the record in this matter.</w:t>
      </w:r>
    </w:p>
    <w:p w:rsidR="00E32E88" w:rsidRPr="00E32E88" w:rsidRDefault="00E32E88" w:rsidP="00E32E8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32E88" w:rsidRPr="00E32E88" w:rsidRDefault="00E32E88" w:rsidP="00E32E8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32E88">
        <w:rPr>
          <w:rFonts w:ascii="Times New Roman" w:hAnsi="Times New Roman"/>
        </w:rPr>
        <w:t>2.</w:t>
      </w:r>
      <w:r w:rsidRPr="00E32E88">
        <w:rPr>
          <w:rFonts w:ascii="Times New Roman" w:hAnsi="Times New Roman"/>
        </w:rPr>
        <w:tab/>
        <w:t>That the formal Complaint filed by Melba Dawson against Philadelphia Gas Works at Docket No. F-2014-2455608 is dismissed in its entirety.</w:t>
      </w:r>
    </w:p>
    <w:p w:rsidR="00E32E88" w:rsidRPr="00E32E88" w:rsidRDefault="00E32E88" w:rsidP="00E32E8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E32E88" w:rsidP="00E32E8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32E88">
        <w:rPr>
          <w:rFonts w:ascii="Times New Roman" w:hAnsi="Times New Roman"/>
        </w:rPr>
        <w:t>3.</w:t>
      </w:r>
      <w:r w:rsidRPr="00E32E88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DA5080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0E24574" wp14:editId="438F596B">
            <wp:simplePos x="0" y="0"/>
            <wp:positionH relativeFrom="column">
              <wp:posOffset>2940685</wp:posOffset>
            </wp:positionH>
            <wp:positionV relativeFrom="paragraph">
              <wp:posOffset>100965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A5080">
        <w:rPr>
          <w:rFonts w:ascii="Times New Roman" w:hAnsi="Times New Roman"/>
          <w:spacing w:val="-3"/>
          <w:szCs w:val="24"/>
        </w:rPr>
        <w:t xml:space="preserve"> October 21,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C41" w:rsidRDefault="00241C41">
      <w:pPr>
        <w:spacing w:line="20" w:lineRule="exact"/>
      </w:pPr>
    </w:p>
  </w:endnote>
  <w:endnote w:type="continuationSeparator" w:id="0">
    <w:p w:rsidR="00241C41" w:rsidRDefault="00241C41">
      <w:r>
        <w:t xml:space="preserve"> </w:t>
      </w:r>
    </w:p>
  </w:endnote>
  <w:endnote w:type="continuationNotice" w:id="1">
    <w:p w:rsidR="00241C41" w:rsidRDefault="00241C4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C41" w:rsidRDefault="00241C41">
      <w:r>
        <w:separator/>
      </w:r>
    </w:p>
  </w:footnote>
  <w:footnote w:type="continuationSeparator" w:id="0">
    <w:p w:rsidR="00241C41" w:rsidRDefault="00241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0F7703"/>
    <w:rsid w:val="00102A0C"/>
    <w:rsid w:val="00141506"/>
    <w:rsid w:val="00182FEB"/>
    <w:rsid w:val="001D058B"/>
    <w:rsid w:val="001D209B"/>
    <w:rsid w:val="00201E96"/>
    <w:rsid w:val="0022470B"/>
    <w:rsid w:val="00241C41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A5080"/>
    <w:rsid w:val="00DB393A"/>
    <w:rsid w:val="00DC7770"/>
    <w:rsid w:val="00DD4CF8"/>
    <w:rsid w:val="00DD51DC"/>
    <w:rsid w:val="00DF23FE"/>
    <w:rsid w:val="00E2047C"/>
    <w:rsid w:val="00E32E88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A5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50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2015-10-21T11:58:00Z</cp:lastPrinted>
  <dcterms:created xsi:type="dcterms:W3CDTF">2010-09-08T19:30:00Z</dcterms:created>
  <dcterms:modified xsi:type="dcterms:W3CDTF">2015-10-21T11:59:00Z</dcterms:modified>
</cp:coreProperties>
</file>