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922EE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05C3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05C3F" w:rsidRPr="00705C3F">
        <w:rPr>
          <w:rFonts w:ascii="Microsoft Sans Serif" w:hAnsi="Microsoft Sans Serif" w:cs="Microsoft Sans Serif"/>
          <w:b/>
          <w:spacing w:val="-3"/>
          <w:sz w:val="24"/>
          <w:szCs w:val="24"/>
        </w:rPr>
        <w:t>C-2015-2497454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705C3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705C3F" w:rsidRPr="00B41508" w:rsidRDefault="00705C3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05C3F" w:rsidP="00E9705B">
      <w:pPr>
        <w:tabs>
          <w:tab w:val="center" w:pos="4824"/>
        </w:tabs>
        <w:suppressAutoHyphens/>
        <w:jc w:val="center"/>
        <w:rPr>
          <w:rFonts w:ascii="Microsoft Sans Serif" w:hAnsi="Microsoft Sans Serif" w:cs="Microsoft Sans Serif"/>
          <w:b/>
          <w:spacing w:val="-3"/>
          <w:sz w:val="24"/>
          <w:szCs w:val="24"/>
        </w:rPr>
      </w:pPr>
      <w:r w:rsidRPr="00705C3F">
        <w:rPr>
          <w:rFonts w:ascii="Microsoft Sans Serif" w:hAnsi="Microsoft Sans Serif" w:cs="Microsoft Sans Serif"/>
          <w:b/>
          <w:spacing w:val="-3"/>
          <w:sz w:val="24"/>
          <w:szCs w:val="24"/>
        </w:rPr>
        <w:t>Antoinette Pender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05C3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705C3F">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22EEE" w:rsidRPr="00922EEE">
        <w:rPr>
          <w:rFonts w:ascii="Microsoft Sans Serif" w:hAnsi="Microsoft Sans Serif" w:cs="Microsoft Sans Serif"/>
          <w:b/>
          <w:sz w:val="24"/>
          <w:szCs w:val="24"/>
        </w:rPr>
        <w:t>Tuesday, December 22,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05C3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753BBB">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Default="00922EEE" w:rsidP="00ED664F">
      <w:pPr>
        <w:rPr>
          <w:rFonts w:ascii="Microsoft Sans Serif" w:hAnsi="Microsoft Sans Serif" w:cs="Microsoft Sans Serif"/>
          <w:sz w:val="24"/>
          <w:szCs w:val="24"/>
        </w:rPr>
      </w:pPr>
    </w:p>
    <w:p w:rsidR="00922EEE" w:rsidRPr="00B41508" w:rsidRDefault="00922EEE" w:rsidP="00ED664F">
      <w:pPr>
        <w:rPr>
          <w:rFonts w:ascii="Microsoft Sans Serif" w:hAnsi="Microsoft Sans Serif" w:cs="Microsoft Sans Serif"/>
          <w:sz w:val="24"/>
          <w:szCs w:val="24"/>
        </w:rPr>
      </w:pPr>
    </w:p>
    <w:p w:rsidR="00ED664F" w:rsidRPr="00753BBB" w:rsidRDefault="00705C3F" w:rsidP="00ED664F">
      <w:pPr>
        <w:rPr>
          <w:rFonts w:ascii="Microsoft Sans Serif" w:hAnsi="Microsoft Sans Serif" w:cs="Microsoft Sans Serif"/>
          <w:sz w:val="18"/>
          <w:szCs w:val="18"/>
        </w:rPr>
      </w:pPr>
      <w:r w:rsidRPr="00753BBB">
        <w:rPr>
          <w:rFonts w:ascii="Microsoft Sans Serif" w:hAnsi="Microsoft Sans Serif" w:cs="Microsoft Sans Serif"/>
          <w:sz w:val="18"/>
          <w:szCs w:val="18"/>
        </w:rPr>
        <w:t>pc:</w:t>
      </w:r>
      <w:r w:rsidRPr="00753BBB">
        <w:rPr>
          <w:rFonts w:ascii="Microsoft Sans Serif" w:hAnsi="Microsoft Sans Serif" w:cs="Microsoft Sans Serif"/>
          <w:sz w:val="18"/>
          <w:szCs w:val="18"/>
        </w:rPr>
        <w:tab/>
        <w:t xml:space="preserve">ALJ </w:t>
      </w:r>
      <w:r w:rsidR="00922EEE" w:rsidRPr="00922EEE">
        <w:rPr>
          <w:rFonts w:ascii="Microsoft Sans Serif" w:hAnsi="Microsoft Sans Serif" w:cs="Microsoft Sans Serif"/>
          <w:sz w:val="18"/>
          <w:szCs w:val="18"/>
        </w:rPr>
        <w:t>Christopher P. Pell</w:t>
      </w:r>
    </w:p>
    <w:p w:rsidR="00705C3F" w:rsidRPr="00753BBB" w:rsidRDefault="00705C3F" w:rsidP="00ED664F">
      <w:pPr>
        <w:rPr>
          <w:rFonts w:ascii="Microsoft Sans Serif" w:hAnsi="Microsoft Sans Serif" w:cs="Microsoft Sans Serif"/>
          <w:sz w:val="18"/>
          <w:szCs w:val="18"/>
        </w:rPr>
      </w:pPr>
      <w:r w:rsidRPr="00753BBB">
        <w:rPr>
          <w:rFonts w:ascii="Microsoft Sans Serif" w:hAnsi="Microsoft Sans Serif" w:cs="Microsoft Sans Serif"/>
          <w:sz w:val="18"/>
          <w:szCs w:val="18"/>
        </w:rPr>
        <w:tab/>
        <w:t>Jose Garcia</w:t>
      </w:r>
    </w:p>
    <w:p w:rsidR="00705C3F" w:rsidRPr="00753BBB" w:rsidRDefault="00705C3F" w:rsidP="00ED664F">
      <w:pPr>
        <w:rPr>
          <w:rFonts w:ascii="Microsoft Sans Serif" w:hAnsi="Microsoft Sans Serif" w:cs="Microsoft Sans Serif"/>
          <w:sz w:val="18"/>
          <w:szCs w:val="18"/>
        </w:rPr>
      </w:pPr>
      <w:r w:rsidRPr="00753BBB">
        <w:rPr>
          <w:rFonts w:ascii="Microsoft Sans Serif" w:hAnsi="Microsoft Sans Serif" w:cs="Microsoft Sans Serif"/>
          <w:sz w:val="18"/>
          <w:szCs w:val="18"/>
        </w:rPr>
        <w:tab/>
        <w:t>File Room</w:t>
      </w:r>
    </w:p>
    <w:p w:rsidR="00705C3F" w:rsidRPr="00B41508" w:rsidRDefault="00705C3F" w:rsidP="00ED664F">
      <w:pPr>
        <w:rPr>
          <w:rFonts w:ascii="Microsoft Sans Serif" w:hAnsi="Microsoft Sans Serif" w:cs="Microsoft Sans Serif"/>
          <w:sz w:val="24"/>
          <w:szCs w:val="24"/>
        </w:rPr>
      </w:pPr>
      <w:r w:rsidRPr="00753BBB">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922EEE">
          <w:pgSz w:w="12240" w:h="15840"/>
          <w:pgMar w:top="1008" w:right="1440" w:bottom="288" w:left="1440" w:header="720" w:footer="720" w:gutter="0"/>
          <w:paperSrc w:first="15" w:other="15"/>
          <w:cols w:space="720"/>
        </w:sectPr>
      </w:pPr>
    </w:p>
    <w:p w:rsidR="00705C3F" w:rsidRPr="00705C3F" w:rsidRDefault="00705C3F" w:rsidP="00705C3F">
      <w:pPr>
        <w:contextualSpacing/>
        <w:rPr>
          <w:rFonts w:ascii="Calibri" w:hAnsi="Calibri"/>
          <w:sz w:val="22"/>
          <w:szCs w:val="22"/>
        </w:rPr>
      </w:pPr>
      <w:r w:rsidRPr="00705C3F">
        <w:rPr>
          <w:rFonts w:ascii="Microsoft Sans Serif" w:hAnsi="Calibri"/>
          <w:b/>
          <w:sz w:val="24"/>
          <w:szCs w:val="22"/>
          <w:u w:val="single"/>
        </w:rPr>
        <w:lastRenderedPageBreak/>
        <w:t>C-2015-2497454 - ANTOINETTE PENDER v. PHILADELPHIA GAS WORKS</w:t>
      </w:r>
      <w:r w:rsidRPr="00705C3F">
        <w:rPr>
          <w:rFonts w:ascii="Microsoft Sans Serif" w:hAnsi="Calibri"/>
          <w:b/>
          <w:sz w:val="24"/>
          <w:szCs w:val="22"/>
          <w:u w:val="single"/>
        </w:rPr>
        <w:cr/>
      </w:r>
      <w:r w:rsidRPr="00705C3F">
        <w:rPr>
          <w:rFonts w:ascii="Microsoft Sans Serif" w:hAnsi="Calibri"/>
          <w:b/>
          <w:sz w:val="24"/>
          <w:szCs w:val="22"/>
          <w:u w:val="single"/>
        </w:rPr>
        <w:cr/>
      </w:r>
      <w:r w:rsidRPr="00705C3F">
        <w:rPr>
          <w:rFonts w:ascii="Microsoft Sans Serif" w:hAnsi="Calibri"/>
          <w:sz w:val="24"/>
          <w:szCs w:val="22"/>
        </w:rPr>
        <w:t>ANTOINETTE PENDER</w:t>
      </w:r>
      <w:r w:rsidRPr="00705C3F">
        <w:rPr>
          <w:rFonts w:ascii="Microsoft Sans Serif" w:hAnsi="Calibri"/>
          <w:sz w:val="24"/>
          <w:szCs w:val="22"/>
        </w:rPr>
        <w:cr/>
        <w:t>5322 OAKLAND ST</w:t>
      </w:r>
      <w:r w:rsidRPr="00705C3F">
        <w:rPr>
          <w:rFonts w:ascii="Microsoft Sans Serif" w:hAnsi="Calibri"/>
          <w:sz w:val="24"/>
          <w:szCs w:val="22"/>
        </w:rPr>
        <w:cr/>
        <w:t>PHILADELPHIA PA  19124</w:t>
      </w:r>
      <w:r w:rsidRPr="00705C3F">
        <w:rPr>
          <w:rFonts w:ascii="Microsoft Sans Serif" w:hAnsi="Calibri"/>
          <w:sz w:val="24"/>
          <w:szCs w:val="22"/>
        </w:rPr>
        <w:cr/>
      </w:r>
      <w:r w:rsidRPr="00705C3F">
        <w:rPr>
          <w:rFonts w:ascii="Microsoft Sans Serif" w:hAnsi="Calibri"/>
          <w:b/>
          <w:sz w:val="24"/>
          <w:szCs w:val="22"/>
        </w:rPr>
        <w:t>267.503.3112</w:t>
      </w:r>
      <w:r w:rsidRPr="00705C3F">
        <w:rPr>
          <w:rFonts w:ascii="Microsoft Sans Serif" w:hAnsi="Calibri"/>
          <w:b/>
          <w:sz w:val="24"/>
          <w:szCs w:val="22"/>
        </w:rPr>
        <w:cr/>
      </w:r>
      <w:r w:rsidRPr="00705C3F">
        <w:rPr>
          <w:rFonts w:ascii="Microsoft Sans Serif" w:hAnsi="Calibri"/>
          <w:sz w:val="24"/>
          <w:szCs w:val="22"/>
        </w:rPr>
        <w:cr/>
        <w:t>LAURETO FARINAS ESQUIRE</w:t>
      </w:r>
      <w:r w:rsidRPr="00705C3F">
        <w:rPr>
          <w:rFonts w:ascii="Microsoft Sans Serif" w:hAnsi="Calibri"/>
          <w:sz w:val="24"/>
          <w:szCs w:val="22"/>
        </w:rPr>
        <w:cr/>
        <w:t>PHILADELPHIA GAS WORKS</w:t>
      </w:r>
      <w:r w:rsidRPr="00705C3F">
        <w:rPr>
          <w:rFonts w:ascii="Microsoft Sans Serif" w:hAnsi="Calibri"/>
          <w:sz w:val="24"/>
          <w:szCs w:val="22"/>
        </w:rPr>
        <w:cr/>
        <w:t>4TH FLOOR</w:t>
      </w:r>
      <w:r w:rsidRPr="00705C3F">
        <w:rPr>
          <w:rFonts w:ascii="Microsoft Sans Serif" w:hAnsi="Calibri"/>
          <w:sz w:val="24"/>
          <w:szCs w:val="22"/>
        </w:rPr>
        <w:cr/>
        <w:t>800 W MONTGOMERY AVENUE</w:t>
      </w:r>
      <w:r w:rsidRPr="00705C3F">
        <w:rPr>
          <w:rFonts w:ascii="Microsoft Sans Serif" w:hAnsi="Calibri"/>
          <w:sz w:val="24"/>
          <w:szCs w:val="22"/>
        </w:rPr>
        <w:cr/>
        <w:t>PHILADELPHIA PA  19122</w:t>
      </w:r>
      <w:r w:rsidRPr="00705C3F">
        <w:rPr>
          <w:rFonts w:ascii="Microsoft Sans Serif" w:hAnsi="Calibri"/>
          <w:sz w:val="24"/>
          <w:szCs w:val="22"/>
        </w:rPr>
        <w:cr/>
      </w:r>
      <w:r w:rsidRPr="00705C3F">
        <w:rPr>
          <w:rFonts w:ascii="Microsoft Sans Serif" w:hAnsi="Calibri"/>
          <w:b/>
          <w:sz w:val="24"/>
          <w:szCs w:val="22"/>
        </w:rPr>
        <w:t>215.684.6982</w:t>
      </w:r>
    </w:p>
    <w:p w:rsidR="00705C3F" w:rsidRPr="00705C3F" w:rsidRDefault="00705C3F" w:rsidP="00705C3F">
      <w:pPr>
        <w:contextualSpacing/>
        <w:rPr>
          <w:rFonts w:ascii="Microsoft Sans Serif" w:hAnsi="Microsoft Sans Serif" w:cs="Microsoft Sans Serif"/>
          <w:i/>
          <w:sz w:val="22"/>
          <w:szCs w:val="22"/>
        </w:rPr>
      </w:pPr>
      <w:r w:rsidRPr="00705C3F">
        <w:rPr>
          <w:rFonts w:ascii="Microsoft Sans Serif" w:hAnsi="Microsoft Sans Serif" w:cs="Microsoft Sans Serif"/>
          <w:i/>
          <w:sz w:val="22"/>
          <w:szCs w:val="22"/>
        </w:rPr>
        <w:t>Accepts E-service</w:t>
      </w:r>
    </w:p>
    <w:p w:rsidR="00705C3F" w:rsidRPr="00705C3F" w:rsidRDefault="00705C3F" w:rsidP="00705C3F">
      <w:pPr>
        <w:contextualSpacing/>
        <w:rPr>
          <w:rFonts w:ascii="Calibri" w:hAnsi="Calibri"/>
          <w:sz w:val="22"/>
          <w:szCs w:val="22"/>
        </w:rPr>
      </w:pPr>
      <w:r w:rsidRPr="00705C3F">
        <w:rPr>
          <w:rFonts w:ascii="Microsoft Sans Serif" w:hAnsi="Microsoft Sans Serif" w:cs="Microsoft Sans Serif"/>
          <w:i/>
          <w:sz w:val="22"/>
          <w:szCs w:val="22"/>
        </w:rPr>
        <w:t>Representing Philadelphia Gas Works</w:t>
      </w:r>
      <w:r w:rsidRPr="00705C3F">
        <w:rPr>
          <w:rFonts w:ascii="Microsoft Sans Serif" w:hAnsi="Microsoft Sans Serif" w:cs="Microsoft Sans Serif"/>
          <w:i/>
          <w:sz w:val="22"/>
          <w:szCs w:val="22"/>
        </w:rPr>
        <w:cr/>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BB" w:rsidRDefault="00753BBB">
      <w:r>
        <w:separator/>
      </w:r>
    </w:p>
  </w:endnote>
  <w:endnote w:type="continuationSeparator" w:id="0">
    <w:p w:rsidR="00753BBB" w:rsidRDefault="0075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BB" w:rsidRDefault="00753BBB">
      <w:r>
        <w:separator/>
      </w:r>
    </w:p>
  </w:footnote>
  <w:footnote w:type="continuationSeparator" w:id="0">
    <w:p w:rsidR="00753BBB" w:rsidRDefault="00753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05C3F"/>
    <w:rsid w:val="00753BBB"/>
    <w:rsid w:val="00812EF6"/>
    <w:rsid w:val="00843E69"/>
    <w:rsid w:val="008535A7"/>
    <w:rsid w:val="008601A9"/>
    <w:rsid w:val="00917940"/>
    <w:rsid w:val="00922EEE"/>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F10D5-4C3B-4596-9EC9-4470AC3C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2319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1996-12-27T13:46:00Z</cp:lastPrinted>
  <dcterms:created xsi:type="dcterms:W3CDTF">2015-10-21T19:18:00Z</dcterms:created>
  <dcterms:modified xsi:type="dcterms:W3CDTF">2015-10-21T19:18:00Z</dcterms:modified>
</cp:coreProperties>
</file>