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577845" w:rsidRDefault="007C0AD2" w:rsidP="007C0AD2">
      <w:pPr>
        <w:tabs>
          <w:tab w:val="center" w:pos="4680"/>
        </w:tabs>
        <w:suppressAutoHyphens/>
        <w:jc w:val="center"/>
        <w:rPr>
          <w:rFonts w:ascii="Times New Roman" w:hAnsi="Times New Roman" w:cs="Times New Roman"/>
          <w:b/>
          <w:bCs/>
          <w:spacing w:val="-3"/>
        </w:rPr>
      </w:pPr>
      <w:r w:rsidRPr="00577845">
        <w:rPr>
          <w:rFonts w:ascii="Times New Roman" w:hAnsi="Times New Roman" w:cs="Times New Roman"/>
          <w:b/>
          <w:bCs/>
          <w:spacing w:val="-3"/>
        </w:rPr>
        <w:t>BEFORE THE</w:t>
      </w:r>
    </w:p>
    <w:p w:rsidR="007C0AD2" w:rsidRPr="00577845" w:rsidRDefault="007C0AD2" w:rsidP="007C0AD2">
      <w:pPr>
        <w:tabs>
          <w:tab w:val="center" w:pos="4680"/>
        </w:tabs>
        <w:suppressAutoHyphens/>
        <w:jc w:val="center"/>
        <w:rPr>
          <w:rFonts w:ascii="Times New Roman" w:hAnsi="Times New Roman" w:cs="Times New Roman"/>
          <w:b/>
          <w:bCs/>
          <w:spacing w:val="-3"/>
        </w:rPr>
      </w:pPr>
      <w:r w:rsidRPr="00577845">
        <w:rPr>
          <w:rFonts w:ascii="Times New Roman" w:hAnsi="Times New Roman" w:cs="Times New Roman"/>
          <w:b/>
          <w:bCs/>
          <w:spacing w:val="-3"/>
        </w:rPr>
        <w:t>PENNSYLVANIA PUBLIC UTILITY COMMISSION</w:t>
      </w:r>
    </w:p>
    <w:p w:rsidR="007C0AD2" w:rsidRPr="00577845" w:rsidRDefault="007C0AD2"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center" w:pos="4680"/>
        </w:tabs>
        <w:suppressAutoHyphens/>
        <w:jc w:val="center"/>
        <w:rPr>
          <w:rFonts w:ascii="Times New Roman" w:hAnsi="Times New Roman" w:cs="Times New Roman"/>
          <w:b/>
          <w:bCs/>
          <w:spacing w:val="-3"/>
        </w:rPr>
      </w:pPr>
    </w:p>
    <w:p w:rsidR="00706C34" w:rsidRPr="00577845" w:rsidRDefault="00706C34" w:rsidP="007C0AD2">
      <w:pPr>
        <w:tabs>
          <w:tab w:val="center" w:pos="4680"/>
        </w:tabs>
        <w:suppressAutoHyphens/>
        <w:jc w:val="center"/>
        <w:rPr>
          <w:rFonts w:ascii="Times New Roman" w:hAnsi="Times New Roman" w:cs="Times New Roman"/>
          <w:b/>
          <w:bCs/>
          <w:spacing w:val="-3"/>
        </w:rPr>
      </w:pPr>
    </w:p>
    <w:p w:rsidR="00E926D7" w:rsidRPr="00E926D7" w:rsidRDefault="00E926D7" w:rsidP="00E926D7">
      <w:pPr>
        <w:widowControl w:val="0"/>
        <w:adjustRightInd w:val="0"/>
        <w:rPr>
          <w:rFonts w:ascii="Times New Roman" w:hAnsi="Times New Roman" w:cs="Times New Roman"/>
          <w:bCs/>
          <w:color w:val="000000"/>
        </w:rPr>
      </w:pPr>
      <w:proofErr w:type="gramStart"/>
      <w:r w:rsidRPr="00E926D7">
        <w:rPr>
          <w:rFonts w:ascii="Times New Roman" w:hAnsi="Times New Roman" w:cs="Times New Roman"/>
          <w:bCs/>
          <w:color w:val="000000"/>
        </w:rPr>
        <w:t xml:space="preserve">Commonwealth of Pennsylvania, </w:t>
      </w:r>
      <w:r w:rsidRPr="00E926D7">
        <w:rPr>
          <w:rFonts w:ascii="Times New Roman" w:hAnsi="Times New Roman" w:cs="Times New Roman"/>
          <w:bCs/>
          <w:i/>
          <w:color w:val="000000"/>
        </w:rPr>
        <w:t>et al.</w:t>
      </w:r>
      <w:proofErr w:type="gramEnd"/>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ab/>
        <w:t>v.</w:t>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r w:rsidRPr="00E926D7">
        <w:rPr>
          <w:rFonts w:ascii="Times New Roman" w:hAnsi="Times New Roman" w:cs="Times New Roman"/>
          <w:bCs/>
          <w:color w:val="000000"/>
        </w:rPr>
        <w:tab/>
      </w:r>
      <w:r w:rsidRPr="00E926D7">
        <w:rPr>
          <w:rFonts w:ascii="Times New Roman" w:hAnsi="Times New Roman" w:cs="Times New Roman"/>
          <w:bCs/>
          <w:color w:val="000000"/>
        </w:rPr>
        <w:tab/>
        <w:t>C-2014-2427659</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Respond Power LLC</w:t>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p>
    <w:p w:rsidR="00E926D7" w:rsidRPr="00E926D7" w:rsidRDefault="00E926D7" w:rsidP="00E926D7">
      <w:pPr>
        <w:widowControl w:val="0"/>
        <w:adjustRightInd w:val="0"/>
        <w:rPr>
          <w:rFonts w:ascii="Times New Roman" w:hAnsi="Times New Roman" w:cs="Times New Roman"/>
          <w:bCs/>
          <w:color w:val="000000"/>
        </w:rPr>
      </w:pP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 xml:space="preserve">Pennsylvania Public Utility </w:t>
      </w:r>
      <w:proofErr w:type="gramStart"/>
      <w:r w:rsidRPr="00E926D7">
        <w:rPr>
          <w:rFonts w:ascii="Times New Roman" w:hAnsi="Times New Roman" w:cs="Times New Roman"/>
          <w:bCs/>
          <w:color w:val="000000"/>
        </w:rPr>
        <w:t xml:space="preserve">Commission, </w:t>
      </w:r>
      <w:r w:rsidRPr="00E926D7">
        <w:rPr>
          <w:rFonts w:ascii="Times New Roman" w:hAnsi="Times New Roman" w:cs="Times New Roman"/>
          <w:bCs/>
          <w:color w:val="000000"/>
        </w:rPr>
        <w:tab/>
      </w:r>
      <w:r w:rsidRPr="00E926D7">
        <w:rPr>
          <w:rFonts w:ascii="Times New Roman" w:hAnsi="Times New Roman" w:cs="Times New Roman"/>
          <w:bCs/>
          <w:color w:val="000000"/>
        </w:rPr>
        <w:tab/>
        <w:t>:</w:t>
      </w:r>
      <w:proofErr w:type="gramEnd"/>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Bureau of Investigation and Enforcement</w:t>
      </w:r>
      <w:r w:rsidRPr="00E926D7">
        <w:rPr>
          <w:rFonts w:ascii="Times New Roman" w:hAnsi="Times New Roman" w:cs="Times New Roman"/>
          <w:bCs/>
          <w:color w:val="000000"/>
        </w:rPr>
        <w:tab/>
      </w:r>
      <w:r w:rsidRPr="00E926D7">
        <w:rPr>
          <w:rFonts w:ascii="Times New Roman" w:hAnsi="Times New Roman" w:cs="Times New Roman"/>
          <w:bCs/>
          <w:color w:val="000000"/>
        </w:rPr>
        <w:tab/>
        <w:t>:</w:t>
      </w:r>
      <w:r w:rsidRPr="00E926D7">
        <w:rPr>
          <w:rFonts w:ascii="Times New Roman" w:hAnsi="Times New Roman" w:cs="Times New Roman"/>
          <w:bCs/>
          <w:color w:val="000000"/>
        </w:rPr>
        <w:tab/>
      </w:r>
      <w:r w:rsidRPr="00E926D7">
        <w:rPr>
          <w:rFonts w:ascii="Times New Roman" w:hAnsi="Times New Roman" w:cs="Times New Roman"/>
          <w:bCs/>
          <w:color w:val="000000"/>
        </w:rPr>
        <w:tab/>
        <w:t>C-2014-2438640</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ab/>
        <w:t>v.</w:t>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E926D7" w:rsidRPr="00E926D7" w:rsidRDefault="00E926D7" w:rsidP="00E926D7">
      <w:pPr>
        <w:widowControl w:val="0"/>
        <w:adjustRightInd w:val="0"/>
        <w:rPr>
          <w:rFonts w:ascii="Times New Roman" w:hAnsi="Times New Roman" w:cs="Times New Roman"/>
          <w:bCs/>
          <w:color w:val="000000"/>
        </w:rPr>
      </w:pPr>
      <w:r w:rsidRPr="00E926D7">
        <w:rPr>
          <w:rFonts w:ascii="Times New Roman" w:hAnsi="Times New Roman" w:cs="Times New Roman"/>
          <w:bCs/>
          <w:color w:val="000000"/>
        </w:rPr>
        <w:t>Respond Power LLC</w:t>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r>
      <w:r w:rsidRPr="00E926D7">
        <w:rPr>
          <w:rFonts w:ascii="Times New Roman" w:hAnsi="Times New Roman" w:cs="Times New Roman"/>
          <w:bCs/>
          <w:color w:val="000000"/>
        </w:rPr>
        <w:tab/>
        <w:t>:</w:t>
      </w:r>
    </w:p>
    <w:p w:rsidR="00DB327B" w:rsidRDefault="00DB327B" w:rsidP="007C0AD2">
      <w:pPr>
        <w:tabs>
          <w:tab w:val="left" w:pos="-720"/>
        </w:tabs>
        <w:suppressAutoHyphens/>
        <w:rPr>
          <w:rFonts w:ascii="Times New Roman" w:hAnsi="Times New Roman" w:cs="Times New Roman"/>
          <w:spacing w:val="-3"/>
        </w:rPr>
      </w:pPr>
    </w:p>
    <w:p w:rsidR="00810D8C" w:rsidRPr="00577845" w:rsidRDefault="00810D8C" w:rsidP="007C0AD2">
      <w:pPr>
        <w:tabs>
          <w:tab w:val="left" w:pos="-720"/>
        </w:tabs>
        <w:suppressAutoHyphens/>
        <w:rPr>
          <w:rFonts w:ascii="Times New Roman" w:hAnsi="Times New Roman" w:cs="Times New Roman"/>
          <w:spacing w:val="-3"/>
        </w:rPr>
      </w:pPr>
    </w:p>
    <w:p w:rsidR="007C0AD2" w:rsidRPr="00577845" w:rsidRDefault="007C0AD2" w:rsidP="007C0AD2">
      <w:pPr>
        <w:tabs>
          <w:tab w:val="left" w:pos="-720"/>
        </w:tabs>
        <w:suppressAutoHyphens/>
        <w:rPr>
          <w:rFonts w:ascii="Times New Roman" w:hAnsi="Times New Roman" w:cs="Times New Roman"/>
          <w:spacing w:val="-3"/>
        </w:rPr>
      </w:pPr>
    </w:p>
    <w:p w:rsidR="007C0AD2" w:rsidRPr="00577845" w:rsidRDefault="00886969" w:rsidP="007C0AD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BRIEFING</w:t>
      </w:r>
      <w:r w:rsidR="004A27C7">
        <w:rPr>
          <w:rFonts w:ascii="Times New Roman" w:hAnsi="Times New Roman" w:cs="Times New Roman"/>
          <w:b/>
          <w:bCs/>
          <w:spacing w:val="-3"/>
          <w:u w:val="single"/>
        </w:rPr>
        <w:t xml:space="preserve"> </w:t>
      </w:r>
      <w:r w:rsidR="007C0AD2" w:rsidRPr="00577845">
        <w:rPr>
          <w:rFonts w:ascii="Times New Roman" w:hAnsi="Times New Roman" w:cs="Times New Roman"/>
          <w:b/>
          <w:bCs/>
          <w:spacing w:val="-3"/>
          <w:u w:val="single"/>
        </w:rPr>
        <w:t>ORDER</w:t>
      </w:r>
    </w:p>
    <w:p w:rsidR="007C0AD2" w:rsidRPr="00577845" w:rsidRDefault="007C0AD2" w:rsidP="007C0AD2">
      <w:pPr>
        <w:tabs>
          <w:tab w:val="center" w:pos="4680"/>
        </w:tabs>
        <w:suppressAutoHyphens/>
        <w:jc w:val="center"/>
        <w:rPr>
          <w:rFonts w:ascii="Times New Roman" w:hAnsi="Times New Roman" w:cs="Times New Roman"/>
          <w:b/>
          <w:bCs/>
          <w:spacing w:val="-3"/>
          <w:u w:val="single"/>
        </w:rPr>
      </w:pPr>
    </w:p>
    <w:p w:rsidR="007C0AD2" w:rsidRPr="00577845" w:rsidRDefault="007C0AD2" w:rsidP="007C0AD2">
      <w:pPr>
        <w:tabs>
          <w:tab w:val="center" w:pos="4680"/>
        </w:tabs>
        <w:suppressAutoHyphens/>
        <w:jc w:val="center"/>
        <w:rPr>
          <w:rFonts w:ascii="Times New Roman" w:hAnsi="Times New Roman" w:cs="Times New Roman"/>
          <w:b/>
          <w:bCs/>
          <w:spacing w:val="-3"/>
        </w:rPr>
      </w:pPr>
    </w:p>
    <w:p w:rsidR="00810D8C" w:rsidRDefault="00810D8C" w:rsidP="00706C34">
      <w:pPr>
        <w:pStyle w:val="BodyTextIndent"/>
        <w:widowControl/>
        <w:rPr>
          <w:bCs/>
          <w:color w:val="000000"/>
          <w:sz w:val="24"/>
          <w:szCs w:val="24"/>
        </w:rPr>
      </w:pPr>
      <w:r>
        <w:rPr>
          <w:rFonts w:ascii="Times New Roman" w:hAnsi="Times New Roman" w:cs="Times New Roman"/>
          <w:sz w:val="24"/>
          <w:szCs w:val="24"/>
        </w:rPr>
        <w:t xml:space="preserve">On October 15, 2015, a Further Evidentiary Hearing was held in this matter pursuant to Procedural Order #6.  The hearing was held for the purposes of addressing a settlement petition that was previously submitted by Respond Power, LLC and the Public Utility Commission’s Bureau of Investigation and Enforcement, as well as additional “housekeeping matters” related to prior evidentiary hearings held on August 26 and 27, 2015.  At the conclusion of the hearing on October 15, 2015, the Presiding Officers and the parties discussed the submission of Main and Reply Briefs regarding </w:t>
      </w:r>
      <w:r>
        <w:rPr>
          <w:bCs/>
          <w:color w:val="000000"/>
          <w:sz w:val="24"/>
          <w:szCs w:val="24"/>
        </w:rPr>
        <w:t xml:space="preserve">all issues, including those </w:t>
      </w:r>
      <w:r w:rsidR="00596F70">
        <w:rPr>
          <w:bCs/>
          <w:color w:val="000000"/>
          <w:sz w:val="24"/>
          <w:szCs w:val="24"/>
        </w:rPr>
        <w:t xml:space="preserve">pertaining to </w:t>
      </w:r>
      <w:r>
        <w:rPr>
          <w:bCs/>
          <w:color w:val="000000"/>
          <w:sz w:val="24"/>
          <w:szCs w:val="24"/>
        </w:rPr>
        <w:t xml:space="preserve">the settlement and those that remain unsettled.  The parties were informed that a Briefing Order would be forthcoming establishing </w:t>
      </w:r>
      <w:r w:rsidR="00DB30F9">
        <w:rPr>
          <w:bCs/>
          <w:color w:val="000000"/>
          <w:sz w:val="24"/>
          <w:szCs w:val="24"/>
        </w:rPr>
        <w:t xml:space="preserve">additional </w:t>
      </w:r>
      <w:r>
        <w:rPr>
          <w:bCs/>
          <w:color w:val="000000"/>
          <w:sz w:val="24"/>
          <w:szCs w:val="24"/>
        </w:rPr>
        <w:t>specific requirements for the submission of briefs.</w:t>
      </w:r>
    </w:p>
    <w:p w:rsidR="00810D8C" w:rsidRDefault="00810D8C" w:rsidP="00706C34">
      <w:pPr>
        <w:pStyle w:val="BodyTextIndent"/>
        <w:widowControl/>
        <w:rPr>
          <w:bCs/>
          <w:color w:val="000000"/>
          <w:sz w:val="24"/>
          <w:szCs w:val="24"/>
        </w:rPr>
      </w:pPr>
    </w:p>
    <w:p w:rsidR="00810D8C" w:rsidRDefault="00810D8C" w:rsidP="00706C34">
      <w:pPr>
        <w:pStyle w:val="BodyTextIndent"/>
        <w:widowControl/>
        <w:rPr>
          <w:bCs/>
          <w:color w:val="000000"/>
          <w:sz w:val="24"/>
          <w:szCs w:val="24"/>
        </w:rPr>
      </w:pPr>
      <w:r>
        <w:rPr>
          <w:bCs/>
          <w:color w:val="000000"/>
          <w:sz w:val="24"/>
          <w:szCs w:val="24"/>
        </w:rPr>
        <w:t xml:space="preserve">Of note, the parties were directed at the conclusion of the October 15, 2015 hearing to submit a uniform briefing outline by October 26, 2015 to maintain consistency and efficiency in briefing.  In the event the parties could not agree to a uniform briefing outline, the parties were further directed to submit their own </w:t>
      </w:r>
      <w:r w:rsidR="00596F70">
        <w:rPr>
          <w:bCs/>
          <w:color w:val="000000"/>
          <w:sz w:val="24"/>
          <w:szCs w:val="24"/>
        </w:rPr>
        <w:t xml:space="preserve">proposed </w:t>
      </w:r>
      <w:r>
        <w:rPr>
          <w:bCs/>
          <w:color w:val="000000"/>
          <w:sz w:val="24"/>
          <w:szCs w:val="24"/>
        </w:rPr>
        <w:t xml:space="preserve">briefing outline.  The parties submitted their positions on a uniform briefing outline on October 26, 2015.  In response, we </w:t>
      </w:r>
      <w:r>
        <w:rPr>
          <w:bCs/>
          <w:color w:val="000000"/>
          <w:sz w:val="24"/>
          <w:szCs w:val="24"/>
        </w:rPr>
        <w:lastRenderedPageBreak/>
        <w:t>determined that, in light of the inability to agree on a uniform briefing outline</w:t>
      </w:r>
      <w:r w:rsidR="00193E0B">
        <w:rPr>
          <w:bCs/>
          <w:color w:val="000000"/>
          <w:sz w:val="24"/>
          <w:szCs w:val="24"/>
        </w:rPr>
        <w:t xml:space="preserve"> and in an effort to allow the parties greater flexibility in advancing their positions</w:t>
      </w:r>
      <w:r>
        <w:rPr>
          <w:bCs/>
          <w:color w:val="000000"/>
          <w:sz w:val="24"/>
          <w:szCs w:val="24"/>
        </w:rPr>
        <w:t>, we would dispose of that requirement and allow the parties to submit their briefs organized in a manner of their own choosing.</w:t>
      </w:r>
    </w:p>
    <w:p w:rsidR="005050EB" w:rsidRDefault="005050EB" w:rsidP="00706C34">
      <w:pPr>
        <w:pStyle w:val="BodyTextIndent"/>
        <w:widowControl/>
        <w:rPr>
          <w:bCs/>
          <w:color w:val="000000"/>
          <w:sz w:val="24"/>
          <w:szCs w:val="24"/>
        </w:rPr>
      </w:pPr>
    </w:p>
    <w:p w:rsidR="005050EB" w:rsidRDefault="005050EB" w:rsidP="00706C34">
      <w:pPr>
        <w:pStyle w:val="BodyTextIndent"/>
        <w:widowControl/>
        <w:rPr>
          <w:bCs/>
          <w:color w:val="000000"/>
          <w:sz w:val="24"/>
          <w:szCs w:val="24"/>
        </w:rPr>
      </w:pPr>
      <w:r>
        <w:rPr>
          <w:bCs/>
          <w:color w:val="000000"/>
          <w:sz w:val="24"/>
          <w:szCs w:val="24"/>
        </w:rPr>
        <w:t xml:space="preserve">Additionally, at the conclusion of the hearing held on October 15, 2015, a request was made for a waiver of the Commission regulation limiting briefs to 60 pages.  That request was granted during the hearing, at which time the parties were also reminded that quantity </w:t>
      </w:r>
      <w:proofErr w:type="gramStart"/>
      <w:r>
        <w:rPr>
          <w:bCs/>
          <w:color w:val="000000"/>
          <w:sz w:val="24"/>
          <w:szCs w:val="24"/>
        </w:rPr>
        <w:t>does</w:t>
      </w:r>
      <w:proofErr w:type="gramEnd"/>
      <w:r>
        <w:rPr>
          <w:bCs/>
          <w:color w:val="000000"/>
          <w:sz w:val="24"/>
          <w:szCs w:val="24"/>
        </w:rPr>
        <w:t xml:space="preserve"> not always equal quality.  This Order affirms that waiver and subsequent </w:t>
      </w:r>
      <w:r w:rsidR="00596F70">
        <w:rPr>
          <w:bCs/>
          <w:color w:val="000000"/>
          <w:sz w:val="24"/>
          <w:szCs w:val="24"/>
        </w:rPr>
        <w:t>caveat</w:t>
      </w:r>
      <w:r>
        <w:rPr>
          <w:bCs/>
          <w:color w:val="000000"/>
          <w:sz w:val="24"/>
          <w:szCs w:val="24"/>
        </w:rPr>
        <w:t>.</w:t>
      </w:r>
    </w:p>
    <w:p w:rsidR="00DF398B" w:rsidRDefault="00DF398B" w:rsidP="00706C34">
      <w:pPr>
        <w:pStyle w:val="BodyTextIndent"/>
        <w:widowControl/>
        <w:rPr>
          <w:bCs/>
          <w:color w:val="000000"/>
          <w:sz w:val="24"/>
          <w:szCs w:val="24"/>
        </w:rPr>
      </w:pPr>
    </w:p>
    <w:p w:rsidR="00DF398B" w:rsidRDefault="00DF398B" w:rsidP="00706C34">
      <w:pPr>
        <w:pStyle w:val="BodyTextIndent"/>
        <w:widowControl/>
        <w:rPr>
          <w:rFonts w:ascii="Times New Roman" w:hAnsi="Times New Roman" w:cs="Times New Roman"/>
          <w:sz w:val="24"/>
          <w:szCs w:val="24"/>
        </w:rPr>
      </w:pPr>
      <w:r>
        <w:rPr>
          <w:bCs/>
          <w:color w:val="000000"/>
          <w:sz w:val="24"/>
          <w:szCs w:val="24"/>
        </w:rPr>
        <w:t>Finally, the parties are encouraged to reduce or eliminate the use of proprietary material to the extent possible.  While there is a Protective Order in place governing the use of material alleged to be proprietary, and much of the record has already been treated as confidential upon request of the parties, the public importance of this proceeding warrants a Decision be issued that is free from extensive, or any, redacted materials.  To the extent a party wishes to use material that has been alleged to be proprietary, the party is directed to first consult with opposing counsel to determine whether such proprietary designation can be removed.</w:t>
      </w:r>
    </w:p>
    <w:p w:rsidR="00810D8C" w:rsidRDefault="00810D8C" w:rsidP="00706C34">
      <w:pPr>
        <w:pStyle w:val="BodyTextIndent"/>
        <w:widowControl/>
        <w:rPr>
          <w:rFonts w:ascii="Times New Roman" w:hAnsi="Times New Roman" w:cs="Times New Roman"/>
          <w:sz w:val="24"/>
          <w:szCs w:val="24"/>
        </w:rPr>
      </w:pPr>
    </w:p>
    <w:p w:rsidR="00812322" w:rsidRDefault="00812322" w:rsidP="00706C34">
      <w:pPr>
        <w:pStyle w:val="BodyTextIndent"/>
        <w:widowControl/>
        <w:rPr>
          <w:rFonts w:ascii="Times New Roman" w:hAnsi="Times New Roman" w:cs="Times New Roman"/>
          <w:sz w:val="24"/>
          <w:szCs w:val="24"/>
        </w:rPr>
      </w:pPr>
      <w:r>
        <w:rPr>
          <w:rFonts w:ascii="Times New Roman" w:hAnsi="Times New Roman" w:cs="Times New Roman"/>
          <w:sz w:val="24"/>
          <w:szCs w:val="24"/>
        </w:rPr>
        <w:t>Therefore, the following Briefing Order is being issued:</w:t>
      </w:r>
    </w:p>
    <w:p w:rsidR="0080557E" w:rsidRPr="0080557E" w:rsidRDefault="0080557E" w:rsidP="00706C34">
      <w:pPr>
        <w:spacing w:line="360" w:lineRule="auto"/>
        <w:ind w:firstLine="1440"/>
        <w:rPr>
          <w:rFonts w:ascii="Times New Roman" w:hAnsi="Times New Roman" w:cs="Times New Roman"/>
        </w:rPr>
      </w:pPr>
    </w:p>
    <w:p w:rsidR="0080557E" w:rsidRPr="0080557E" w:rsidRDefault="0080557E" w:rsidP="0080557E">
      <w:pPr>
        <w:spacing w:line="360" w:lineRule="auto"/>
        <w:jc w:val="center"/>
        <w:rPr>
          <w:rFonts w:ascii="Times New Roman" w:hAnsi="Times New Roman" w:cs="Times New Roman"/>
          <w:u w:val="single"/>
        </w:rPr>
      </w:pPr>
      <w:r w:rsidRPr="0080557E">
        <w:rPr>
          <w:rFonts w:ascii="Times New Roman" w:hAnsi="Times New Roman" w:cs="Times New Roman"/>
          <w:u w:val="single"/>
        </w:rPr>
        <w:t>ORDER</w:t>
      </w:r>
    </w:p>
    <w:p w:rsidR="0080557E" w:rsidRDefault="0080557E" w:rsidP="00706C34">
      <w:pPr>
        <w:widowControl w:val="0"/>
        <w:spacing w:line="360" w:lineRule="auto"/>
        <w:ind w:left="360" w:firstLine="360"/>
        <w:jc w:val="both"/>
        <w:rPr>
          <w:rFonts w:ascii="Times New Roman" w:hAnsi="Times New Roman" w:cs="Times New Roman"/>
        </w:rPr>
      </w:pPr>
    </w:p>
    <w:p w:rsidR="00706C34" w:rsidRPr="0080557E" w:rsidRDefault="00706C34" w:rsidP="00706C34">
      <w:pPr>
        <w:widowControl w:val="0"/>
        <w:spacing w:line="360" w:lineRule="auto"/>
        <w:ind w:left="360" w:firstLine="360"/>
        <w:jc w:val="both"/>
        <w:rPr>
          <w:rFonts w:ascii="Times New Roman" w:hAnsi="Times New Roman" w:cs="Times New Roman"/>
        </w:rPr>
      </w:pPr>
    </w:p>
    <w:p w:rsidR="0080557E" w:rsidRPr="0080557E" w:rsidRDefault="0080557E" w:rsidP="0080557E">
      <w:pPr>
        <w:widowControl w:val="0"/>
        <w:ind w:left="1080" w:firstLine="360"/>
        <w:jc w:val="both"/>
        <w:rPr>
          <w:rFonts w:ascii="Times New Roman" w:hAnsi="Times New Roman" w:cs="Times New Roman"/>
        </w:rPr>
      </w:pPr>
      <w:r w:rsidRPr="0080557E">
        <w:rPr>
          <w:rFonts w:ascii="Times New Roman" w:hAnsi="Times New Roman" w:cs="Times New Roman"/>
        </w:rPr>
        <w:t>THEREFORE,</w:t>
      </w:r>
    </w:p>
    <w:p w:rsidR="0080557E" w:rsidRPr="0080557E" w:rsidRDefault="0080557E" w:rsidP="0080557E">
      <w:pPr>
        <w:widowControl w:val="0"/>
        <w:spacing w:line="360" w:lineRule="auto"/>
        <w:ind w:firstLine="1440"/>
        <w:rPr>
          <w:rFonts w:ascii="Times New Roman" w:hAnsi="Times New Roman" w:cs="Times New Roman"/>
        </w:rPr>
      </w:pPr>
    </w:p>
    <w:p w:rsidR="0080557E" w:rsidRPr="0080557E" w:rsidRDefault="0080557E" w:rsidP="0080557E">
      <w:pPr>
        <w:widowControl w:val="0"/>
        <w:spacing w:line="360" w:lineRule="auto"/>
        <w:ind w:firstLine="1440"/>
        <w:rPr>
          <w:rFonts w:ascii="Times New Roman" w:hAnsi="Times New Roman" w:cs="Times New Roman"/>
        </w:rPr>
      </w:pPr>
      <w:r w:rsidRPr="0080557E">
        <w:rPr>
          <w:rFonts w:ascii="Times New Roman" w:hAnsi="Times New Roman" w:cs="Times New Roman"/>
        </w:rPr>
        <w:t>IT IS ORDERED:</w:t>
      </w:r>
    </w:p>
    <w:p w:rsidR="0080557E" w:rsidRPr="0080557E" w:rsidRDefault="0080557E" w:rsidP="0080557E">
      <w:pPr>
        <w:spacing w:line="360" w:lineRule="auto"/>
        <w:rPr>
          <w:rFonts w:ascii="Times New Roman" w:hAnsi="Times New Roman" w:cs="Times New Roman"/>
        </w:rPr>
      </w:pPr>
    </w:p>
    <w:p w:rsidR="0080557E" w:rsidRPr="0080557E" w:rsidRDefault="0080557E" w:rsidP="00706C34">
      <w:pPr>
        <w:numPr>
          <w:ilvl w:val="0"/>
          <w:numId w:val="7"/>
        </w:numPr>
        <w:spacing w:line="360" w:lineRule="auto"/>
        <w:ind w:left="0" w:firstLine="1440"/>
        <w:rPr>
          <w:rFonts w:ascii="Times New Roman" w:hAnsi="Times New Roman" w:cs="Times New Roman"/>
        </w:rPr>
      </w:pPr>
      <w:r w:rsidRPr="0080557E">
        <w:rPr>
          <w:rFonts w:ascii="Times New Roman" w:hAnsi="Times New Roman" w:cs="Times New Roman"/>
        </w:rPr>
        <w:t xml:space="preserve">That the parties shall file and serve Main Briefs on or before </w:t>
      </w:r>
      <w:r w:rsidR="00193E0B">
        <w:rPr>
          <w:rFonts w:ascii="Times New Roman" w:hAnsi="Times New Roman" w:cs="Times New Roman"/>
        </w:rPr>
        <w:t>December 3</w:t>
      </w:r>
      <w:r w:rsidR="00905B7B">
        <w:rPr>
          <w:rFonts w:ascii="Times New Roman" w:hAnsi="Times New Roman" w:cs="Times New Roman"/>
        </w:rPr>
        <w:t>, 2015</w:t>
      </w:r>
      <w:r w:rsidR="0036239F">
        <w:rPr>
          <w:rFonts w:ascii="Times New Roman" w:hAnsi="Times New Roman" w:cs="Times New Roman"/>
        </w:rPr>
        <w:t>,</w:t>
      </w:r>
      <w:r w:rsidR="00905B7B">
        <w:rPr>
          <w:rFonts w:ascii="Times New Roman" w:hAnsi="Times New Roman" w:cs="Times New Roman"/>
        </w:rPr>
        <w:t xml:space="preserve"> </w:t>
      </w:r>
      <w:r w:rsidRPr="0080557E">
        <w:rPr>
          <w:rFonts w:ascii="Times New Roman" w:hAnsi="Times New Roman" w:cs="Times New Roman"/>
        </w:rPr>
        <w:t xml:space="preserve">and Reply Briefs on or before </w:t>
      </w:r>
      <w:r w:rsidR="00193E0B">
        <w:rPr>
          <w:rFonts w:ascii="Times New Roman" w:hAnsi="Times New Roman" w:cs="Times New Roman"/>
        </w:rPr>
        <w:t>December 2</w:t>
      </w:r>
      <w:r w:rsidR="00CF0425">
        <w:rPr>
          <w:rFonts w:ascii="Times New Roman" w:hAnsi="Times New Roman" w:cs="Times New Roman"/>
        </w:rPr>
        <w:t>3</w:t>
      </w:r>
      <w:r w:rsidR="00905B7B">
        <w:rPr>
          <w:rFonts w:ascii="Times New Roman" w:hAnsi="Times New Roman" w:cs="Times New Roman"/>
        </w:rPr>
        <w:t>, 2015</w:t>
      </w:r>
      <w:r w:rsidR="001E414A">
        <w:rPr>
          <w:rFonts w:ascii="Times New Roman" w:hAnsi="Times New Roman" w:cs="Times New Roman"/>
        </w:rPr>
        <w:t xml:space="preserve"> in conformance with the Commission’s regulations at 52 </w:t>
      </w:r>
      <w:proofErr w:type="spellStart"/>
      <w:r w:rsidR="001E414A">
        <w:rPr>
          <w:rFonts w:ascii="Times New Roman" w:hAnsi="Times New Roman" w:cs="Times New Roman"/>
        </w:rPr>
        <w:t>Pa.Code</w:t>
      </w:r>
      <w:proofErr w:type="spellEnd"/>
      <w:r w:rsidR="001E414A">
        <w:rPr>
          <w:rFonts w:ascii="Times New Roman" w:hAnsi="Times New Roman" w:cs="Times New Roman"/>
        </w:rPr>
        <w:t xml:space="preserve"> §§ 5.501, </w:t>
      </w:r>
      <w:r w:rsidR="001E414A">
        <w:rPr>
          <w:rFonts w:ascii="Times New Roman" w:hAnsi="Times New Roman" w:cs="Times New Roman"/>
          <w:i/>
        </w:rPr>
        <w:t>et seq</w:t>
      </w:r>
      <w:r w:rsidRPr="0080557E">
        <w:rPr>
          <w:rFonts w:ascii="Times New Roman" w:hAnsi="Times New Roman" w:cs="Times New Roman"/>
        </w:rPr>
        <w:t>.</w:t>
      </w:r>
      <w:r w:rsidR="00A0450B">
        <w:rPr>
          <w:rFonts w:ascii="Times New Roman" w:hAnsi="Times New Roman" w:cs="Times New Roman"/>
        </w:rPr>
        <w:t xml:space="preserve"> unless otherwise </w:t>
      </w:r>
      <w:r w:rsidR="00596F70">
        <w:rPr>
          <w:rFonts w:ascii="Times New Roman" w:hAnsi="Times New Roman" w:cs="Times New Roman"/>
        </w:rPr>
        <w:t>modified by the Presiding Officers</w:t>
      </w:r>
      <w:r w:rsidR="00A0450B">
        <w:rPr>
          <w:rFonts w:ascii="Times New Roman" w:hAnsi="Times New Roman" w:cs="Times New Roman"/>
        </w:rPr>
        <w:t>.</w:t>
      </w:r>
    </w:p>
    <w:p w:rsidR="0080557E" w:rsidRPr="0080557E" w:rsidRDefault="0080557E" w:rsidP="00706C34">
      <w:pPr>
        <w:spacing w:line="360" w:lineRule="auto"/>
        <w:rPr>
          <w:rFonts w:ascii="Times New Roman" w:hAnsi="Times New Roman" w:cs="Times New Roman"/>
        </w:rPr>
      </w:pPr>
    </w:p>
    <w:p w:rsidR="0080557E" w:rsidRPr="0080557E" w:rsidRDefault="0080557E" w:rsidP="00706C34">
      <w:pPr>
        <w:spacing w:line="360" w:lineRule="auto"/>
        <w:rPr>
          <w:rFonts w:ascii="Times New Roman" w:hAnsi="Times New Roman" w:cs="Times New Roman"/>
        </w:rPr>
      </w:pPr>
      <w:r w:rsidRPr="0080557E">
        <w:rPr>
          <w:rFonts w:ascii="Times New Roman" w:hAnsi="Times New Roman" w:cs="Times New Roman"/>
        </w:rPr>
        <w:lastRenderedPageBreak/>
        <w:tab/>
      </w:r>
      <w:r w:rsidRPr="0080557E">
        <w:rPr>
          <w:rFonts w:ascii="Times New Roman" w:hAnsi="Times New Roman" w:cs="Times New Roman"/>
        </w:rPr>
        <w:tab/>
        <w:t>2.</w:t>
      </w:r>
      <w:r w:rsidRPr="0080557E">
        <w:rPr>
          <w:rFonts w:ascii="Times New Roman" w:hAnsi="Times New Roman" w:cs="Times New Roman"/>
        </w:rPr>
        <w:tab/>
        <w:t>That the briefs must contain:  (a) </w:t>
      </w:r>
      <w:bookmarkStart w:id="0" w:name="5.501."/>
      <w:r w:rsidRPr="0080557E">
        <w:rPr>
          <w:rFonts w:ascii="Times New Roman" w:hAnsi="Times New Roman" w:cs="Times New Roman"/>
        </w:rPr>
        <w:t>a concise statement or counter-statement of the case; (b) an argument</w:t>
      </w:r>
      <w:r w:rsidR="003178E3">
        <w:rPr>
          <w:rFonts w:ascii="Times New Roman" w:hAnsi="Times New Roman" w:cs="Times New Roman"/>
        </w:rPr>
        <w:t>, with sufficient citations to record evidence,</w:t>
      </w:r>
      <w:r w:rsidRPr="0080557E">
        <w:rPr>
          <w:rFonts w:ascii="Times New Roman" w:hAnsi="Times New Roman" w:cs="Times New Roman"/>
        </w:rPr>
        <w:t xml:space="preserve"> preceded by a summary; (c) a conclusion with requested relief; (d) proposed Findings of Fact, together with </w:t>
      </w:r>
      <w:r w:rsidR="0036239F">
        <w:rPr>
          <w:rFonts w:ascii="Times New Roman" w:hAnsi="Times New Roman" w:cs="Times New Roman"/>
        </w:rPr>
        <w:t xml:space="preserve">page references to statements of testimony, the hearing </w:t>
      </w:r>
      <w:r w:rsidRPr="0080557E">
        <w:rPr>
          <w:rFonts w:ascii="Times New Roman" w:hAnsi="Times New Roman" w:cs="Times New Roman"/>
        </w:rPr>
        <w:t>transcript and exhibit</w:t>
      </w:r>
      <w:r w:rsidR="0036239F">
        <w:rPr>
          <w:rFonts w:ascii="Times New Roman" w:hAnsi="Times New Roman" w:cs="Times New Roman"/>
        </w:rPr>
        <w:t>s</w:t>
      </w:r>
      <w:r w:rsidRPr="0080557E">
        <w:rPr>
          <w:rFonts w:ascii="Times New Roman" w:hAnsi="Times New Roman" w:cs="Times New Roman"/>
        </w:rPr>
        <w:t xml:space="preserve">; (e) proposed Conclusions of Law, together with legal citations and (f) proposed Ordering Paragraphs. </w:t>
      </w:r>
      <w:bookmarkEnd w:id="0"/>
    </w:p>
    <w:p w:rsidR="0080557E" w:rsidRPr="0080557E" w:rsidRDefault="0080557E" w:rsidP="00706C34">
      <w:pPr>
        <w:autoSpaceDE/>
        <w:autoSpaceDN/>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3.</w:t>
      </w:r>
      <w:r w:rsidRPr="0080557E">
        <w:rPr>
          <w:rFonts w:ascii="Times New Roman" w:hAnsi="Times New Roman" w:cs="Times New Roman"/>
        </w:rPr>
        <w:tab/>
        <w:t xml:space="preserve">That the parties shall file the original copies of the </w:t>
      </w:r>
      <w:r w:rsidR="00905B7B">
        <w:rPr>
          <w:rFonts w:ascii="Times New Roman" w:hAnsi="Times New Roman" w:cs="Times New Roman"/>
        </w:rPr>
        <w:t>Main B</w:t>
      </w:r>
      <w:r w:rsidRPr="0080557E">
        <w:rPr>
          <w:rFonts w:ascii="Times New Roman" w:hAnsi="Times New Roman" w:cs="Times New Roman"/>
        </w:rPr>
        <w:t>rief</w:t>
      </w:r>
      <w:r w:rsidR="004B6BB2">
        <w:rPr>
          <w:rFonts w:ascii="Times New Roman" w:hAnsi="Times New Roman" w:cs="Times New Roman"/>
        </w:rPr>
        <w:t xml:space="preserve"> and Reply Brief</w:t>
      </w:r>
      <w:r w:rsidRPr="0080557E">
        <w:rPr>
          <w:rFonts w:ascii="Times New Roman" w:hAnsi="Times New Roman" w:cs="Times New Roman"/>
        </w:rPr>
        <w:t xml:space="preserve"> with the Commission no later than 4:30 p.m. on the date due, addressed as follows:</w:t>
      </w:r>
    </w:p>
    <w:p w:rsidR="005050EB" w:rsidRDefault="005050EB" w:rsidP="00706C34">
      <w:pPr>
        <w:spacing w:line="360" w:lineRule="auto"/>
        <w:rPr>
          <w:rFonts w:ascii="Times New Roman" w:hAnsi="Times New Roman" w:cs="Times New Roman"/>
        </w:rPr>
      </w:pP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 xml:space="preserve">Rosemary </w:t>
      </w:r>
      <w:proofErr w:type="spellStart"/>
      <w:r w:rsidRPr="0080557E">
        <w:rPr>
          <w:rFonts w:ascii="Times New Roman" w:hAnsi="Times New Roman" w:cs="Times New Roman"/>
        </w:rPr>
        <w:t>Chiavetta</w:t>
      </w:r>
      <w:proofErr w:type="spellEnd"/>
      <w:r w:rsidRPr="0080557E">
        <w:rPr>
          <w:rFonts w:ascii="Times New Roman" w:hAnsi="Times New Roman" w:cs="Times New Roman"/>
        </w:rPr>
        <w:t>, Secretary</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Pennsylvania Public Utility Commission</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P.O. Box 3265</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Harrisburg, Pa.  17105-3265</w:t>
      </w:r>
    </w:p>
    <w:p w:rsidR="0080557E" w:rsidRPr="0080557E" w:rsidRDefault="0080557E" w:rsidP="0080557E">
      <w:pPr>
        <w:spacing w:line="360" w:lineRule="auto"/>
        <w:rPr>
          <w:rFonts w:ascii="Times New Roman" w:hAnsi="Times New Roman" w:cs="Times New Roman"/>
        </w:rPr>
      </w:pPr>
    </w:p>
    <w:p w:rsidR="0080557E" w:rsidRPr="0080557E" w:rsidRDefault="0080557E" w:rsidP="00706C34">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4.</w:t>
      </w:r>
      <w:r w:rsidRPr="0080557E">
        <w:rPr>
          <w:rFonts w:ascii="Times New Roman" w:hAnsi="Times New Roman" w:cs="Times New Roman"/>
        </w:rPr>
        <w:tab/>
        <w:t xml:space="preserve">That, consistent with 52 Pa. Code §1.54, the parties shall serve one </w:t>
      </w:r>
      <w:r w:rsidR="003178E3">
        <w:rPr>
          <w:rFonts w:ascii="Times New Roman" w:hAnsi="Times New Roman" w:cs="Times New Roman"/>
        </w:rPr>
        <w:t xml:space="preserve">copy of the Main Brief </w:t>
      </w:r>
      <w:r w:rsidR="00E15F0E">
        <w:rPr>
          <w:rFonts w:ascii="Times New Roman" w:hAnsi="Times New Roman" w:cs="Times New Roman"/>
        </w:rPr>
        <w:t xml:space="preserve">and Reply Brief </w:t>
      </w:r>
      <w:r w:rsidR="003178E3">
        <w:rPr>
          <w:rFonts w:ascii="Times New Roman" w:hAnsi="Times New Roman" w:cs="Times New Roman"/>
        </w:rPr>
        <w:t>on each other</w:t>
      </w:r>
      <w:r w:rsidR="00E15F0E">
        <w:rPr>
          <w:rFonts w:ascii="Times New Roman" w:hAnsi="Times New Roman" w:cs="Times New Roman"/>
        </w:rPr>
        <w:t xml:space="preserve"> and </w:t>
      </w:r>
      <w:r w:rsidR="003178E3">
        <w:rPr>
          <w:rFonts w:ascii="Times New Roman" w:hAnsi="Times New Roman" w:cs="Times New Roman"/>
        </w:rPr>
        <w:t>the Presiding Officer</w:t>
      </w:r>
      <w:r w:rsidR="00E15F0E">
        <w:rPr>
          <w:rFonts w:ascii="Times New Roman" w:hAnsi="Times New Roman" w:cs="Times New Roman"/>
        </w:rPr>
        <w:t>s</w:t>
      </w:r>
      <w:r w:rsidR="003178E3">
        <w:rPr>
          <w:rFonts w:ascii="Times New Roman" w:hAnsi="Times New Roman" w:cs="Times New Roman"/>
        </w:rPr>
        <w:t xml:space="preserve"> </w:t>
      </w:r>
      <w:r w:rsidRPr="0080557E">
        <w:rPr>
          <w:rFonts w:ascii="Times New Roman" w:hAnsi="Times New Roman" w:cs="Times New Roman"/>
        </w:rPr>
        <w:t xml:space="preserve">in–hand no later than 4:30 p.m. on the date due.  </w:t>
      </w:r>
      <w:r w:rsidRPr="0080557E">
        <w:rPr>
          <w:rFonts w:ascii="Times New Roman" w:hAnsi="Times New Roman" w:cs="Times New Roman"/>
          <w:spacing w:val="-3"/>
        </w:rPr>
        <w:t>Parties may serve the brief via e-mail to meet this requirement, with hard copy to follow</w:t>
      </w:r>
      <w:r w:rsidRPr="0080557E">
        <w:rPr>
          <w:rFonts w:ascii="Times New Roman" w:hAnsi="Times New Roman" w:cs="Times New Roman"/>
        </w:rPr>
        <w:t>, sent to the addresses set forth on the attached service list and as follows:</w:t>
      </w:r>
    </w:p>
    <w:p w:rsidR="0080557E" w:rsidRDefault="0080557E" w:rsidP="00706C34">
      <w:pPr>
        <w:spacing w:line="360" w:lineRule="auto"/>
        <w:rPr>
          <w:rFonts w:ascii="Times New Roman" w:hAnsi="Times New Roman" w:cs="Times New Roman"/>
        </w:rPr>
      </w:pPr>
    </w:p>
    <w:p w:rsidR="00E15F0E" w:rsidRDefault="00E15F0E" w:rsidP="0080557E">
      <w:pPr>
        <w:ind w:left="1440" w:firstLine="720"/>
        <w:rPr>
          <w:rFonts w:ascii="Times New Roman" w:hAnsi="Times New Roman" w:cs="Times New Roman"/>
        </w:rPr>
      </w:pPr>
      <w:r>
        <w:rPr>
          <w:rFonts w:ascii="Times New Roman" w:hAnsi="Times New Roman" w:cs="Times New Roman"/>
        </w:rPr>
        <w:t>Elizabeth H. Barnes</w:t>
      </w:r>
    </w:p>
    <w:p w:rsidR="0080557E" w:rsidRPr="0080557E" w:rsidRDefault="0080557E" w:rsidP="0080557E">
      <w:pPr>
        <w:ind w:left="1440" w:firstLine="720"/>
        <w:rPr>
          <w:rFonts w:ascii="Times New Roman" w:hAnsi="Times New Roman" w:cs="Times New Roman"/>
        </w:rPr>
      </w:pPr>
      <w:r w:rsidRPr="0080557E">
        <w:rPr>
          <w:rFonts w:ascii="Times New Roman" w:hAnsi="Times New Roman" w:cs="Times New Roman"/>
        </w:rPr>
        <w:t>Joel H. Cheskis</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Administrative Law Judge</w:t>
      </w:r>
      <w:r w:rsidR="00E15F0E">
        <w:rPr>
          <w:rFonts w:ascii="Times New Roman" w:hAnsi="Times New Roman" w:cs="Times New Roman"/>
        </w:rPr>
        <w:t>s</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Pennsylvania Public Utility Commission</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P.O. Box 3265</w:t>
      </w:r>
    </w:p>
    <w:p w:rsidR="0080557E" w:rsidRPr="0080557E" w:rsidRDefault="0080557E" w:rsidP="0080557E">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Harrisburg, Pa.  17105-3265</w:t>
      </w:r>
    </w:p>
    <w:p w:rsidR="00E15F0E" w:rsidRDefault="0080557E" w:rsidP="00372280">
      <w:pPr>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r>
      <w:r w:rsidRPr="0080557E">
        <w:rPr>
          <w:rFonts w:ascii="Times New Roman" w:hAnsi="Times New Roman" w:cs="Times New Roman"/>
        </w:rPr>
        <w:tab/>
        <w:t xml:space="preserve">Email: </w:t>
      </w:r>
      <w:hyperlink r:id="rId9" w:history="1">
        <w:r w:rsidR="00E15F0E" w:rsidRPr="00C279E8">
          <w:rPr>
            <w:rStyle w:val="Hyperlink"/>
            <w:rFonts w:ascii="Times New Roman" w:hAnsi="Times New Roman" w:cs="Times New Roman"/>
          </w:rPr>
          <w:t>ebarnes@pa.gov</w:t>
        </w:r>
      </w:hyperlink>
    </w:p>
    <w:p w:rsidR="0080557E" w:rsidRPr="00372280" w:rsidRDefault="003854E9" w:rsidP="00E15F0E">
      <w:pPr>
        <w:ind w:left="2160" w:firstLine="720"/>
        <w:rPr>
          <w:rFonts w:ascii="Times New Roman" w:hAnsi="Times New Roman" w:cs="Times New Roman"/>
          <w:color w:val="0000FF"/>
          <w:u w:val="single"/>
        </w:rPr>
      </w:pPr>
      <w:hyperlink r:id="rId10" w:history="1">
        <w:r w:rsidR="0080557E" w:rsidRPr="0080557E">
          <w:rPr>
            <w:rFonts w:ascii="Times New Roman" w:hAnsi="Times New Roman" w:cs="Times New Roman"/>
            <w:color w:val="0000FF"/>
            <w:u w:val="single"/>
          </w:rPr>
          <w:t>jcheskis@pa.gov</w:t>
        </w:r>
      </w:hyperlink>
    </w:p>
    <w:p w:rsidR="00905B7B" w:rsidRDefault="00905B7B" w:rsidP="0080557E">
      <w:pPr>
        <w:spacing w:line="360" w:lineRule="auto"/>
        <w:rPr>
          <w:rFonts w:ascii="Times New Roman" w:hAnsi="Times New Roman" w:cs="Times New Roman"/>
        </w:rPr>
      </w:pPr>
    </w:p>
    <w:p w:rsidR="0080557E" w:rsidRDefault="0080557E" w:rsidP="0080557E">
      <w:pPr>
        <w:spacing w:line="360" w:lineRule="auto"/>
        <w:rPr>
          <w:rFonts w:ascii="Times New Roman" w:hAnsi="Times New Roman" w:cs="Times New Roman"/>
        </w:rPr>
      </w:pPr>
      <w:r w:rsidRPr="0080557E">
        <w:rPr>
          <w:rFonts w:ascii="Times New Roman" w:hAnsi="Times New Roman" w:cs="Times New Roman"/>
        </w:rPr>
        <w:tab/>
      </w:r>
      <w:r w:rsidRPr="0080557E">
        <w:rPr>
          <w:rFonts w:ascii="Times New Roman" w:hAnsi="Times New Roman" w:cs="Times New Roman"/>
        </w:rPr>
        <w:tab/>
        <w:t>5.</w:t>
      </w:r>
      <w:r w:rsidRPr="0080557E">
        <w:rPr>
          <w:rFonts w:ascii="Times New Roman" w:hAnsi="Times New Roman" w:cs="Times New Roman"/>
        </w:rPr>
        <w:tab/>
        <w:t>That any brief not filed and served on or before the date set forth above will not be accepted except by special permission</w:t>
      </w:r>
      <w:r>
        <w:rPr>
          <w:rFonts w:ascii="Times New Roman" w:hAnsi="Times New Roman" w:cs="Times New Roman"/>
        </w:rPr>
        <w:t>.</w:t>
      </w:r>
    </w:p>
    <w:p w:rsidR="0080557E" w:rsidRDefault="0080557E" w:rsidP="0080557E">
      <w:pPr>
        <w:spacing w:line="360" w:lineRule="auto"/>
        <w:ind w:firstLine="1440"/>
        <w:rPr>
          <w:rFonts w:ascii="Times New Roman" w:hAnsi="Times New Roman" w:cs="Times New Roman"/>
        </w:rPr>
      </w:pPr>
    </w:p>
    <w:p w:rsidR="003178E3" w:rsidRDefault="0080557E" w:rsidP="003178E3">
      <w:pPr>
        <w:spacing w:line="360" w:lineRule="auto"/>
        <w:ind w:firstLine="1440"/>
        <w:rPr>
          <w:rFonts w:ascii="Times New Roman" w:hAnsi="Times New Roman" w:cs="Times New Roman"/>
        </w:rPr>
      </w:pPr>
      <w:r w:rsidRPr="0080557E">
        <w:rPr>
          <w:rFonts w:ascii="Times New Roman" w:hAnsi="Times New Roman" w:cs="Times New Roman"/>
        </w:rPr>
        <w:t>6.</w:t>
      </w:r>
      <w:r>
        <w:rPr>
          <w:rFonts w:ascii="Times New Roman" w:hAnsi="Times New Roman" w:cs="Times New Roman"/>
        </w:rPr>
        <w:tab/>
      </w:r>
      <w:r w:rsidRPr="0080557E">
        <w:rPr>
          <w:rFonts w:ascii="Times New Roman" w:hAnsi="Times New Roman" w:cs="Times New Roman"/>
        </w:rPr>
        <w:t xml:space="preserve">That </w:t>
      </w:r>
      <w:r w:rsidR="00905B7B">
        <w:rPr>
          <w:rFonts w:ascii="Times New Roman" w:hAnsi="Times New Roman" w:cs="Times New Roman"/>
        </w:rPr>
        <w:t>the parties are required</w:t>
      </w:r>
      <w:r w:rsidRPr="0080557E">
        <w:rPr>
          <w:rFonts w:ascii="Times New Roman" w:hAnsi="Times New Roman" w:cs="Times New Roman"/>
        </w:rPr>
        <w:t xml:space="preserve">, within thirty (30) days after the final hearing, to either </w:t>
      </w:r>
      <w:proofErr w:type="spellStart"/>
      <w:r w:rsidRPr="0080557E">
        <w:rPr>
          <w:rFonts w:ascii="Times New Roman" w:hAnsi="Times New Roman" w:cs="Times New Roman"/>
        </w:rPr>
        <w:t>eFile</w:t>
      </w:r>
      <w:proofErr w:type="spellEnd"/>
      <w:r w:rsidRPr="0080557E">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w:t>
      </w:r>
      <w:proofErr w:type="gramStart"/>
      <w:r w:rsidRPr="0080557E">
        <w:rPr>
          <w:rFonts w:ascii="Times New Roman" w:hAnsi="Times New Roman" w:cs="Times New Roman"/>
        </w:rPr>
        <w:t>M-2012-2331973.</w:t>
      </w:r>
      <w:proofErr w:type="gramEnd"/>
    </w:p>
    <w:p w:rsidR="003178E3" w:rsidRDefault="003178E3" w:rsidP="003178E3">
      <w:pPr>
        <w:spacing w:line="360" w:lineRule="auto"/>
        <w:ind w:firstLine="1440"/>
        <w:rPr>
          <w:rFonts w:ascii="Times New Roman" w:hAnsi="Times New Roman" w:cs="Times New Roman"/>
        </w:rPr>
      </w:pPr>
    </w:p>
    <w:p w:rsidR="003178E3" w:rsidRDefault="003178E3" w:rsidP="003178E3">
      <w:pPr>
        <w:spacing w:line="360" w:lineRule="auto"/>
        <w:ind w:firstLine="1440"/>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r>
      <w:r w:rsidR="0080557E" w:rsidRPr="0080557E">
        <w:rPr>
          <w:rFonts w:ascii="Times New Roman" w:hAnsi="Times New Roman" w:cs="Times New Roman"/>
        </w:rPr>
        <w:t>That the parties are advised not to include any extra-record evidence in their briefs.</w:t>
      </w:r>
    </w:p>
    <w:p w:rsidR="00063EA5" w:rsidRDefault="00063EA5" w:rsidP="003178E3">
      <w:pPr>
        <w:spacing w:line="360" w:lineRule="auto"/>
        <w:ind w:firstLine="1440"/>
        <w:rPr>
          <w:rFonts w:ascii="Times New Roman" w:hAnsi="Times New Roman" w:cs="Times New Roman"/>
        </w:rPr>
      </w:pPr>
    </w:p>
    <w:p w:rsidR="00063EA5" w:rsidRDefault="00063EA5" w:rsidP="003178E3">
      <w:pPr>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That a party shall not introduce evidence in the Reply Brief that is repetitive, should have been included in the Main Brief or substantially varies from the party’s case-in-chief.</w:t>
      </w:r>
    </w:p>
    <w:p w:rsidR="003178E3" w:rsidRDefault="003178E3" w:rsidP="003178E3">
      <w:pPr>
        <w:spacing w:line="360" w:lineRule="auto"/>
        <w:ind w:firstLine="1440"/>
        <w:rPr>
          <w:rFonts w:ascii="Times New Roman" w:hAnsi="Times New Roman" w:cs="Times New Roman"/>
        </w:rPr>
      </w:pPr>
    </w:p>
    <w:p w:rsidR="0080557E" w:rsidRDefault="00063EA5" w:rsidP="003178E3">
      <w:pPr>
        <w:spacing w:line="360" w:lineRule="auto"/>
        <w:ind w:firstLine="1440"/>
        <w:rPr>
          <w:rFonts w:ascii="Times New Roman" w:hAnsi="Times New Roman" w:cs="Times New Roman"/>
          <w:spacing w:val="-3"/>
        </w:rPr>
      </w:pPr>
      <w:r>
        <w:rPr>
          <w:rFonts w:ascii="Times New Roman" w:hAnsi="Times New Roman" w:cs="Times New Roman"/>
        </w:rPr>
        <w:t>9</w:t>
      </w:r>
      <w:r w:rsidR="003178E3">
        <w:rPr>
          <w:rFonts w:ascii="Times New Roman" w:hAnsi="Times New Roman" w:cs="Times New Roman"/>
        </w:rPr>
        <w:t>.</w:t>
      </w:r>
      <w:r w:rsidR="003178E3">
        <w:rPr>
          <w:rFonts w:ascii="Times New Roman" w:hAnsi="Times New Roman" w:cs="Times New Roman"/>
        </w:rPr>
        <w:tab/>
      </w:r>
      <w:r w:rsidR="0080557E" w:rsidRPr="0080557E">
        <w:rPr>
          <w:rFonts w:ascii="Times New Roman" w:hAnsi="Times New Roman" w:cs="Times New Roman"/>
          <w:spacing w:val="-3"/>
        </w:rPr>
        <w:t>That if a brief contains a citation to an unreported decision which is not available on LEXIS or the Commission’s website, a copy of that unreported decision must be appended to the brief.</w:t>
      </w:r>
    </w:p>
    <w:p w:rsidR="003178E3" w:rsidRDefault="003178E3" w:rsidP="003178E3">
      <w:pPr>
        <w:spacing w:line="360" w:lineRule="auto"/>
        <w:ind w:firstLine="1440"/>
        <w:rPr>
          <w:rFonts w:ascii="Times New Roman" w:hAnsi="Times New Roman" w:cs="Times New Roman"/>
          <w:spacing w:val="-3"/>
        </w:rPr>
      </w:pPr>
    </w:p>
    <w:p w:rsidR="003178E3" w:rsidRPr="0080557E" w:rsidRDefault="00063EA5" w:rsidP="003178E3">
      <w:pPr>
        <w:spacing w:line="360" w:lineRule="auto"/>
        <w:ind w:firstLine="1440"/>
        <w:rPr>
          <w:rFonts w:ascii="Times New Roman" w:hAnsi="Times New Roman" w:cs="Times New Roman"/>
        </w:rPr>
      </w:pPr>
      <w:r>
        <w:rPr>
          <w:rFonts w:ascii="Times New Roman" w:hAnsi="Times New Roman" w:cs="Times New Roman"/>
          <w:spacing w:val="-3"/>
        </w:rPr>
        <w:t>10</w:t>
      </w:r>
      <w:r w:rsidR="003178E3">
        <w:rPr>
          <w:rFonts w:ascii="Times New Roman" w:hAnsi="Times New Roman" w:cs="Times New Roman"/>
          <w:spacing w:val="-3"/>
        </w:rPr>
        <w:t>.</w:t>
      </w:r>
      <w:r w:rsidR="003178E3">
        <w:rPr>
          <w:rFonts w:ascii="Times New Roman" w:hAnsi="Times New Roman" w:cs="Times New Roman"/>
          <w:spacing w:val="-3"/>
        </w:rPr>
        <w:tab/>
        <w:t xml:space="preserve">That all briefs, testimony and other documents submitted in this proceeding are to be provided in </w:t>
      </w:r>
      <w:r w:rsidR="00DD77EE">
        <w:rPr>
          <w:rFonts w:ascii="Times New Roman" w:hAnsi="Times New Roman" w:cs="Times New Roman"/>
          <w:spacing w:val="-3"/>
        </w:rPr>
        <w:t xml:space="preserve">Microsoft </w:t>
      </w:r>
      <w:r w:rsidR="003178E3">
        <w:rPr>
          <w:rFonts w:ascii="Times New Roman" w:hAnsi="Times New Roman" w:cs="Times New Roman"/>
          <w:spacing w:val="-3"/>
        </w:rPr>
        <w:t>Word format.</w:t>
      </w:r>
    </w:p>
    <w:p w:rsidR="0080557E" w:rsidRPr="0080557E" w:rsidRDefault="0080557E" w:rsidP="00706C34">
      <w:pPr>
        <w:tabs>
          <w:tab w:val="left" w:pos="-720"/>
        </w:tabs>
        <w:suppressAutoHyphens/>
        <w:spacing w:line="360" w:lineRule="auto"/>
        <w:ind w:firstLine="1440"/>
        <w:rPr>
          <w:rFonts w:ascii="Times New Roman" w:hAnsi="Times New Roman" w:cs="Times New Roman"/>
          <w:spacing w:val="-3"/>
        </w:rPr>
      </w:pPr>
    </w:p>
    <w:p w:rsidR="0080557E" w:rsidRPr="0080557E" w:rsidRDefault="0080557E" w:rsidP="00706C34">
      <w:pPr>
        <w:spacing w:line="360" w:lineRule="auto"/>
        <w:rPr>
          <w:rFonts w:ascii="Times New Roman" w:hAnsi="Times New Roman" w:cs="Times New Roman"/>
        </w:rPr>
      </w:pPr>
    </w:p>
    <w:p w:rsidR="00EC185D" w:rsidRPr="00706C34" w:rsidRDefault="00EC185D" w:rsidP="00EC185D">
      <w:pPr>
        <w:rPr>
          <w:rFonts w:ascii="Times New Roman" w:hAnsi="Times New Roman" w:cs="Times New Roman"/>
          <w:u w:val="single"/>
        </w:rPr>
      </w:pPr>
      <w:r w:rsidRPr="00EC185D">
        <w:rPr>
          <w:rFonts w:ascii="Times New Roman" w:hAnsi="Times New Roman" w:cs="Times New Roman"/>
        </w:rPr>
        <w:t xml:space="preserve">Date: </w:t>
      </w:r>
      <w:r w:rsidRPr="00EC185D">
        <w:rPr>
          <w:rFonts w:ascii="Times New Roman" w:hAnsi="Times New Roman" w:cs="Times New Roman"/>
          <w:u w:val="single"/>
        </w:rPr>
        <w:t>October 28, 2015</w:t>
      </w:r>
      <w:r w:rsidRPr="00EC185D">
        <w:rPr>
          <w:rFonts w:ascii="Times New Roman" w:hAnsi="Times New Roman" w:cs="Times New Roman"/>
        </w:rPr>
        <w:tab/>
      </w:r>
      <w:r w:rsidRPr="00EC185D">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p>
    <w:p w:rsidR="00EC185D" w:rsidRPr="00EC185D" w:rsidRDefault="00EC185D" w:rsidP="00EC185D">
      <w:pPr>
        <w:rPr>
          <w:rFonts w:ascii="Times New Roman" w:hAnsi="Times New Roman" w:cs="Times New Roman"/>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rPr>
        <w:tab/>
      </w:r>
      <w:r w:rsidRPr="00EC185D">
        <w:rPr>
          <w:rFonts w:ascii="Times New Roman" w:hAnsi="Times New Roman" w:cs="Times New Roman"/>
        </w:rPr>
        <w:t>Elizabeth Barnes</w:t>
      </w:r>
    </w:p>
    <w:p w:rsidR="00EC185D" w:rsidRPr="00EC185D" w:rsidRDefault="00EC185D" w:rsidP="00EC185D">
      <w:pPr>
        <w:rPr>
          <w:rFonts w:ascii="Times New Roman" w:hAnsi="Times New Roman" w:cs="Times New Roman"/>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rPr>
        <w:tab/>
      </w:r>
      <w:r w:rsidRPr="00EC185D">
        <w:rPr>
          <w:rFonts w:ascii="Times New Roman" w:hAnsi="Times New Roman" w:cs="Times New Roman"/>
        </w:rPr>
        <w:t>Administrative Law Judge</w:t>
      </w:r>
    </w:p>
    <w:p w:rsidR="00EC185D" w:rsidRPr="00EC185D" w:rsidRDefault="00EC185D" w:rsidP="00706C34">
      <w:pPr>
        <w:spacing w:line="360" w:lineRule="auto"/>
        <w:rPr>
          <w:rFonts w:ascii="Times New Roman" w:hAnsi="Times New Roman" w:cs="Times New Roman"/>
          <w:u w:val="single"/>
        </w:rPr>
      </w:pPr>
    </w:p>
    <w:p w:rsidR="00EC185D" w:rsidRPr="00EC185D" w:rsidRDefault="00EC185D" w:rsidP="00706C34">
      <w:pPr>
        <w:spacing w:line="360" w:lineRule="auto"/>
        <w:rPr>
          <w:rFonts w:ascii="Times New Roman" w:hAnsi="Times New Roman" w:cs="Times New Roman"/>
          <w:u w:val="single"/>
        </w:rPr>
      </w:pPr>
    </w:p>
    <w:p w:rsidR="00EC185D" w:rsidRPr="00706C34" w:rsidRDefault="00EC185D" w:rsidP="00EC185D">
      <w:pPr>
        <w:rPr>
          <w:rFonts w:ascii="Times New Roman" w:hAnsi="Times New Roman" w:cs="Times New Roman"/>
          <w:u w:val="single"/>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r w:rsidR="00706C34">
        <w:rPr>
          <w:rFonts w:ascii="Times New Roman" w:hAnsi="Times New Roman" w:cs="Times New Roman"/>
          <w:u w:val="single"/>
        </w:rPr>
        <w:tab/>
      </w:r>
    </w:p>
    <w:p w:rsidR="00EC185D" w:rsidRPr="00EC185D" w:rsidRDefault="00EC185D" w:rsidP="00EC185D">
      <w:pPr>
        <w:rPr>
          <w:rFonts w:ascii="Times New Roman" w:hAnsi="Times New Roman" w:cs="Times New Roman"/>
        </w:r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rPr>
        <w:tab/>
      </w:r>
      <w:r w:rsidRPr="00EC185D">
        <w:rPr>
          <w:rFonts w:ascii="Times New Roman" w:hAnsi="Times New Roman" w:cs="Times New Roman"/>
        </w:rPr>
        <w:t xml:space="preserve">Joel H. Cheskis </w:t>
      </w:r>
    </w:p>
    <w:p w:rsidR="00585B2A" w:rsidRDefault="00EC185D" w:rsidP="00EC185D">
      <w:pPr>
        <w:rPr>
          <w:rFonts w:ascii="Times New Roman" w:hAnsi="Times New Roman" w:cs="Times New Roman"/>
        </w:rPr>
        <w:sectPr w:rsidR="00585B2A" w:rsidSect="000572DC">
          <w:footerReference w:type="default" r:id="rId11"/>
          <w:pgSz w:w="12240" w:h="15840"/>
          <w:pgMar w:top="1440" w:right="1440" w:bottom="1440" w:left="1440" w:header="720" w:footer="720" w:gutter="0"/>
          <w:cols w:space="720"/>
          <w:titlePg/>
          <w:docGrid w:linePitch="360"/>
        </w:sectPr>
      </w:pP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Pr="00EC185D">
        <w:rPr>
          <w:rFonts w:ascii="Times New Roman" w:hAnsi="Times New Roman" w:cs="Times New Roman"/>
        </w:rPr>
        <w:tab/>
      </w:r>
      <w:r w:rsidR="00706C34">
        <w:rPr>
          <w:rFonts w:ascii="Times New Roman" w:hAnsi="Times New Roman" w:cs="Times New Roman"/>
        </w:rPr>
        <w:tab/>
      </w:r>
      <w:r w:rsidR="00706C34">
        <w:rPr>
          <w:rFonts w:ascii="Times New Roman" w:hAnsi="Times New Roman" w:cs="Times New Roman"/>
        </w:rPr>
        <w:tab/>
      </w:r>
      <w:r w:rsidRPr="00EC185D">
        <w:rPr>
          <w:rFonts w:ascii="Times New Roman" w:hAnsi="Times New Roman" w:cs="Times New Roman"/>
        </w:rPr>
        <w:t>Administrative Law Judge</w:t>
      </w:r>
    </w:p>
    <w:p w:rsidR="00585B2A" w:rsidRPr="00483E47" w:rsidRDefault="00585B2A" w:rsidP="00585B2A">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585B2A" w:rsidRPr="00E91C8E" w:rsidRDefault="00585B2A" w:rsidP="00585B2A">
      <w:pPr>
        <w:rPr>
          <w:rFonts w:ascii="Microsoft Sans Serif" w:hAnsi="Microsoft Sans Serif" w:cs="Microsoft Sans Serif"/>
          <w:b/>
          <w:i/>
          <w:u w:val="single"/>
        </w:rPr>
      </w:pPr>
      <w:r>
        <w:rPr>
          <w:rFonts w:ascii="Microsoft Sans Serif" w:hAnsi="Microsoft Sans Serif" w:cs="Microsoft Sans Serif"/>
          <w:b/>
          <w:i/>
          <w:u w:val="single"/>
        </w:rPr>
        <w:t>REVISED 10/5/15</w:t>
      </w:r>
    </w:p>
    <w:p w:rsidR="00585B2A" w:rsidRPr="00483E47" w:rsidRDefault="00585B2A" w:rsidP="00585B2A">
      <w:pPr>
        <w:rPr>
          <w:rFonts w:ascii="Microsoft Sans Serif" w:hAnsi="Microsoft Sans Serif" w:cs="Microsoft Sans Serif"/>
        </w:rPr>
      </w:pPr>
      <w:r w:rsidRPr="00483E47">
        <w:rPr>
          <w:rFonts w:ascii="Microsoft Sans Serif" w:hAnsi="Microsoft Sans Serif" w:cs="Microsoft Sans Serif"/>
          <w:b/>
          <w:u w:val="single"/>
        </w:rPr>
        <w:cr/>
      </w: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585B2A" w:rsidRDefault="00585B2A" w:rsidP="00585B2A">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 xml:space="preserve">CANDIS A TUNILO </w:t>
      </w:r>
      <w:r>
        <w:rPr>
          <w:rFonts w:ascii="Microsoft Sans Serif" w:hAnsi="Microsoft Sans Serif" w:cs="Microsoft Sans Serif"/>
        </w:rPr>
        <w:t>ESQUIRE</w:t>
      </w:r>
      <w:r>
        <w:rPr>
          <w:rFonts w:ascii="Microsoft Sans Serif" w:hAnsi="Microsoft Sans Serif" w:cs="Microsoft Sans Serif"/>
        </w:rPr>
        <w:cr/>
        <w:t>**CHRISTY APPLEBY ESQUIRE*</w:t>
      </w:r>
    </w:p>
    <w:p w:rsidR="00585B2A" w:rsidRPr="00483E47" w:rsidRDefault="00585B2A" w:rsidP="00585B2A">
      <w:pPr>
        <w:rPr>
          <w:rFonts w:ascii="Microsoft Sans Serif" w:hAnsi="Microsoft Sans Serif" w:cs="Microsoft Sans Serif"/>
        </w:rPr>
      </w:pPr>
      <w:r w:rsidRPr="00483E47">
        <w:rPr>
          <w:rFonts w:ascii="Microsoft Sans Serif" w:hAnsi="Microsoft Sans Serif" w:cs="Microsoft Sans Serif"/>
        </w:rPr>
        <w:t>KRISTINE E ROBINSON ESQUIRE</w:t>
      </w:r>
    </w:p>
    <w:p w:rsidR="00585B2A" w:rsidRPr="00E91C8E" w:rsidRDefault="00585B2A" w:rsidP="00585B2A">
      <w:pPr>
        <w:rPr>
          <w:rFonts w:ascii="Microsoft Sans Serif" w:hAnsi="Microsoft Sans Serif" w:cs="Microsoft Sans Serif"/>
          <w:b/>
          <w:i/>
          <w:u w:val="single"/>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BB0DFF">
        <w:rPr>
          <w:rFonts w:ascii="Microsoft Sans Serif" w:hAnsi="Microsoft Sans Serif" w:cs="Microsoft Sans Serif"/>
          <w:u w:val="single"/>
        </w:rPr>
        <w:t>**</w:t>
      </w:r>
      <w:r w:rsidRPr="00E91C8E">
        <w:rPr>
          <w:rFonts w:ascii="Microsoft Sans Serif" w:hAnsi="Microsoft Sans Serif" w:cs="Microsoft Sans Serif"/>
          <w:b/>
          <w:i/>
          <w:u w:val="single"/>
        </w:rPr>
        <w:t>Accepts eService</w:t>
      </w:r>
    </w:p>
    <w:p w:rsidR="00585B2A" w:rsidRDefault="00585B2A" w:rsidP="00585B2A">
      <w:pPr>
        <w:rPr>
          <w:rFonts w:ascii="Microsoft Sans Serif" w:hAnsi="Microsoft Sans Serif" w:cs="Microsoft Sans Serif"/>
        </w:rPr>
      </w:pPr>
      <w:r w:rsidRPr="00483E47">
        <w:rPr>
          <w:rFonts w:ascii="Microsoft Sans Serif" w:hAnsi="Microsoft Sans Serif" w:cs="Microsoft Sans Serif"/>
        </w:rPr>
        <w:cr/>
        <w:t>SHARON WEBB ESQUIRE</w:t>
      </w:r>
      <w:r w:rsidRPr="00483E47">
        <w:rPr>
          <w:rFonts w:ascii="Microsoft Sans Serif" w:hAnsi="Microsoft Sans Serif" w:cs="Microsoft Sans Serif"/>
        </w:rPr>
        <w:cr/>
        <w:t xml:space="preserve">OFFICE OF </w:t>
      </w:r>
      <w:r>
        <w:rPr>
          <w:rFonts w:ascii="Microsoft Sans Serif" w:hAnsi="Microsoft Sans Serif" w:cs="Microsoft Sans Serif"/>
        </w:rPr>
        <w:t>SMALL BUSINESS ADVOCATE</w:t>
      </w:r>
      <w:r>
        <w:rPr>
          <w:rFonts w:ascii="Microsoft Sans Serif" w:hAnsi="Microsoft Sans Serif" w:cs="Microsoft Sans Serif"/>
        </w:rPr>
        <w:cr/>
        <w:t>SUITE 2</w:t>
      </w:r>
      <w:r w:rsidRPr="00483E47">
        <w:rPr>
          <w:rFonts w:ascii="Microsoft Sans Serif" w:hAnsi="Microsoft Sans Serif" w:cs="Microsoft Sans Serif"/>
        </w:rPr>
        <w:t>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Pr>
          <w:rFonts w:ascii="Microsoft Sans Serif" w:hAnsi="Microsoft Sans Serif" w:cs="Microsoft Sans Serif"/>
        </w:rPr>
        <w:t>HARRISBURG PA  17101</w:t>
      </w:r>
    </w:p>
    <w:p w:rsidR="00585B2A" w:rsidRPr="00E91C8E" w:rsidRDefault="00585B2A" w:rsidP="00585B2A">
      <w:pPr>
        <w:rPr>
          <w:rFonts w:ascii="Microsoft Sans Serif" w:hAnsi="Microsoft Sans Serif" w:cs="Microsoft Sans Serif"/>
        </w:rPr>
      </w:pPr>
      <w:bookmarkStart w:id="1" w:name="_GoBack"/>
      <w:bookmarkEnd w:id="1"/>
    </w:p>
    <w:p w:rsidR="00585B2A" w:rsidRDefault="00585B2A" w:rsidP="00585B2A">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585B2A" w:rsidRDefault="00585B2A" w:rsidP="00585B2A">
      <w:pPr>
        <w:rPr>
          <w:rFonts w:ascii="Microsoft Sans Serif" w:hAnsi="Microsoft Sans Serif" w:cs="Microsoft Sans Serif"/>
        </w:rPr>
      </w:pPr>
      <w:r>
        <w:rPr>
          <w:rFonts w:ascii="Microsoft Sans Serif" w:hAnsi="Microsoft Sans Serif" w:cs="Microsoft Sans Serif"/>
        </w:rPr>
        <w:t>MICHAEL L SWINDLER ESQUIRE</w:t>
      </w:r>
    </w:p>
    <w:p w:rsidR="00585B2A" w:rsidRPr="00E91C8E" w:rsidRDefault="00585B2A" w:rsidP="00585B2A">
      <w:pPr>
        <w:rPr>
          <w:rFonts w:ascii="Microsoft Sans Serif" w:hAnsi="Microsoft Sans Serif" w:cs="Microsoft Sans Serif"/>
        </w:rPr>
      </w:pPr>
      <w:r>
        <w:rPr>
          <w:rFonts w:ascii="Microsoft Sans Serif" w:hAnsi="Microsoft Sans Serif" w:cs="Microsoft Sans Serif"/>
        </w:rPr>
        <w:t>WAYNE T SCOTT ESQUIRE</w:t>
      </w:r>
    </w:p>
    <w:p w:rsidR="00585B2A" w:rsidRPr="00E91C8E" w:rsidRDefault="00585B2A" w:rsidP="00585B2A">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585B2A" w:rsidRPr="00E91C8E" w:rsidRDefault="00585B2A" w:rsidP="00585B2A">
      <w:pPr>
        <w:rPr>
          <w:rFonts w:ascii="Microsoft Sans Serif" w:hAnsi="Microsoft Sans Serif" w:cs="Microsoft Sans Serif"/>
        </w:rPr>
      </w:pPr>
      <w:r w:rsidRPr="00E91C8E">
        <w:rPr>
          <w:rFonts w:ascii="Microsoft Sans Serif" w:hAnsi="Microsoft Sans Serif" w:cs="Microsoft Sans Serif"/>
        </w:rPr>
        <w:t>PO BOX 3265</w:t>
      </w:r>
    </w:p>
    <w:p w:rsidR="00585B2A" w:rsidRPr="00E91C8E" w:rsidRDefault="00585B2A" w:rsidP="00585B2A">
      <w:pPr>
        <w:rPr>
          <w:rFonts w:ascii="Microsoft Sans Serif" w:hAnsi="Microsoft Sans Serif" w:cs="Microsoft Sans Serif"/>
        </w:rPr>
      </w:pPr>
      <w:r w:rsidRPr="00E91C8E">
        <w:rPr>
          <w:rFonts w:ascii="Microsoft Sans Serif" w:hAnsi="Microsoft Sans Serif" w:cs="Microsoft Sans Serif"/>
        </w:rPr>
        <w:t>HARRISBURG PA  17105-3265</w:t>
      </w:r>
    </w:p>
    <w:p w:rsidR="00585B2A" w:rsidRPr="00E91C8E" w:rsidRDefault="00585B2A" w:rsidP="00585B2A">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585B2A" w:rsidRPr="00E91C8E" w:rsidRDefault="00585B2A" w:rsidP="00585B2A">
      <w:pPr>
        <w:rPr>
          <w:rFonts w:ascii="Microsoft Sans Serif" w:hAnsi="Microsoft Sans Serif" w:cs="Microsoft Sans Serif"/>
        </w:rPr>
      </w:pPr>
    </w:p>
    <w:p w:rsidR="00585B2A" w:rsidRPr="003672B8" w:rsidRDefault="00585B2A" w:rsidP="00585B2A">
      <w:pPr>
        <w:rPr>
          <w:rFonts w:ascii="Microsoft Sans Serif" w:hAnsi="Microsoft Sans Serif" w:cs="Microsoft Sans Serif"/>
        </w:rPr>
      </w:pPr>
      <w:r w:rsidRPr="003672B8">
        <w:rPr>
          <w:rFonts w:ascii="Microsoft Sans Serif" w:hAnsi="Microsoft Sans Serif" w:cs="Microsoft Sans Serif"/>
        </w:rPr>
        <w:t>KAREN MOURY ESQUIRE</w:t>
      </w:r>
    </w:p>
    <w:p w:rsidR="00585B2A" w:rsidRPr="003672B8" w:rsidRDefault="00585B2A" w:rsidP="00585B2A">
      <w:pPr>
        <w:rPr>
          <w:rFonts w:ascii="Microsoft Sans Serif" w:hAnsi="Microsoft Sans Serif" w:cs="Microsoft Sans Serif"/>
        </w:rPr>
      </w:pPr>
      <w:r w:rsidRPr="003672B8">
        <w:rPr>
          <w:rFonts w:ascii="Microsoft Sans Serif" w:hAnsi="Microsoft Sans Serif" w:cs="Microsoft Sans Serif"/>
          <w:bCs/>
          <w:iCs/>
        </w:rPr>
        <w:t>JOHN F POVILAITIS ESQUIRE</w:t>
      </w:r>
    </w:p>
    <w:p w:rsidR="00585B2A" w:rsidRPr="003672B8" w:rsidRDefault="00585B2A" w:rsidP="00585B2A">
      <w:pPr>
        <w:rPr>
          <w:rFonts w:ascii="Microsoft Sans Serif" w:hAnsi="Microsoft Sans Serif" w:cs="Microsoft Sans Serif"/>
        </w:rPr>
      </w:pPr>
      <w:r w:rsidRPr="003672B8">
        <w:rPr>
          <w:rFonts w:ascii="Microsoft Sans Serif" w:hAnsi="Microsoft Sans Serif" w:cs="Microsoft Sans Serif"/>
        </w:rPr>
        <w:t>BUCHANAN INGERSOLL ROONEY PC</w:t>
      </w:r>
      <w:r w:rsidRPr="003672B8">
        <w:rPr>
          <w:rFonts w:ascii="Microsoft Sans Serif" w:hAnsi="Microsoft Sans Serif" w:cs="Microsoft Sans Serif"/>
        </w:rPr>
        <w:cr/>
        <w:t xml:space="preserve">409 NORTH SECOND </w:t>
      </w:r>
      <w:proofErr w:type="gramStart"/>
      <w:r w:rsidRPr="003672B8">
        <w:rPr>
          <w:rFonts w:ascii="Microsoft Sans Serif" w:hAnsi="Microsoft Sans Serif" w:cs="Microsoft Sans Serif"/>
        </w:rPr>
        <w:t>STREET</w:t>
      </w:r>
      <w:proofErr w:type="gramEnd"/>
      <w:r w:rsidRPr="003672B8">
        <w:rPr>
          <w:rFonts w:ascii="Microsoft Sans Serif" w:hAnsi="Microsoft Sans Serif" w:cs="Microsoft Sans Serif"/>
        </w:rPr>
        <w:cr/>
        <w:t>SUITE 500</w:t>
      </w:r>
      <w:r w:rsidRPr="003672B8">
        <w:rPr>
          <w:rFonts w:ascii="Microsoft Sans Serif" w:hAnsi="Microsoft Sans Serif" w:cs="Microsoft Sans Serif"/>
        </w:rPr>
        <w:cr/>
        <w:t>HARRISBURG PA  17101</w:t>
      </w:r>
    </w:p>
    <w:p w:rsidR="00585B2A" w:rsidRPr="003672B8" w:rsidRDefault="00585B2A" w:rsidP="00585B2A">
      <w:pPr>
        <w:rPr>
          <w:rFonts w:ascii="Microsoft Sans Serif" w:hAnsi="Microsoft Sans Serif" w:cs="Microsoft Sans Serif"/>
          <w:b/>
          <w:i/>
          <w:u w:val="single"/>
        </w:rPr>
      </w:pPr>
      <w:r w:rsidRPr="003672B8">
        <w:rPr>
          <w:rFonts w:ascii="Microsoft Sans Serif" w:hAnsi="Microsoft Sans Serif" w:cs="Microsoft Sans Serif"/>
          <w:b/>
          <w:i/>
          <w:u w:val="single"/>
        </w:rPr>
        <w:t>Accepts eService</w:t>
      </w:r>
    </w:p>
    <w:p w:rsidR="00585B2A" w:rsidRPr="0004261B" w:rsidRDefault="00585B2A" w:rsidP="00585B2A">
      <w:pPr>
        <w:rPr>
          <w:rFonts w:ascii="Microsoft Sans Serif" w:hAnsi="Microsoft Sans Serif" w:cs="Microsoft Sans Serif"/>
        </w:rPr>
      </w:pPr>
    </w:p>
    <w:p w:rsidR="00585B2A" w:rsidRPr="0015650C" w:rsidRDefault="00585B2A" w:rsidP="00585B2A">
      <w:pPr>
        <w:adjustRightInd w:val="0"/>
        <w:rPr>
          <w:rFonts w:ascii="Microsoft Sans Serif" w:eastAsiaTheme="minorHAnsi" w:hAnsi="Microsoft Sans Serif" w:cs="Microsoft Sans Serif"/>
          <w:u w:val="double"/>
        </w:rPr>
      </w:pPr>
      <w:r w:rsidRPr="0015650C">
        <w:rPr>
          <w:rFonts w:ascii="Microsoft Sans Serif" w:eastAsiaTheme="minorHAnsi" w:hAnsi="Microsoft Sans Serif" w:cs="Microsoft Sans Serif"/>
          <w:u w:val="double"/>
        </w:rPr>
        <w:t>DAVID P ZAMBITO ESQUIRE</w:t>
      </w:r>
    </w:p>
    <w:p w:rsidR="00585B2A" w:rsidRPr="0015650C" w:rsidRDefault="00585B2A" w:rsidP="00585B2A">
      <w:pPr>
        <w:adjustRightInd w:val="0"/>
        <w:rPr>
          <w:rFonts w:ascii="Microsoft Sans Serif" w:eastAsiaTheme="minorHAnsi" w:hAnsi="Microsoft Sans Serif" w:cs="Microsoft Sans Serif"/>
          <w:u w:val="double"/>
        </w:rPr>
      </w:pPr>
      <w:r w:rsidRPr="0015650C">
        <w:rPr>
          <w:rFonts w:ascii="Microsoft Sans Serif" w:eastAsiaTheme="minorHAnsi" w:hAnsi="Microsoft Sans Serif" w:cs="Microsoft Sans Serif"/>
          <w:u w:val="double"/>
        </w:rPr>
        <w:t>D TROY SELLARS ESQUIRE</w:t>
      </w:r>
    </w:p>
    <w:p w:rsidR="00585B2A" w:rsidRPr="0015650C" w:rsidRDefault="00585B2A" w:rsidP="00585B2A">
      <w:pPr>
        <w:adjustRightInd w:val="0"/>
        <w:rPr>
          <w:rFonts w:ascii="Microsoft Sans Serif" w:eastAsiaTheme="minorHAnsi" w:hAnsi="Microsoft Sans Serif" w:cs="Microsoft Sans Serif"/>
          <w:u w:val="double"/>
        </w:rPr>
      </w:pPr>
      <w:r w:rsidRPr="0015650C">
        <w:rPr>
          <w:rFonts w:ascii="Microsoft Sans Serif" w:eastAsiaTheme="minorHAnsi" w:hAnsi="Microsoft Sans Serif" w:cs="Microsoft Sans Serif"/>
          <w:u w:val="double"/>
        </w:rPr>
        <w:t>COZEN O'CONNOR</w:t>
      </w:r>
    </w:p>
    <w:p w:rsidR="00585B2A" w:rsidRPr="0015650C" w:rsidRDefault="00585B2A" w:rsidP="00585B2A">
      <w:pPr>
        <w:adjustRightInd w:val="0"/>
        <w:rPr>
          <w:rFonts w:ascii="Microsoft Sans Serif" w:eastAsiaTheme="minorHAnsi" w:hAnsi="Microsoft Sans Serif" w:cs="Microsoft Sans Serif"/>
          <w:u w:val="double"/>
        </w:rPr>
      </w:pPr>
      <w:r w:rsidRPr="0015650C">
        <w:rPr>
          <w:rFonts w:ascii="Microsoft Sans Serif" w:eastAsiaTheme="minorHAnsi" w:hAnsi="Microsoft Sans Serif" w:cs="Microsoft Sans Serif"/>
          <w:u w:val="double"/>
        </w:rPr>
        <w:t>17 NORTH 2</w:t>
      </w:r>
      <w:r w:rsidRPr="0015650C">
        <w:rPr>
          <w:rFonts w:ascii="Microsoft Sans Serif" w:eastAsiaTheme="minorHAnsi" w:hAnsi="Microsoft Sans Serif" w:cs="Microsoft Sans Serif"/>
          <w:u w:val="double"/>
          <w:vertAlign w:val="superscript"/>
        </w:rPr>
        <w:t>ND</w:t>
      </w:r>
      <w:r w:rsidRPr="0015650C">
        <w:rPr>
          <w:rFonts w:ascii="Microsoft Sans Serif" w:eastAsiaTheme="minorHAnsi" w:hAnsi="Microsoft Sans Serif" w:cs="Microsoft Sans Serif"/>
          <w:u w:val="double"/>
        </w:rPr>
        <w:t xml:space="preserve"> STREET SUITE 1410</w:t>
      </w:r>
    </w:p>
    <w:p w:rsidR="00585B2A" w:rsidRPr="0015650C" w:rsidRDefault="00585B2A" w:rsidP="00585B2A">
      <w:pPr>
        <w:adjustRightInd w:val="0"/>
        <w:rPr>
          <w:rFonts w:ascii="Microsoft Sans Serif" w:eastAsiaTheme="minorHAnsi" w:hAnsi="Microsoft Sans Serif" w:cs="Microsoft Sans Serif"/>
          <w:u w:val="double"/>
        </w:rPr>
      </w:pPr>
      <w:r w:rsidRPr="0015650C">
        <w:rPr>
          <w:rFonts w:ascii="Microsoft Sans Serif" w:eastAsiaTheme="minorHAnsi" w:hAnsi="Microsoft Sans Serif" w:cs="Microsoft Sans Serif"/>
          <w:u w:val="double"/>
        </w:rPr>
        <w:t>HARRISBURG, PA 17101</w:t>
      </w:r>
    </w:p>
    <w:p w:rsidR="00585B2A" w:rsidRPr="00F37524" w:rsidRDefault="00585B2A" w:rsidP="00585B2A">
      <w:pPr>
        <w:adjustRightInd w:val="0"/>
        <w:rPr>
          <w:rFonts w:ascii="Microsoft Sans Serif" w:eastAsiaTheme="minorHAnsi" w:hAnsi="Microsoft Sans Serif" w:cs="Microsoft Sans Serif"/>
          <w:b/>
          <w:i/>
          <w:u w:val="single"/>
        </w:rPr>
      </w:pPr>
      <w:r>
        <w:rPr>
          <w:rFonts w:ascii="Microsoft Sans Serif" w:eastAsiaTheme="minorHAnsi" w:hAnsi="Microsoft Sans Serif" w:cs="Microsoft Sans Serif"/>
          <w:b/>
          <w:i/>
          <w:u w:val="single"/>
        </w:rPr>
        <w:t>Accepts e-Service</w:t>
      </w:r>
    </w:p>
    <w:p w:rsidR="00EC185D" w:rsidRPr="00EC185D" w:rsidRDefault="00EC185D" w:rsidP="00EC185D">
      <w:pPr>
        <w:rPr>
          <w:rFonts w:ascii="Times New Roman" w:hAnsi="Times New Roman" w:cs="Times New Roman"/>
        </w:rPr>
      </w:pPr>
    </w:p>
    <w:sectPr w:rsidR="00EC185D" w:rsidRPr="00EC185D" w:rsidSect="0015714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E9" w:rsidRDefault="003854E9">
      <w:r>
        <w:separator/>
      </w:r>
    </w:p>
  </w:endnote>
  <w:endnote w:type="continuationSeparator" w:id="0">
    <w:p w:rsidR="003854E9" w:rsidRDefault="0038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F53" w:rsidRPr="000572DC" w:rsidRDefault="007C0AD2">
    <w:pPr>
      <w:pStyle w:val="Footer"/>
      <w:framePr w:wrap="auto" w:vAnchor="text" w:hAnchor="margin" w:xAlign="center" w:y="1"/>
      <w:rPr>
        <w:rStyle w:val="PageNumber"/>
        <w:rFonts w:ascii="Times New Roman" w:hAnsi="Times New Roman" w:cs="Times New Roman"/>
        <w:sz w:val="20"/>
        <w:szCs w:val="20"/>
      </w:rPr>
    </w:pPr>
    <w:r w:rsidRPr="000572DC">
      <w:rPr>
        <w:rStyle w:val="PageNumber"/>
        <w:rFonts w:ascii="Times New Roman" w:hAnsi="Times New Roman" w:cs="Times New Roman"/>
        <w:sz w:val="20"/>
        <w:szCs w:val="20"/>
      </w:rPr>
      <w:fldChar w:fldCharType="begin"/>
    </w:r>
    <w:r w:rsidRPr="000572DC">
      <w:rPr>
        <w:rStyle w:val="PageNumber"/>
        <w:rFonts w:ascii="Times New Roman" w:hAnsi="Times New Roman" w:cs="Times New Roman"/>
        <w:sz w:val="20"/>
        <w:szCs w:val="20"/>
      </w:rPr>
      <w:instrText xml:space="preserve">PAGE  </w:instrText>
    </w:r>
    <w:r w:rsidRPr="000572DC">
      <w:rPr>
        <w:rStyle w:val="PageNumber"/>
        <w:rFonts w:ascii="Times New Roman" w:hAnsi="Times New Roman" w:cs="Times New Roman"/>
        <w:sz w:val="20"/>
        <w:szCs w:val="20"/>
      </w:rPr>
      <w:fldChar w:fldCharType="separate"/>
    </w:r>
    <w:r w:rsidR="00277B52">
      <w:rPr>
        <w:rStyle w:val="PageNumber"/>
        <w:rFonts w:ascii="Times New Roman" w:hAnsi="Times New Roman" w:cs="Times New Roman"/>
        <w:noProof/>
        <w:sz w:val="20"/>
        <w:szCs w:val="20"/>
      </w:rPr>
      <w:t>2</w:t>
    </w:r>
    <w:r w:rsidRPr="000572DC">
      <w:rPr>
        <w:rStyle w:val="PageNumber"/>
        <w:rFonts w:ascii="Times New Roman" w:hAnsi="Times New Roman" w:cs="Times New Roman"/>
        <w:sz w:val="20"/>
        <w:szCs w:val="20"/>
      </w:rPr>
      <w:fldChar w:fldCharType="end"/>
    </w:r>
  </w:p>
  <w:p w:rsidR="00890F53" w:rsidRDefault="00385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2A" w:rsidRDefault="0058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E9" w:rsidRDefault="003854E9">
      <w:r>
        <w:separator/>
      </w:r>
    </w:p>
  </w:footnote>
  <w:footnote w:type="continuationSeparator" w:id="0">
    <w:p w:rsidR="003854E9" w:rsidRDefault="00385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F44A64CE"/>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9F45B24"/>
    <w:multiLevelType w:val="hybridMultilevel"/>
    <w:tmpl w:val="D95AFC88"/>
    <w:lvl w:ilvl="0" w:tplc="C11241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27489"/>
    <w:rsid w:val="0004031F"/>
    <w:rsid w:val="000572DC"/>
    <w:rsid w:val="00063EA5"/>
    <w:rsid w:val="000C3C29"/>
    <w:rsid w:val="000D6D2D"/>
    <w:rsid w:val="00106096"/>
    <w:rsid w:val="00110094"/>
    <w:rsid w:val="00190F7D"/>
    <w:rsid w:val="00193E0B"/>
    <w:rsid w:val="001A7BA3"/>
    <w:rsid w:val="001B147B"/>
    <w:rsid w:val="001B5DCE"/>
    <w:rsid w:val="001C0A05"/>
    <w:rsid w:val="001C7B4C"/>
    <w:rsid w:val="001E3616"/>
    <w:rsid w:val="001E414A"/>
    <w:rsid w:val="001F16C4"/>
    <w:rsid w:val="001F3AF2"/>
    <w:rsid w:val="001F46EA"/>
    <w:rsid w:val="0024184C"/>
    <w:rsid w:val="00277B52"/>
    <w:rsid w:val="002878E8"/>
    <w:rsid w:val="002A65D6"/>
    <w:rsid w:val="002D32F0"/>
    <w:rsid w:val="003178E3"/>
    <w:rsid w:val="0032139A"/>
    <w:rsid w:val="003323A7"/>
    <w:rsid w:val="003437B2"/>
    <w:rsid w:val="0036239F"/>
    <w:rsid w:val="00372280"/>
    <w:rsid w:val="003854E9"/>
    <w:rsid w:val="003B0EB8"/>
    <w:rsid w:val="0040608C"/>
    <w:rsid w:val="00417B55"/>
    <w:rsid w:val="00450BB3"/>
    <w:rsid w:val="00456504"/>
    <w:rsid w:val="004726DD"/>
    <w:rsid w:val="00477A57"/>
    <w:rsid w:val="004A27C7"/>
    <w:rsid w:val="004B6BB2"/>
    <w:rsid w:val="004C6405"/>
    <w:rsid w:val="004D19BE"/>
    <w:rsid w:val="005050EB"/>
    <w:rsid w:val="005215B7"/>
    <w:rsid w:val="00577845"/>
    <w:rsid w:val="00585B2A"/>
    <w:rsid w:val="00596F70"/>
    <w:rsid w:val="005A2250"/>
    <w:rsid w:val="005A4A29"/>
    <w:rsid w:val="005F3EB0"/>
    <w:rsid w:val="005F45A1"/>
    <w:rsid w:val="00602E28"/>
    <w:rsid w:val="00605C79"/>
    <w:rsid w:val="00611540"/>
    <w:rsid w:val="006200A9"/>
    <w:rsid w:val="00634E3C"/>
    <w:rsid w:val="00650AFA"/>
    <w:rsid w:val="006673C6"/>
    <w:rsid w:val="006F15CA"/>
    <w:rsid w:val="006F5ADD"/>
    <w:rsid w:val="00704367"/>
    <w:rsid w:val="00706C34"/>
    <w:rsid w:val="00797744"/>
    <w:rsid w:val="007A0D03"/>
    <w:rsid w:val="007C0AD2"/>
    <w:rsid w:val="007F0867"/>
    <w:rsid w:val="007F4C0B"/>
    <w:rsid w:val="0080557E"/>
    <w:rsid w:val="00810D8C"/>
    <w:rsid w:val="00812322"/>
    <w:rsid w:val="00813B64"/>
    <w:rsid w:val="0082381B"/>
    <w:rsid w:val="00875845"/>
    <w:rsid w:val="00884874"/>
    <w:rsid w:val="00886969"/>
    <w:rsid w:val="008D192B"/>
    <w:rsid w:val="008D1BEF"/>
    <w:rsid w:val="008F4E05"/>
    <w:rsid w:val="00905B7B"/>
    <w:rsid w:val="00912AEA"/>
    <w:rsid w:val="00947FAC"/>
    <w:rsid w:val="00972AE9"/>
    <w:rsid w:val="00980207"/>
    <w:rsid w:val="0099119F"/>
    <w:rsid w:val="009973EF"/>
    <w:rsid w:val="009A6884"/>
    <w:rsid w:val="00A0450B"/>
    <w:rsid w:val="00A17308"/>
    <w:rsid w:val="00A73184"/>
    <w:rsid w:val="00A81FB5"/>
    <w:rsid w:val="00A970E1"/>
    <w:rsid w:val="00AE01E9"/>
    <w:rsid w:val="00AE7F98"/>
    <w:rsid w:val="00AF2858"/>
    <w:rsid w:val="00AF3C6E"/>
    <w:rsid w:val="00AF5A22"/>
    <w:rsid w:val="00B75072"/>
    <w:rsid w:val="00B916BE"/>
    <w:rsid w:val="00BA0858"/>
    <w:rsid w:val="00BD49A0"/>
    <w:rsid w:val="00C22D2E"/>
    <w:rsid w:val="00C27DED"/>
    <w:rsid w:val="00C4229D"/>
    <w:rsid w:val="00C7540D"/>
    <w:rsid w:val="00CA7156"/>
    <w:rsid w:val="00CE2745"/>
    <w:rsid w:val="00CF0425"/>
    <w:rsid w:val="00CF34D7"/>
    <w:rsid w:val="00D043E7"/>
    <w:rsid w:val="00D522D2"/>
    <w:rsid w:val="00D606F8"/>
    <w:rsid w:val="00D71F56"/>
    <w:rsid w:val="00DA2017"/>
    <w:rsid w:val="00DB0759"/>
    <w:rsid w:val="00DB1985"/>
    <w:rsid w:val="00DB30F9"/>
    <w:rsid w:val="00DB327B"/>
    <w:rsid w:val="00DD77EE"/>
    <w:rsid w:val="00DF398B"/>
    <w:rsid w:val="00E00772"/>
    <w:rsid w:val="00E04A7A"/>
    <w:rsid w:val="00E15F0E"/>
    <w:rsid w:val="00E16B09"/>
    <w:rsid w:val="00E24F71"/>
    <w:rsid w:val="00E926D7"/>
    <w:rsid w:val="00EA6874"/>
    <w:rsid w:val="00EC185D"/>
    <w:rsid w:val="00EE6124"/>
    <w:rsid w:val="00F26097"/>
    <w:rsid w:val="00F34FBA"/>
    <w:rsid w:val="00F754D7"/>
    <w:rsid w:val="00F83E25"/>
    <w:rsid w:val="00FA054E"/>
    <w:rsid w:val="00FA38EC"/>
    <w:rsid w:val="00FB269B"/>
    <w:rsid w:val="00FE0DD0"/>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uiPriority w:val="59"/>
    <w:rsid w:val="00D71F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2DC"/>
    <w:pPr>
      <w:tabs>
        <w:tab w:val="center" w:pos="4680"/>
        <w:tab w:val="right" w:pos="9360"/>
      </w:tabs>
    </w:pPr>
  </w:style>
  <w:style w:type="character" w:customStyle="1" w:styleId="HeaderChar">
    <w:name w:val="Header Char"/>
    <w:basedOn w:val="DefaultParagraphFont"/>
    <w:link w:val="Header"/>
    <w:uiPriority w:val="99"/>
    <w:rsid w:val="000572DC"/>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table" w:styleId="TableGrid">
    <w:name w:val="Table Grid"/>
    <w:basedOn w:val="TableNormal"/>
    <w:uiPriority w:val="59"/>
    <w:rsid w:val="00D71F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2DC"/>
    <w:pPr>
      <w:tabs>
        <w:tab w:val="center" w:pos="4680"/>
        <w:tab w:val="right" w:pos="9360"/>
      </w:tabs>
    </w:pPr>
  </w:style>
  <w:style w:type="character" w:customStyle="1" w:styleId="HeaderChar">
    <w:name w:val="Header Char"/>
    <w:basedOn w:val="DefaultParagraphFont"/>
    <w:link w:val="Header"/>
    <w:uiPriority w:val="99"/>
    <w:rsid w:val="000572D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339A-D6CA-4A33-9156-C36C255F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2015-10-28T13:32:00Z</cp:lastPrinted>
  <dcterms:created xsi:type="dcterms:W3CDTF">2015-10-28T16:13:00Z</dcterms:created>
  <dcterms:modified xsi:type="dcterms:W3CDTF">2015-10-28T16:24:00Z</dcterms:modified>
</cp:coreProperties>
</file>