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F14A6B" w:rsidP="00F14A6B">
      <w:pPr>
        <w:pStyle w:val="Heading5"/>
        <w:spacing w:before="0" w:after="0"/>
        <w:ind w:right="-630"/>
        <w:jc w:val="center"/>
        <w:rPr>
          <w:i w:val="0"/>
        </w:rPr>
      </w:pPr>
      <w:r>
        <w:rPr>
          <w:i w:val="0"/>
        </w:rPr>
        <w:t>November 4, 2015</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Pr>
          <w:i w:val="0"/>
          <w:sz w:val="24"/>
          <w:szCs w:val="24"/>
        </w:rPr>
        <w:t>-891</w:t>
      </w:r>
      <w:r w:rsidR="002C6ABA">
        <w:rPr>
          <w:i w:val="0"/>
          <w:sz w:val="24"/>
          <w:szCs w:val="24"/>
        </w:rPr>
        <w:t>8</w:t>
      </w:r>
      <w:r w:rsidR="00360A15">
        <w:rPr>
          <w:i w:val="0"/>
          <w:sz w:val="24"/>
          <w:szCs w:val="24"/>
        </w:rPr>
        <w:t>185</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Pr>
          <w:i w:val="0"/>
          <w:sz w:val="24"/>
          <w:szCs w:val="24"/>
        </w:rPr>
        <w:t>2015-250</w:t>
      </w:r>
      <w:r w:rsidR="00B85D78">
        <w:rPr>
          <w:i w:val="0"/>
          <w:sz w:val="24"/>
          <w:szCs w:val="24"/>
        </w:rPr>
        <w:t>9</w:t>
      </w:r>
      <w:r w:rsidR="001348DE">
        <w:rPr>
          <w:i w:val="0"/>
          <w:sz w:val="24"/>
          <w:szCs w:val="24"/>
        </w:rPr>
        <w:t>77</w:t>
      </w:r>
      <w:r w:rsidR="00360A15">
        <w:rPr>
          <w:i w:val="0"/>
          <w:sz w:val="24"/>
          <w:szCs w:val="24"/>
        </w:rPr>
        <w:t>6</w:t>
      </w:r>
    </w:p>
    <w:p w:rsidR="00521E33" w:rsidRDefault="00521E33" w:rsidP="00521E33">
      <w:pPr>
        <w:pStyle w:val="Heading5"/>
        <w:ind w:left="7920" w:firstLine="720"/>
        <w:rPr>
          <w:sz w:val="24"/>
          <w:szCs w:val="24"/>
        </w:rPr>
      </w:pPr>
      <w:r w:rsidRPr="002442B1">
        <w:rPr>
          <w:sz w:val="24"/>
          <w:szCs w:val="24"/>
        </w:rPr>
        <w:t>25</w:t>
      </w:r>
    </w:p>
    <w:p w:rsidR="00521E33" w:rsidRPr="00B85C7C" w:rsidRDefault="00521E33" w:rsidP="00521E33"/>
    <w:p w:rsidR="00521E33" w:rsidRDefault="00360A15" w:rsidP="00521E33">
      <w:pPr>
        <w:pStyle w:val="BodyTextIndent"/>
        <w:ind w:left="0"/>
        <w:rPr>
          <w:szCs w:val="24"/>
        </w:rPr>
      </w:pPr>
      <w:r>
        <w:rPr>
          <w:szCs w:val="24"/>
        </w:rPr>
        <w:t>BRANDON GREEN</w:t>
      </w:r>
    </w:p>
    <w:p w:rsidR="001348DE" w:rsidRDefault="001348DE" w:rsidP="00521E33">
      <w:pPr>
        <w:pStyle w:val="BodyTextIndent"/>
        <w:ind w:left="0"/>
        <w:rPr>
          <w:szCs w:val="24"/>
        </w:rPr>
      </w:pPr>
      <w:r>
        <w:rPr>
          <w:szCs w:val="24"/>
        </w:rPr>
        <w:t xml:space="preserve">T/A </w:t>
      </w:r>
      <w:r w:rsidR="00360A15">
        <w:rPr>
          <w:szCs w:val="24"/>
        </w:rPr>
        <w:t>B.L. GREEN CONTRACTING</w:t>
      </w:r>
    </w:p>
    <w:p w:rsidR="00C0649F" w:rsidRDefault="00360A15" w:rsidP="00521E33">
      <w:pPr>
        <w:pStyle w:val="BodyTextIndent"/>
        <w:ind w:left="0"/>
        <w:rPr>
          <w:szCs w:val="24"/>
        </w:rPr>
      </w:pPr>
      <w:r>
        <w:rPr>
          <w:szCs w:val="24"/>
        </w:rPr>
        <w:t>PO BOX 602</w:t>
      </w:r>
    </w:p>
    <w:p w:rsidR="00521E33" w:rsidRPr="002442B1" w:rsidRDefault="00360A15" w:rsidP="00521E33">
      <w:pPr>
        <w:pStyle w:val="BodyTextIndent"/>
        <w:ind w:left="0"/>
        <w:rPr>
          <w:szCs w:val="24"/>
        </w:rPr>
      </w:pPr>
      <w:r>
        <w:rPr>
          <w:szCs w:val="24"/>
        </w:rPr>
        <w:t>KRESGEVILLE PA  18333</w:t>
      </w:r>
    </w:p>
    <w:p w:rsidR="00521E33" w:rsidRPr="002442B1" w:rsidRDefault="00521E33" w:rsidP="00521E33">
      <w:pPr>
        <w:pStyle w:val="BodyTextIndent"/>
        <w:ind w:left="0"/>
        <w:rPr>
          <w:szCs w:val="24"/>
        </w:rPr>
      </w:pPr>
    </w:p>
    <w:p w:rsidR="00521E33" w:rsidRPr="002442B1" w:rsidRDefault="00521E33" w:rsidP="00CA7B02">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360A15">
        <w:rPr>
          <w:b w:val="0"/>
          <w:i w:val="0"/>
          <w:sz w:val="24"/>
          <w:szCs w:val="24"/>
        </w:rPr>
        <w:t>Brandon Green, t/a B.L. Green Contracting, 131 Dusty Lane, Kunkletown, Monroe County, Pennsylvania 18058.  (570) 730-6129</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A56F40">
        <w:rPr>
          <w:b/>
          <w:spacing w:val="-3"/>
          <w:sz w:val="24"/>
          <w:szCs w:val="24"/>
        </w:rPr>
        <w:t>-891</w:t>
      </w:r>
      <w:r w:rsidR="002C6ABA">
        <w:rPr>
          <w:b/>
          <w:spacing w:val="-3"/>
          <w:sz w:val="24"/>
          <w:szCs w:val="24"/>
        </w:rPr>
        <w:t>8</w:t>
      </w:r>
      <w:r w:rsidR="00360A15">
        <w:rPr>
          <w:b/>
          <w:spacing w:val="-3"/>
          <w:sz w:val="24"/>
          <w:szCs w:val="24"/>
        </w:rPr>
        <w:t>185</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360A15">
        <w:rPr>
          <w:b/>
          <w:sz w:val="24"/>
          <w:szCs w:val="24"/>
        </w:rPr>
        <w:t>Brandon Green, t/a B.L. Green Contracting</w:t>
      </w:r>
      <w:r w:rsidRPr="007C52A2">
        <w:rPr>
          <w:b/>
          <w:spacing w:val="-3"/>
          <w:sz w:val="22"/>
          <w:szCs w:val="22"/>
        </w:rPr>
        <w:t>; also advise your insurance carrier to place the following numbers at the top of your insurance form: A-</w:t>
      </w:r>
      <w:r w:rsidR="002A088D">
        <w:rPr>
          <w:b/>
          <w:spacing w:val="-3"/>
          <w:sz w:val="22"/>
          <w:szCs w:val="22"/>
        </w:rPr>
        <w:t>891</w:t>
      </w:r>
      <w:r w:rsidR="002C6ABA">
        <w:rPr>
          <w:b/>
          <w:spacing w:val="-3"/>
          <w:sz w:val="22"/>
          <w:szCs w:val="22"/>
        </w:rPr>
        <w:t>81</w:t>
      </w:r>
      <w:r w:rsidR="004566CA">
        <w:rPr>
          <w:b/>
          <w:spacing w:val="-3"/>
          <w:sz w:val="22"/>
          <w:szCs w:val="22"/>
        </w:rPr>
        <w:t>8</w:t>
      </w:r>
      <w:r w:rsidR="006F31B4">
        <w:rPr>
          <w:b/>
          <w:spacing w:val="-3"/>
          <w:sz w:val="22"/>
          <w:szCs w:val="22"/>
        </w:rPr>
        <w:t>5</w:t>
      </w:r>
      <w:r w:rsidR="00CD7724">
        <w:rPr>
          <w:b/>
          <w:spacing w:val="-3"/>
          <w:sz w:val="22"/>
          <w:szCs w:val="22"/>
        </w:rPr>
        <w:t xml:space="preserve"> </w:t>
      </w:r>
      <w:r w:rsidRPr="007C52A2">
        <w:rPr>
          <w:b/>
          <w:spacing w:val="-3"/>
          <w:sz w:val="22"/>
          <w:szCs w:val="22"/>
        </w:rPr>
        <w:t>and A-</w:t>
      </w:r>
      <w:r w:rsidR="00703E60">
        <w:rPr>
          <w:b/>
          <w:spacing w:val="-3"/>
          <w:sz w:val="22"/>
          <w:szCs w:val="22"/>
        </w:rPr>
        <w:t>2015-2</w:t>
      </w:r>
      <w:r w:rsidR="00964714">
        <w:rPr>
          <w:b/>
          <w:spacing w:val="-3"/>
          <w:sz w:val="22"/>
          <w:szCs w:val="22"/>
        </w:rPr>
        <w:t>50</w:t>
      </w:r>
      <w:r w:rsidR="006F31B4">
        <w:rPr>
          <w:b/>
          <w:spacing w:val="-3"/>
          <w:sz w:val="22"/>
          <w:szCs w:val="22"/>
        </w:rPr>
        <w:t>9776</w:t>
      </w:r>
      <w:r w:rsidR="00C75EEE">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14A6B"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5FE09B96" wp14:editId="46BDAAE6">
            <wp:simplePos x="0" y="0"/>
            <wp:positionH relativeFrom="column">
              <wp:posOffset>2689225</wp:posOffset>
            </wp:positionH>
            <wp:positionV relativeFrom="paragraph">
              <wp:posOffset>10160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451" w:rsidRDefault="002E0451" w:rsidP="00E8536A">
      <w:r>
        <w:separator/>
      </w:r>
    </w:p>
  </w:endnote>
  <w:endnote w:type="continuationSeparator" w:id="0">
    <w:p w:rsidR="002E0451" w:rsidRDefault="002E0451"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451" w:rsidRDefault="002E0451" w:rsidP="00E8536A">
      <w:r>
        <w:separator/>
      </w:r>
    </w:p>
  </w:footnote>
  <w:footnote w:type="continuationSeparator" w:id="0">
    <w:p w:rsidR="002E0451" w:rsidRDefault="002E0451"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24AB"/>
    <w:rsid w:val="00063B99"/>
    <w:rsid w:val="000640AC"/>
    <w:rsid w:val="00064AA4"/>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8DE"/>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58"/>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7C1"/>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17F31"/>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ABA"/>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4D0"/>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451"/>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0A15"/>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6CA"/>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BA4"/>
    <w:rsid w:val="00614F58"/>
    <w:rsid w:val="00614F9C"/>
    <w:rsid w:val="006152D4"/>
    <w:rsid w:val="00615CBB"/>
    <w:rsid w:val="00615FB1"/>
    <w:rsid w:val="00616385"/>
    <w:rsid w:val="0061670B"/>
    <w:rsid w:val="00617C15"/>
    <w:rsid w:val="006206A9"/>
    <w:rsid w:val="006206D5"/>
    <w:rsid w:val="00620D05"/>
    <w:rsid w:val="00621025"/>
    <w:rsid w:val="006211D1"/>
    <w:rsid w:val="00621896"/>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19E"/>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1B4"/>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39B5"/>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4CC"/>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1F"/>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33C3"/>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5D78"/>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4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02"/>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4A6B"/>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5125</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2015-11-04T18:52:00Z</cp:lastPrinted>
  <dcterms:created xsi:type="dcterms:W3CDTF">2015-11-04T18:39:00Z</dcterms:created>
  <dcterms:modified xsi:type="dcterms:W3CDTF">2015-11-04T18:52:00Z</dcterms:modified>
</cp:coreProperties>
</file>