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:rsidTr="00EF4292">
        <w:tc>
          <w:tcPr>
            <w:tcW w:w="1363" w:type="dxa"/>
          </w:tcPr>
          <w:p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536E2BC" wp14:editId="55A5344A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C53327" w:rsidRDefault="00C53327" w:rsidP="00EF429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E6FD1" w:rsidRDefault="007A74B3" w:rsidP="007A74B3">
      <w:pPr>
        <w:jc w:val="center"/>
        <w:rPr>
          <w:sz w:val="24"/>
        </w:rPr>
      </w:pPr>
      <w:r>
        <w:rPr>
          <w:sz w:val="24"/>
        </w:rPr>
        <w:t>November 6, 2015</w:t>
      </w:r>
    </w:p>
    <w:p w:rsidR="00C53327" w:rsidRPr="001F0D55" w:rsidRDefault="00C53327" w:rsidP="00C53327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2B6AF2" w:rsidRPr="001F0D55">
        <w:rPr>
          <w:sz w:val="24"/>
        </w:rPr>
        <w:t>A-</w:t>
      </w:r>
      <w:r w:rsidR="006366D4">
        <w:rPr>
          <w:sz w:val="24"/>
        </w:rPr>
        <w:t>2015-2507512</w:t>
      </w:r>
    </w:p>
    <w:p w:rsidR="00C53327" w:rsidRDefault="00C53327" w:rsidP="00093DF4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6366D4">
        <w:rPr>
          <w:sz w:val="24"/>
        </w:rPr>
        <w:t>1118139</w:t>
      </w:r>
    </w:p>
    <w:p w:rsidR="00093DF4" w:rsidRPr="00B67AB3" w:rsidRDefault="00093DF4" w:rsidP="00093DF4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:rsidR="00093DF4" w:rsidRDefault="00093DF4" w:rsidP="00093DF4">
      <w:pPr>
        <w:rPr>
          <w:sz w:val="24"/>
        </w:rPr>
      </w:pPr>
    </w:p>
    <w:p w:rsidR="006366D4" w:rsidRPr="006366D4" w:rsidRDefault="006366D4" w:rsidP="006366D4">
      <w:pPr>
        <w:rPr>
          <w:sz w:val="24"/>
        </w:rPr>
      </w:pPr>
      <w:r w:rsidRPr="006366D4">
        <w:rPr>
          <w:sz w:val="24"/>
        </w:rPr>
        <w:t>KELLY KONKUS</w:t>
      </w:r>
    </w:p>
    <w:p w:rsidR="006366D4" w:rsidRPr="006366D4" w:rsidRDefault="006366D4" w:rsidP="006366D4">
      <w:pPr>
        <w:rPr>
          <w:sz w:val="24"/>
        </w:rPr>
      </w:pPr>
      <w:r w:rsidRPr="006366D4">
        <w:rPr>
          <w:sz w:val="24"/>
        </w:rPr>
        <w:t>LICENSELOGIX</w:t>
      </w:r>
    </w:p>
    <w:p w:rsidR="006366D4" w:rsidRPr="006366D4" w:rsidRDefault="006366D4" w:rsidP="006366D4">
      <w:pPr>
        <w:rPr>
          <w:sz w:val="24"/>
        </w:rPr>
      </w:pPr>
      <w:r w:rsidRPr="006366D4">
        <w:rPr>
          <w:sz w:val="24"/>
        </w:rPr>
        <w:t>140 GRAND STREET SUITE 300</w:t>
      </w:r>
    </w:p>
    <w:p w:rsidR="00420608" w:rsidRDefault="006366D4" w:rsidP="006366D4">
      <w:pPr>
        <w:rPr>
          <w:rFonts w:ascii="Arial" w:hAnsi="Arial"/>
          <w:sz w:val="24"/>
        </w:rPr>
      </w:pPr>
      <w:r w:rsidRPr="006366D4">
        <w:rPr>
          <w:sz w:val="24"/>
        </w:rPr>
        <w:t>WHITE PLAINS NY 10601</w:t>
      </w:r>
    </w:p>
    <w:p w:rsidR="00BA4EDF" w:rsidRDefault="00BA4EDF" w:rsidP="00BA4EDF">
      <w:pPr>
        <w:rPr>
          <w:sz w:val="24"/>
        </w:rPr>
      </w:pPr>
    </w:p>
    <w:p w:rsidR="00C53327" w:rsidRPr="001F0D55" w:rsidRDefault="00C53327" w:rsidP="00B079B6">
      <w:pPr>
        <w:rPr>
          <w:sz w:val="24"/>
        </w:rPr>
      </w:pPr>
      <w:r>
        <w:rPr>
          <w:sz w:val="24"/>
        </w:rPr>
        <w:tab/>
      </w:r>
      <w:r w:rsidRPr="00435CD9">
        <w:rPr>
          <w:sz w:val="24"/>
        </w:rPr>
        <w:t xml:space="preserve">RE: Electric Generation Supplier License Application </w:t>
      </w:r>
      <w:r w:rsidRPr="006366D4">
        <w:rPr>
          <w:sz w:val="24"/>
        </w:rPr>
        <w:t xml:space="preserve">of </w:t>
      </w:r>
      <w:r w:rsidR="006366D4" w:rsidRPr="006366D4">
        <w:rPr>
          <w:sz w:val="24"/>
        </w:rPr>
        <w:t>Lakepoint Energy LLC</w:t>
      </w:r>
      <w:r w:rsidR="001F0D55" w:rsidRPr="006366D4">
        <w:rPr>
          <w:sz w:val="24"/>
        </w:rPr>
        <w:t xml:space="preserve"> </w:t>
      </w:r>
    </w:p>
    <w:p w:rsidR="00C53327" w:rsidRPr="001F0D55" w:rsidRDefault="00C53327" w:rsidP="00C53327">
      <w:pPr>
        <w:spacing w:line="360" w:lineRule="auto"/>
        <w:rPr>
          <w:b/>
          <w:sz w:val="24"/>
          <w:u w:val="single"/>
        </w:rPr>
      </w:pPr>
    </w:p>
    <w:p w:rsidR="00C53327" w:rsidRPr="001F0D55" w:rsidRDefault="00C53327" w:rsidP="00C53327">
      <w:pPr>
        <w:rPr>
          <w:sz w:val="24"/>
          <w:szCs w:val="24"/>
        </w:rPr>
      </w:pPr>
      <w:r w:rsidRPr="006366D4">
        <w:rPr>
          <w:sz w:val="24"/>
          <w:szCs w:val="24"/>
        </w:rPr>
        <w:t xml:space="preserve">Dear </w:t>
      </w:r>
      <w:r w:rsidR="0049034E" w:rsidRPr="006366D4">
        <w:rPr>
          <w:sz w:val="24"/>
          <w:szCs w:val="24"/>
        </w:rPr>
        <w:t>Ms</w:t>
      </w:r>
      <w:r w:rsidR="001F0D55" w:rsidRPr="006366D4">
        <w:rPr>
          <w:sz w:val="24"/>
          <w:szCs w:val="24"/>
        </w:rPr>
        <w:t>.</w:t>
      </w:r>
      <w:r w:rsidR="0049034E" w:rsidRPr="006366D4">
        <w:rPr>
          <w:sz w:val="24"/>
          <w:szCs w:val="24"/>
        </w:rPr>
        <w:t xml:space="preserve"> </w:t>
      </w:r>
      <w:r w:rsidR="006366D4">
        <w:rPr>
          <w:sz w:val="24"/>
          <w:szCs w:val="24"/>
        </w:rPr>
        <w:t>Konkus</w:t>
      </w:r>
      <w:r w:rsidR="002B6AF2" w:rsidRPr="001F0D55">
        <w:rPr>
          <w:sz w:val="24"/>
          <w:szCs w:val="24"/>
        </w:rPr>
        <w:t>:</w:t>
      </w:r>
    </w:p>
    <w:p w:rsidR="00C53327" w:rsidRPr="001F0D55" w:rsidRDefault="00C53327" w:rsidP="00C53327">
      <w:pPr>
        <w:rPr>
          <w:sz w:val="24"/>
          <w:szCs w:val="24"/>
        </w:rPr>
      </w:pPr>
    </w:p>
    <w:p w:rsidR="00C53327" w:rsidRDefault="00C53327" w:rsidP="006C5A9F">
      <w:pPr>
        <w:ind w:firstLine="1440"/>
        <w:rPr>
          <w:sz w:val="24"/>
          <w:szCs w:val="24"/>
        </w:rPr>
      </w:pPr>
      <w:r w:rsidRPr="001F0D55">
        <w:rPr>
          <w:sz w:val="24"/>
          <w:szCs w:val="24"/>
        </w:rPr>
        <w:t xml:space="preserve">On </w:t>
      </w:r>
      <w:r w:rsidR="006366D4">
        <w:rPr>
          <w:sz w:val="24"/>
          <w:szCs w:val="24"/>
        </w:rPr>
        <w:t>October 9, 2015</w:t>
      </w:r>
      <w:r w:rsidRPr="001F0D55">
        <w:rPr>
          <w:sz w:val="24"/>
          <w:szCs w:val="24"/>
        </w:rPr>
        <w:t xml:space="preserve">, </w:t>
      </w:r>
      <w:r w:rsidR="006366D4">
        <w:rPr>
          <w:sz w:val="24"/>
        </w:rPr>
        <w:t>Lakepoint Energy LLC</w:t>
      </w:r>
      <w:r w:rsidR="002B6AF2" w:rsidRPr="001F0D55">
        <w:rPr>
          <w:sz w:val="24"/>
        </w:rPr>
        <w:t xml:space="preserve">’s </w:t>
      </w:r>
      <w:r w:rsidRPr="001F0D55">
        <w:rPr>
          <w:sz w:val="24"/>
          <w:szCs w:val="24"/>
        </w:rPr>
        <w:t>application for an Electric Generation Supplier license was accepted for filing and docketed with the Public Utility Commission.  The application was incomplete.  In order for</w:t>
      </w:r>
      <w:r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:rsidR="00282317" w:rsidRDefault="00282317" w:rsidP="006C5A9F">
      <w:pPr>
        <w:ind w:firstLine="1440"/>
        <w:rPr>
          <w:sz w:val="24"/>
          <w:szCs w:val="24"/>
        </w:rPr>
      </w:pPr>
    </w:p>
    <w:p w:rsidR="00282317" w:rsidRPr="003614E5" w:rsidRDefault="00282317" w:rsidP="006C5A9F">
      <w:pPr>
        <w:ind w:firstLine="144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are directed to forward the requested information to the Commission within </w:t>
      </w:r>
      <w:r w:rsidR="006366D4">
        <w:rPr>
          <w:b/>
          <w:sz w:val="24"/>
          <w:szCs w:val="24"/>
          <w:u w:val="single"/>
        </w:rPr>
        <w:t>10</w:t>
      </w:r>
      <w:r w:rsidRPr="002319A4"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 xml:space="preserve">days of receipt of this letter.  Failure to respond may result in the application being denied.  As well, if </w:t>
      </w:r>
      <w:r w:rsidR="006366D4">
        <w:rPr>
          <w:sz w:val="24"/>
        </w:rPr>
        <w:t>Lakepoint Energy LLC</w:t>
      </w:r>
      <w:r w:rsidRPr="00282317">
        <w:rPr>
          <w:sz w:val="24"/>
          <w:szCs w:val="24"/>
        </w:rPr>
        <w:t xml:space="preserve"> has decided to withdraw its application, please reply notifying the Commission of such a decision.</w:t>
      </w:r>
    </w:p>
    <w:p w:rsidR="00C53327" w:rsidRDefault="00C53327" w:rsidP="00C53327">
      <w:pPr>
        <w:ind w:left="720"/>
        <w:rPr>
          <w:sz w:val="24"/>
          <w:szCs w:val="24"/>
        </w:rPr>
      </w:pPr>
    </w:p>
    <w:p w:rsidR="00C53327" w:rsidRDefault="00C53327" w:rsidP="006C5A9F">
      <w:pPr>
        <w:ind w:right="-90" w:firstLine="144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1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:rsidR="00C53327" w:rsidRDefault="00C53327" w:rsidP="00C53327">
      <w:pPr>
        <w:ind w:right="-90" w:firstLine="1440"/>
        <w:rPr>
          <w:sz w:val="24"/>
          <w:szCs w:val="24"/>
        </w:rPr>
      </w:pPr>
    </w:p>
    <w:p w:rsidR="00BA4EDF" w:rsidRDefault="00BA4EDF" w:rsidP="00C53327">
      <w:pPr>
        <w:ind w:right="-90" w:firstLine="1440"/>
        <w:rPr>
          <w:sz w:val="24"/>
          <w:szCs w:val="24"/>
        </w:rPr>
      </w:pPr>
    </w:p>
    <w:p w:rsidR="00C53327" w:rsidRDefault="00C53327" w:rsidP="00C53327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720"/>
        <w:gridCol w:w="4158"/>
      </w:tblGrid>
      <w:tr w:rsidR="00C53327" w:rsidTr="00EF4292">
        <w:tc>
          <w:tcPr>
            <w:tcW w:w="414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  <w:tc>
          <w:tcPr>
            <w:tcW w:w="72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C53327" w:rsidTr="00EF4292">
        <w:tc>
          <w:tcPr>
            <w:tcW w:w="414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  <w:tc>
          <w:tcPr>
            <w:tcW w:w="720" w:type="dxa"/>
          </w:tcPr>
          <w:p w:rsidR="00C53327" w:rsidRDefault="00C53327" w:rsidP="00EF4292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</w:t>
            </w:r>
          </w:p>
        </w:tc>
        <w:tc>
          <w:tcPr>
            <w:tcW w:w="4158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C53327" w:rsidTr="00EF4292">
        <w:tc>
          <w:tcPr>
            <w:tcW w:w="414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P.O. Box 3265</w:t>
            </w:r>
          </w:p>
        </w:tc>
        <w:tc>
          <w:tcPr>
            <w:tcW w:w="72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C53327" w:rsidTr="00EF4292">
        <w:tc>
          <w:tcPr>
            <w:tcW w:w="414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Harrisburg, PA 17105-3265</w:t>
            </w:r>
          </w:p>
        </w:tc>
        <w:tc>
          <w:tcPr>
            <w:tcW w:w="72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:rsidR="00C53327" w:rsidRDefault="00C53327" w:rsidP="00C53327">
      <w:pPr>
        <w:ind w:right="-90" w:firstLine="720"/>
        <w:rPr>
          <w:sz w:val="24"/>
          <w:szCs w:val="24"/>
        </w:rPr>
      </w:pPr>
    </w:p>
    <w:p w:rsidR="00C53327" w:rsidRDefault="00C53327" w:rsidP="00C53327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83D14" w:rsidRDefault="00983D14" w:rsidP="00C53327">
      <w:pPr>
        <w:ind w:right="-90" w:firstLine="720"/>
        <w:rPr>
          <w:sz w:val="24"/>
          <w:szCs w:val="24"/>
        </w:rPr>
      </w:pPr>
    </w:p>
    <w:p w:rsidR="006366D4" w:rsidRDefault="006366D4" w:rsidP="00C53327">
      <w:pPr>
        <w:ind w:right="-90" w:firstLine="720"/>
        <w:rPr>
          <w:sz w:val="24"/>
          <w:szCs w:val="24"/>
        </w:rPr>
      </w:pPr>
    </w:p>
    <w:p w:rsidR="001F0D55" w:rsidRDefault="001F0D55" w:rsidP="00C53327">
      <w:pPr>
        <w:ind w:right="-90" w:firstLine="720"/>
        <w:rPr>
          <w:sz w:val="24"/>
          <w:szCs w:val="24"/>
        </w:rPr>
      </w:pPr>
    </w:p>
    <w:p w:rsidR="00C53327" w:rsidRPr="00D35C32" w:rsidRDefault="00C53327" w:rsidP="006C5A9F">
      <w:pPr>
        <w:ind w:right="-90" w:firstLine="1440"/>
        <w:rPr>
          <w:sz w:val="24"/>
          <w:szCs w:val="24"/>
        </w:rPr>
      </w:pPr>
      <w:r w:rsidRPr="00312771">
        <w:rPr>
          <w:b/>
          <w:sz w:val="24"/>
          <w:szCs w:val="24"/>
        </w:rPr>
        <w:lastRenderedPageBreak/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:rsidR="007034BA" w:rsidRDefault="007034BA" w:rsidP="006C5A9F">
      <w:pPr>
        <w:ind w:left="1440"/>
        <w:rPr>
          <w:sz w:val="24"/>
          <w:szCs w:val="24"/>
        </w:rPr>
      </w:pPr>
    </w:p>
    <w:p w:rsidR="00C53327" w:rsidRDefault="00C53327" w:rsidP="006C5A9F">
      <w:pPr>
        <w:ind w:right="-90" w:firstLine="144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:rsidR="002944B9" w:rsidRDefault="002944B9" w:rsidP="00C53327">
      <w:pPr>
        <w:ind w:firstLine="720"/>
        <w:rPr>
          <w:sz w:val="24"/>
          <w:szCs w:val="24"/>
        </w:rPr>
      </w:pPr>
    </w:p>
    <w:p w:rsidR="00C53327" w:rsidRDefault="00C53327" w:rsidP="006C5A9F">
      <w:pPr>
        <w:ind w:firstLine="144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6366D4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 w:rsidR="00E376EB">
        <w:rPr>
          <w:sz w:val="24"/>
          <w:szCs w:val="24"/>
        </w:rPr>
        <w:t xml:space="preserve"> </w:t>
      </w:r>
      <w:hyperlink r:id="rId12" w:history="1">
        <w:r w:rsidR="006366D4" w:rsidRPr="00DA7644">
          <w:rPr>
            <w:rStyle w:val="Hyperlink"/>
            <w:sz w:val="24"/>
            <w:szCs w:val="24"/>
          </w:rPr>
          <w:t>sjakab@pa.gov</w:t>
        </w:r>
      </w:hyperlink>
      <w:r w:rsidR="002944B9">
        <w:rPr>
          <w:sz w:val="24"/>
          <w:szCs w:val="24"/>
        </w:rPr>
        <w:t>.  Pl</w:t>
      </w:r>
      <w:r>
        <w:rPr>
          <w:sz w:val="24"/>
          <w:szCs w:val="24"/>
        </w:rPr>
        <w:t xml:space="preserve">ease direct any questions to </w:t>
      </w:r>
      <w:r w:rsidR="006366D4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3" w:history="1">
        <w:r w:rsidR="006366D4" w:rsidRPr="00DA7644">
          <w:rPr>
            <w:rStyle w:val="Hyperlink"/>
            <w:sz w:val="24"/>
            <w:szCs w:val="24"/>
          </w:rPr>
          <w:t>sjakab@pa.gov</w:t>
        </w:r>
      </w:hyperlink>
      <w:r>
        <w:rPr>
          <w:sz w:val="24"/>
          <w:szCs w:val="24"/>
        </w:rPr>
        <w:t xml:space="preserve"> </w:t>
      </w:r>
      <w:r w:rsidR="00BA4EDF">
        <w:rPr>
          <w:sz w:val="24"/>
          <w:szCs w:val="24"/>
        </w:rPr>
        <w:t xml:space="preserve">(preferred) </w:t>
      </w:r>
      <w:r>
        <w:rPr>
          <w:sz w:val="24"/>
          <w:szCs w:val="24"/>
        </w:rPr>
        <w:t xml:space="preserve">or </w:t>
      </w:r>
      <w:r w:rsidRPr="004F62B7">
        <w:rPr>
          <w:sz w:val="24"/>
          <w:szCs w:val="24"/>
        </w:rPr>
        <w:t>(717)</w:t>
      </w:r>
      <w:r w:rsidR="00E376EB">
        <w:rPr>
          <w:sz w:val="24"/>
          <w:szCs w:val="24"/>
        </w:rPr>
        <w:t xml:space="preserve"> </w:t>
      </w:r>
      <w:r w:rsidR="006366D4">
        <w:rPr>
          <w:sz w:val="24"/>
          <w:szCs w:val="24"/>
        </w:rPr>
        <w:t>783.6174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C53327" w:rsidRDefault="00C53327" w:rsidP="00C53327">
      <w:pPr>
        <w:ind w:right="-90" w:firstLine="720"/>
        <w:rPr>
          <w:sz w:val="24"/>
          <w:szCs w:val="24"/>
        </w:rPr>
      </w:pPr>
    </w:p>
    <w:p w:rsidR="00C53327" w:rsidRPr="004F62B7" w:rsidRDefault="00C53327" w:rsidP="00C53327">
      <w:pPr>
        <w:ind w:right="-90" w:firstLine="720"/>
        <w:rPr>
          <w:sz w:val="24"/>
          <w:szCs w:val="24"/>
        </w:rPr>
      </w:pPr>
    </w:p>
    <w:p w:rsidR="00093DF4" w:rsidRPr="00093DF4" w:rsidRDefault="007A74B3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DB900CC" wp14:editId="6D607F6D">
            <wp:simplePos x="0" y="0"/>
            <wp:positionH relativeFrom="column">
              <wp:posOffset>3194685</wp:posOffset>
            </wp:positionH>
            <wp:positionV relativeFrom="paragraph">
              <wp:posOffset>200660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:rsidR="00C53327" w:rsidRPr="00093DF4" w:rsidRDefault="00C53327" w:rsidP="00093DF4">
      <w:pPr>
        <w:rPr>
          <w:sz w:val="32"/>
          <w:szCs w:val="24"/>
        </w:rPr>
      </w:pPr>
    </w:p>
    <w:p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:rsidR="00C53327" w:rsidRDefault="00C53327" w:rsidP="00C53327">
      <w:pPr>
        <w:rPr>
          <w:sz w:val="24"/>
          <w:szCs w:val="24"/>
        </w:rPr>
      </w:pPr>
    </w:p>
    <w:p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>cc:</w:t>
      </w:r>
      <w:r w:rsidR="00DD7A57">
        <w:rPr>
          <w:sz w:val="24"/>
          <w:szCs w:val="24"/>
        </w:rPr>
        <w:tab/>
      </w:r>
      <w:bookmarkStart w:id="0" w:name="_GoBack"/>
      <w:r w:rsidR="00EC5F75">
        <w:rPr>
          <w:sz w:val="24"/>
          <w:szCs w:val="24"/>
        </w:rPr>
        <w:t>Lakepoint Energy LLC</w:t>
      </w:r>
    </w:p>
    <w:p w:rsidR="00EC5F75" w:rsidRDefault="00DD7A57" w:rsidP="00C53327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EC5F75">
        <w:rPr>
          <w:sz w:val="24"/>
          <w:szCs w:val="24"/>
        </w:rPr>
        <w:t>2556 Covington PL</w:t>
      </w:r>
    </w:p>
    <w:p w:rsidR="00EC5F75" w:rsidRDefault="00DE01AF" w:rsidP="00C5332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Avon, </w:t>
      </w:r>
      <w:r w:rsidR="00EC5F75">
        <w:rPr>
          <w:sz w:val="24"/>
          <w:szCs w:val="24"/>
        </w:rPr>
        <w:t>OH 44011</w:t>
      </w:r>
    </w:p>
    <w:bookmarkEnd w:id="0"/>
    <w:p w:rsidR="00BA4EDF" w:rsidRDefault="00BA4EDF" w:rsidP="00C53327">
      <w:pPr>
        <w:jc w:val="center"/>
        <w:rPr>
          <w:sz w:val="24"/>
          <w:szCs w:val="24"/>
        </w:rPr>
      </w:pPr>
    </w:p>
    <w:p w:rsidR="00BA4EDF" w:rsidRDefault="00BA4EDF" w:rsidP="00C53327">
      <w:pPr>
        <w:jc w:val="center"/>
        <w:rPr>
          <w:sz w:val="24"/>
          <w:szCs w:val="24"/>
        </w:rPr>
      </w:pPr>
    </w:p>
    <w:p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A4EDF" w:rsidRDefault="00BA4EDF" w:rsidP="00BA4EDF">
      <w:pPr>
        <w:rPr>
          <w:sz w:val="24"/>
          <w:szCs w:val="24"/>
        </w:rPr>
      </w:pPr>
    </w:p>
    <w:p w:rsidR="00C53327" w:rsidRPr="00077D4F" w:rsidRDefault="00C53327" w:rsidP="00BA4EDF">
      <w:pPr>
        <w:jc w:val="center"/>
        <w:rPr>
          <w:sz w:val="24"/>
          <w:szCs w:val="24"/>
        </w:rPr>
      </w:pPr>
      <w:r>
        <w:rPr>
          <w:sz w:val="24"/>
          <w:szCs w:val="24"/>
        </w:rPr>
        <w:t>Docket No</w:t>
      </w:r>
      <w:r w:rsidRPr="00077D4F">
        <w:rPr>
          <w:sz w:val="24"/>
          <w:szCs w:val="24"/>
        </w:rPr>
        <w:t xml:space="preserve">.  </w:t>
      </w:r>
      <w:r w:rsidR="00E57340" w:rsidRPr="00077D4F">
        <w:rPr>
          <w:sz w:val="24"/>
        </w:rPr>
        <w:t>A-</w:t>
      </w:r>
      <w:r w:rsidR="00D51851">
        <w:rPr>
          <w:sz w:val="24"/>
        </w:rPr>
        <w:t>2015-2507512</w:t>
      </w:r>
    </w:p>
    <w:p w:rsidR="00E57340" w:rsidRPr="00077D4F" w:rsidRDefault="00D51851" w:rsidP="00C53327">
      <w:pPr>
        <w:jc w:val="center"/>
        <w:rPr>
          <w:sz w:val="24"/>
        </w:rPr>
      </w:pPr>
      <w:r>
        <w:rPr>
          <w:sz w:val="24"/>
        </w:rPr>
        <w:t>Lakepoint Energy LLC</w:t>
      </w:r>
    </w:p>
    <w:p w:rsidR="00C53327" w:rsidRDefault="00C53327" w:rsidP="00C53327">
      <w:pPr>
        <w:jc w:val="center"/>
        <w:rPr>
          <w:sz w:val="24"/>
          <w:szCs w:val="24"/>
        </w:rPr>
      </w:pPr>
      <w:r w:rsidRPr="00077D4F">
        <w:rPr>
          <w:sz w:val="24"/>
          <w:szCs w:val="24"/>
        </w:rPr>
        <w:t>Data Request</w:t>
      </w:r>
    </w:p>
    <w:p w:rsidR="00C53327" w:rsidRDefault="00C53327" w:rsidP="00C53327">
      <w:pPr>
        <w:jc w:val="center"/>
        <w:rPr>
          <w:sz w:val="24"/>
          <w:szCs w:val="24"/>
        </w:rPr>
      </w:pPr>
    </w:p>
    <w:p w:rsidR="00C53327" w:rsidRDefault="00C53327" w:rsidP="00C53327">
      <w:pPr>
        <w:jc w:val="center"/>
        <w:rPr>
          <w:sz w:val="24"/>
          <w:szCs w:val="24"/>
        </w:rPr>
      </w:pPr>
    </w:p>
    <w:p w:rsidR="00A96668" w:rsidRPr="00142443" w:rsidRDefault="00A96668" w:rsidP="00A9666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42443">
        <w:rPr>
          <w:sz w:val="24"/>
          <w:szCs w:val="24"/>
        </w:rPr>
        <w:t xml:space="preserve">Reference application, Section 6.e, Customers – The applicant stated that they intend to </w:t>
      </w:r>
      <w:r>
        <w:rPr>
          <w:sz w:val="24"/>
          <w:szCs w:val="24"/>
        </w:rPr>
        <w:t xml:space="preserve">provide </w:t>
      </w:r>
      <w:r w:rsidRPr="00142443">
        <w:rPr>
          <w:sz w:val="24"/>
          <w:szCs w:val="24"/>
        </w:rPr>
        <w:t>serv</w:t>
      </w:r>
      <w:r>
        <w:rPr>
          <w:sz w:val="24"/>
          <w:szCs w:val="24"/>
        </w:rPr>
        <w:t>ice to</w:t>
      </w:r>
      <w:r w:rsidRPr="00142443">
        <w:rPr>
          <w:sz w:val="24"/>
          <w:szCs w:val="24"/>
        </w:rPr>
        <w:t xml:space="preserve"> </w:t>
      </w:r>
      <w:r>
        <w:rPr>
          <w:sz w:val="24"/>
          <w:szCs w:val="24"/>
        </w:rPr>
        <w:t>Mixed M</w:t>
      </w:r>
      <w:r w:rsidRPr="00142443">
        <w:rPr>
          <w:sz w:val="24"/>
          <w:szCs w:val="24"/>
        </w:rPr>
        <w:t>eter customers</w:t>
      </w:r>
      <w:r>
        <w:rPr>
          <w:sz w:val="24"/>
          <w:szCs w:val="24"/>
        </w:rPr>
        <w:t xml:space="preserve"> as well as Small Commercial, Large Commercial, Industrial, and Governmental</w:t>
      </w:r>
      <w:r w:rsidRPr="00142443">
        <w:rPr>
          <w:sz w:val="24"/>
          <w:szCs w:val="24"/>
        </w:rPr>
        <w:t xml:space="preserve">. The Mixed Meter option is intended for applicants that will take title to </w:t>
      </w:r>
      <w:r w:rsidR="00DE01AF">
        <w:rPr>
          <w:sz w:val="24"/>
          <w:szCs w:val="24"/>
        </w:rPr>
        <w:t>electric generation</w:t>
      </w:r>
      <w:r w:rsidRPr="00142443">
        <w:rPr>
          <w:sz w:val="24"/>
          <w:szCs w:val="24"/>
        </w:rPr>
        <w:t xml:space="preserve">.  If the applicant wishes to </w:t>
      </w:r>
      <w:r>
        <w:rPr>
          <w:sz w:val="24"/>
          <w:szCs w:val="24"/>
        </w:rPr>
        <w:t>provide s</w:t>
      </w:r>
      <w:r w:rsidRPr="00142443">
        <w:rPr>
          <w:sz w:val="24"/>
          <w:szCs w:val="24"/>
        </w:rPr>
        <w:t xml:space="preserve">ervice </w:t>
      </w:r>
      <w:r>
        <w:rPr>
          <w:sz w:val="24"/>
          <w:szCs w:val="24"/>
        </w:rPr>
        <w:t xml:space="preserve">to </w:t>
      </w:r>
      <w:r w:rsidRPr="00142443">
        <w:rPr>
          <w:sz w:val="24"/>
          <w:szCs w:val="24"/>
        </w:rPr>
        <w:t>Residential and Small Commercial, please provide an updated application page and select Residential, Small Commercial, Large Commercial, Industrial, and Governmental only.</w:t>
      </w:r>
    </w:p>
    <w:p w:rsidR="00C53327" w:rsidRPr="00765CAD" w:rsidRDefault="00A01F1D" w:rsidP="00077D4F">
      <w:pPr>
        <w:ind w:left="360"/>
        <w:rPr>
          <w:sz w:val="24"/>
          <w:szCs w:val="24"/>
          <w:highlight w:val="yellow"/>
        </w:rPr>
      </w:pPr>
      <w:r w:rsidRPr="00765CAD">
        <w:rPr>
          <w:sz w:val="24"/>
          <w:szCs w:val="24"/>
          <w:highlight w:val="yellow"/>
        </w:rPr>
        <w:t xml:space="preserve">  </w:t>
      </w:r>
    </w:p>
    <w:p w:rsidR="00A01F1D" w:rsidRPr="00765CAD" w:rsidRDefault="00A01F1D" w:rsidP="00A01F1D">
      <w:pPr>
        <w:pStyle w:val="ListParagraph"/>
        <w:rPr>
          <w:sz w:val="24"/>
          <w:szCs w:val="24"/>
          <w:highlight w:val="yellow"/>
        </w:rPr>
      </w:pPr>
    </w:p>
    <w:p w:rsidR="00CA39A1" w:rsidRPr="00A96668" w:rsidRDefault="00046BBD" w:rsidP="00CA39A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96668">
        <w:rPr>
          <w:sz w:val="24"/>
          <w:szCs w:val="24"/>
        </w:rPr>
        <w:t xml:space="preserve">Reference Application, Section </w:t>
      </w:r>
      <w:r w:rsidR="00CA39A1" w:rsidRPr="00A96668">
        <w:rPr>
          <w:sz w:val="24"/>
          <w:szCs w:val="24"/>
        </w:rPr>
        <w:t>7.</w:t>
      </w:r>
      <w:r w:rsidR="00A96668" w:rsidRPr="00A96668">
        <w:rPr>
          <w:sz w:val="24"/>
          <w:szCs w:val="24"/>
        </w:rPr>
        <w:t>e</w:t>
      </w:r>
      <w:r w:rsidRPr="00A96668">
        <w:rPr>
          <w:sz w:val="24"/>
          <w:szCs w:val="24"/>
        </w:rPr>
        <w:t xml:space="preserve">, </w:t>
      </w:r>
      <w:r w:rsidR="00CA39A1" w:rsidRPr="00A96668">
        <w:rPr>
          <w:sz w:val="24"/>
          <w:szCs w:val="24"/>
        </w:rPr>
        <w:t>Financial Fitness</w:t>
      </w:r>
      <w:r w:rsidRPr="00A96668">
        <w:rPr>
          <w:sz w:val="24"/>
          <w:szCs w:val="24"/>
        </w:rPr>
        <w:t xml:space="preserve"> – Applicant </w:t>
      </w:r>
      <w:r w:rsidR="00DE01AF">
        <w:rPr>
          <w:sz w:val="24"/>
          <w:szCs w:val="24"/>
        </w:rPr>
        <w:t xml:space="preserve">failed to provide </w:t>
      </w:r>
      <w:r w:rsidR="00A96668" w:rsidRPr="00A96668">
        <w:rPr>
          <w:sz w:val="24"/>
          <w:szCs w:val="24"/>
        </w:rPr>
        <w:t>the Accounting Records Custodian’s email address</w:t>
      </w:r>
      <w:r w:rsidRPr="00A96668">
        <w:rPr>
          <w:sz w:val="24"/>
          <w:szCs w:val="24"/>
        </w:rPr>
        <w:t xml:space="preserve">. </w:t>
      </w:r>
      <w:r w:rsidR="00CA39A1" w:rsidRPr="00A96668">
        <w:rPr>
          <w:sz w:val="24"/>
          <w:szCs w:val="24"/>
        </w:rPr>
        <w:t xml:space="preserve"> Please provide an original document by using the submission method listed above.</w:t>
      </w:r>
    </w:p>
    <w:p w:rsidR="00B15D34" w:rsidRPr="00F11F86" w:rsidRDefault="00B15D34" w:rsidP="00B15D34">
      <w:pPr>
        <w:pStyle w:val="ListParagraph"/>
        <w:rPr>
          <w:sz w:val="24"/>
          <w:szCs w:val="24"/>
        </w:rPr>
      </w:pPr>
    </w:p>
    <w:p w:rsidR="00B15D34" w:rsidRPr="00F11F86" w:rsidRDefault="00B15D34" w:rsidP="00B15D3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11F86">
        <w:rPr>
          <w:sz w:val="24"/>
          <w:szCs w:val="24"/>
        </w:rPr>
        <w:t>Reference Application, Section 8.e, Technical Fitness – Applicant failed to provide detailed professional resumes of its chief officers, to include detailed descriptions on all experience and activities</w:t>
      </w:r>
      <w:r w:rsidR="00DE01AF">
        <w:rPr>
          <w:sz w:val="24"/>
          <w:szCs w:val="24"/>
        </w:rPr>
        <w:t>,</w:t>
      </w:r>
      <w:r w:rsidR="00D0036B" w:rsidRPr="00F11F86">
        <w:rPr>
          <w:sz w:val="24"/>
          <w:szCs w:val="24"/>
        </w:rPr>
        <w:t xml:space="preserve"> including date ranges</w:t>
      </w:r>
      <w:r w:rsidRPr="00F11F86">
        <w:rPr>
          <w:sz w:val="24"/>
          <w:szCs w:val="24"/>
        </w:rPr>
        <w:t>.  Please provide an original document by using the submission method listed above.</w:t>
      </w:r>
    </w:p>
    <w:p w:rsidR="00524A10" w:rsidRPr="00524A10" w:rsidRDefault="00524A10" w:rsidP="00524A10">
      <w:pPr>
        <w:pStyle w:val="ListParagraph"/>
        <w:rPr>
          <w:sz w:val="24"/>
          <w:szCs w:val="24"/>
        </w:rPr>
      </w:pPr>
    </w:p>
    <w:sectPr w:rsidR="00524A10" w:rsidRPr="00524A10" w:rsidSect="006C5A9F">
      <w:footerReference w:type="default" r:id="rId15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04F" w:rsidRDefault="000E704F">
      <w:r>
        <w:separator/>
      </w:r>
    </w:p>
  </w:endnote>
  <w:endnote w:type="continuationSeparator" w:id="0">
    <w:p w:rsidR="000E704F" w:rsidRDefault="000E7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668" w:rsidRDefault="00A96668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7A74B3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04F" w:rsidRDefault="000E704F">
      <w:r>
        <w:separator/>
      </w:r>
    </w:p>
  </w:footnote>
  <w:footnote w:type="continuationSeparator" w:id="0">
    <w:p w:rsidR="000E704F" w:rsidRDefault="000E7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0E704F"/>
    <w:rsid w:val="00105875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EE3"/>
    <w:rsid w:val="001A1FB5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47DD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523B6"/>
    <w:rsid w:val="003614E5"/>
    <w:rsid w:val="00386025"/>
    <w:rsid w:val="00390D74"/>
    <w:rsid w:val="00395B29"/>
    <w:rsid w:val="003A3212"/>
    <w:rsid w:val="003A68DC"/>
    <w:rsid w:val="003B2585"/>
    <w:rsid w:val="003B7F07"/>
    <w:rsid w:val="003C2D27"/>
    <w:rsid w:val="003D085D"/>
    <w:rsid w:val="003E345B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A7FC1"/>
    <w:rsid w:val="004B33AC"/>
    <w:rsid w:val="004C6A17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D724D"/>
    <w:rsid w:val="005D7F45"/>
    <w:rsid w:val="005E1D94"/>
    <w:rsid w:val="005E6FD1"/>
    <w:rsid w:val="00615F18"/>
    <w:rsid w:val="006162E6"/>
    <w:rsid w:val="0063030A"/>
    <w:rsid w:val="006366D4"/>
    <w:rsid w:val="00637B52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2CF9"/>
    <w:rsid w:val="007034BA"/>
    <w:rsid w:val="007165DB"/>
    <w:rsid w:val="007303AE"/>
    <w:rsid w:val="00741281"/>
    <w:rsid w:val="007441F6"/>
    <w:rsid w:val="00751EB6"/>
    <w:rsid w:val="0075516F"/>
    <w:rsid w:val="00765CAD"/>
    <w:rsid w:val="00787280"/>
    <w:rsid w:val="007A62E9"/>
    <w:rsid w:val="007A6B31"/>
    <w:rsid w:val="007A74B3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72678"/>
    <w:rsid w:val="00884888"/>
    <w:rsid w:val="008B72C2"/>
    <w:rsid w:val="008C6117"/>
    <w:rsid w:val="008D0E3F"/>
    <w:rsid w:val="008D37DA"/>
    <w:rsid w:val="008E3360"/>
    <w:rsid w:val="008F498B"/>
    <w:rsid w:val="008F57BF"/>
    <w:rsid w:val="009131E0"/>
    <w:rsid w:val="009276EE"/>
    <w:rsid w:val="009411C6"/>
    <w:rsid w:val="009569E0"/>
    <w:rsid w:val="00956C6F"/>
    <w:rsid w:val="00971173"/>
    <w:rsid w:val="009804D0"/>
    <w:rsid w:val="00983D14"/>
    <w:rsid w:val="0098426D"/>
    <w:rsid w:val="00990335"/>
    <w:rsid w:val="00997BF6"/>
    <w:rsid w:val="009A04D8"/>
    <w:rsid w:val="009C317B"/>
    <w:rsid w:val="009D069E"/>
    <w:rsid w:val="009F27C1"/>
    <w:rsid w:val="009F2C75"/>
    <w:rsid w:val="009F65EE"/>
    <w:rsid w:val="00A01F1D"/>
    <w:rsid w:val="00A15C58"/>
    <w:rsid w:val="00A3389D"/>
    <w:rsid w:val="00A343E5"/>
    <w:rsid w:val="00A47189"/>
    <w:rsid w:val="00A55B50"/>
    <w:rsid w:val="00A61693"/>
    <w:rsid w:val="00A639AB"/>
    <w:rsid w:val="00A74C27"/>
    <w:rsid w:val="00A87DD4"/>
    <w:rsid w:val="00A96668"/>
    <w:rsid w:val="00AA38F0"/>
    <w:rsid w:val="00AB7AC1"/>
    <w:rsid w:val="00AC0F91"/>
    <w:rsid w:val="00AC20DD"/>
    <w:rsid w:val="00AE799C"/>
    <w:rsid w:val="00AF0919"/>
    <w:rsid w:val="00AF7941"/>
    <w:rsid w:val="00B05D63"/>
    <w:rsid w:val="00B079B6"/>
    <w:rsid w:val="00B15D34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4629"/>
    <w:rsid w:val="00C258CB"/>
    <w:rsid w:val="00C53327"/>
    <w:rsid w:val="00C67323"/>
    <w:rsid w:val="00C71D8B"/>
    <w:rsid w:val="00C73073"/>
    <w:rsid w:val="00C81971"/>
    <w:rsid w:val="00C84424"/>
    <w:rsid w:val="00C84E04"/>
    <w:rsid w:val="00CA39A1"/>
    <w:rsid w:val="00CD6F27"/>
    <w:rsid w:val="00CE2D9A"/>
    <w:rsid w:val="00CE3B6A"/>
    <w:rsid w:val="00CE5EBF"/>
    <w:rsid w:val="00CF60E5"/>
    <w:rsid w:val="00D0036B"/>
    <w:rsid w:val="00D02319"/>
    <w:rsid w:val="00D070F3"/>
    <w:rsid w:val="00D24767"/>
    <w:rsid w:val="00D2648F"/>
    <w:rsid w:val="00D26EF3"/>
    <w:rsid w:val="00D436FB"/>
    <w:rsid w:val="00D456B7"/>
    <w:rsid w:val="00D474C6"/>
    <w:rsid w:val="00D51851"/>
    <w:rsid w:val="00D620DC"/>
    <w:rsid w:val="00D97D62"/>
    <w:rsid w:val="00DA7001"/>
    <w:rsid w:val="00DB49B7"/>
    <w:rsid w:val="00DC2959"/>
    <w:rsid w:val="00DC49E4"/>
    <w:rsid w:val="00DD1727"/>
    <w:rsid w:val="00DD7A57"/>
    <w:rsid w:val="00DE01AF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C5F75"/>
    <w:rsid w:val="00EE7718"/>
    <w:rsid w:val="00EF3B78"/>
    <w:rsid w:val="00EF4292"/>
    <w:rsid w:val="00F11F86"/>
    <w:rsid w:val="00F17155"/>
    <w:rsid w:val="00F30101"/>
    <w:rsid w:val="00F3119D"/>
    <w:rsid w:val="00F5699D"/>
    <w:rsid w:val="00F77108"/>
    <w:rsid w:val="00F805F2"/>
    <w:rsid w:val="00FA2277"/>
    <w:rsid w:val="00FC1026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jakab@pa.gov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jakab@pa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uc.pa.gov/efiling/DocTypes.aspx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puc.pa.gov/efiling/default.asp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B9E20-3393-4D13-81E6-52D998BD1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4079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9</cp:revision>
  <cp:lastPrinted>2015-11-06T18:36:00Z</cp:lastPrinted>
  <dcterms:created xsi:type="dcterms:W3CDTF">2015-11-02T14:01:00Z</dcterms:created>
  <dcterms:modified xsi:type="dcterms:W3CDTF">2015-11-06T18:36:00Z</dcterms:modified>
</cp:coreProperties>
</file>