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F55933"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F55933" w:rsidRPr="00651752" w:rsidRDefault="00F55933" w:rsidP="00F5593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10, 2015</w:t>
      </w:r>
    </w:p>
    <w:p w:rsidR="00F55933" w:rsidRPr="00651752" w:rsidRDefault="00F55933" w:rsidP="00F55933">
      <w:pPr>
        <w:rPr>
          <w:rFonts w:ascii="Microsoft Sans Serif" w:hAnsi="Microsoft Sans Serif" w:cs="Microsoft Sans Serif"/>
          <w:sz w:val="24"/>
          <w:szCs w:val="24"/>
        </w:rPr>
      </w:pPr>
    </w:p>
    <w:p w:rsidR="00F55933" w:rsidRPr="00651752" w:rsidRDefault="00F55933" w:rsidP="00F55933">
      <w:pPr>
        <w:rPr>
          <w:rFonts w:ascii="Microsoft Sans Serif" w:hAnsi="Microsoft Sans Serif" w:cs="Microsoft Sans Serif"/>
          <w:sz w:val="24"/>
          <w:szCs w:val="24"/>
        </w:rPr>
      </w:pPr>
    </w:p>
    <w:p w:rsidR="00F55933" w:rsidRPr="00B41508" w:rsidRDefault="00F55933" w:rsidP="00F55933">
      <w:pPr>
        <w:tabs>
          <w:tab w:val="left" w:pos="-720"/>
          <w:tab w:val="left" w:pos="6480"/>
        </w:tabs>
        <w:suppressAutoHyphens/>
        <w:jc w:val="right"/>
        <w:rPr>
          <w:rFonts w:ascii="Microsoft Sans Serif" w:hAnsi="Microsoft Sans Serif" w:cs="Microsoft Sans Serif"/>
          <w:b/>
          <w:spacing w:val="-3"/>
          <w:sz w:val="24"/>
          <w:szCs w:val="24"/>
        </w:rPr>
      </w:pPr>
      <w:r w:rsidRPr="00651752">
        <w:rPr>
          <w:rFonts w:ascii="Microsoft Sans Serif" w:hAnsi="Microsoft Sans Serif" w:cs="Microsoft Sans Serif"/>
          <w:sz w:val="24"/>
          <w:szCs w:val="24"/>
        </w:rPr>
        <w:tab/>
        <w:t>In Re:</w:t>
      </w:r>
      <w:r w:rsidRPr="00651752">
        <w:rPr>
          <w:rFonts w:ascii="Microsoft Sans Serif" w:hAnsi="Microsoft Sans Serif" w:cs="Microsoft Sans Serif"/>
          <w:sz w:val="24"/>
          <w:szCs w:val="24"/>
        </w:rPr>
        <w:tab/>
      </w:r>
      <w:r>
        <w:rPr>
          <w:rFonts w:ascii="Microsoft Sans Serif" w:hAnsi="Microsoft Sans Serif" w:cs="Microsoft Sans Serif"/>
          <w:b/>
          <w:spacing w:val="-3"/>
          <w:sz w:val="24"/>
          <w:szCs w:val="24"/>
        </w:rPr>
        <w:t>F-2015-2497714</w:t>
      </w:r>
    </w:p>
    <w:p w:rsidR="00F55933" w:rsidRPr="00B41508" w:rsidRDefault="00F55933" w:rsidP="00F55933">
      <w:pPr>
        <w:tabs>
          <w:tab w:val="left" w:pos="-720"/>
        </w:tabs>
        <w:suppressAutoHyphens/>
        <w:jc w:val="both"/>
        <w:rPr>
          <w:rFonts w:ascii="Microsoft Sans Serif" w:hAnsi="Microsoft Sans Serif" w:cs="Microsoft Sans Serif"/>
          <w:spacing w:val="-3"/>
          <w:sz w:val="24"/>
          <w:szCs w:val="24"/>
        </w:rPr>
      </w:pPr>
    </w:p>
    <w:p w:rsidR="00F55933" w:rsidRDefault="00F55933" w:rsidP="00F5593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F55933" w:rsidRPr="00B41508" w:rsidRDefault="00F55933" w:rsidP="00F55933">
      <w:pPr>
        <w:tabs>
          <w:tab w:val="center" w:pos="4824"/>
        </w:tabs>
        <w:suppressAutoHyphens/>
        <w:jc w:val="both"/>
        <w:rPr>
          <w:rFonts w:ascii="Microsoft Sans Serif" w:hAnsi="Microsoft Sans Serif" w:cs="Microsoft Sans Serif"/>
          <w:caps/>
          <w:spacing w:val="-3"/>
          <w:sz w:val="24"/>
          <w:szCs w:val="24"/>
        </w:rPr>
      </w:pPr>
    </w:p>
    <w:p w:rsidR="00F55933" w:rsidRPr="00B41508" w:rsidRDefault="00F55933" w:rsidP="00F55933">
      <w:pPr>
        <w:tabs>
          <w:tab w:val="center" w:pos="4824"/>
        </w:tabs>
        <w:suppressAutoHyphens/>
        <w:rPr>
          <w:rFonts w:ascii="Microsoft Sans Serif" w:hAnsi="Microsoft Sans Serif" w:cs="Microsoft Sans Serif"/>
          <w:spacing w:val="-3"/>
          <w:sz w:val="24"/>
          <w:szCs w:val="24"/>
        </w:rPr>
      </w:pPr>
    </w:p>
    <w:p w:rsidR="00F55933" w:rsidRPr="00B41508" w:rsidRDefault="00F55933" w:rsidP="00F55933">
      <w:pPr>
        <w:tabs>
          <w:tab w:val="center" w:pos="4824"/>
        </w:tabs>
        <w:suppressAutoHyphens/>
        <w:rPr>
          <w:rFonts w:ascii="Microsoft Sans Serif" w:hAnsi="Microsoft Sans Serif" w:cs="Microsoft Sans Serif"/>
          <w:spacing w:val="-3"/>
          <w:sz w:val="24"/>
          <w:szCs w:val="24"/>
        </w:rPr>
      </w:pPr>
    </w:p>
    <w:p w:rsidR="00F55933" w:rsidRPr="00B41508" w:rsidRDefault="00F55933" w:rsidP="00F55933">
      <w:pPr>
        <w:tabs>
          <w:tab w:val="center" w:pos="4824"/>
        </w:tabs>
        <w:suppressAutoHyphens/>
        <w:jc w:val="center"/>
        <w:rPr>
          <w:rFonts w:ascii="Microsoft Sans Serif" w:hAnsi="Microsoft Sans Serif" w:cs="Microsoft Sans Serif"/>
          <w:b/>
          <w:spacing w:val="-3"/>
          <w:sz w:val="24"/>
          <w:szCs w:val="24"/>
        </w:rPr>
      </w:pPr>
      <w:r w:rsidRPr="003147FF">
        <w:rPr>
          <w:rFonts w:ascii="Microsoft Sans Serif" w:hAnsi="Microsoft Sans Serif" w:cs="Microsoft Sans Serif"/>
          <w:b/>
          <w:spacing w:val="-3"/>
          <w:sz w:val="24"/>
          <w:szCs w:val="24"/>
        </w:rPr>
        <w:t>Charles E. Goodwin v. Philadelphia Gas Works</w:t>
      </w:r>
    </w:p>
    <w:p w:rsidR="00F55933" w:rsidRPr="00B41508" w:rsidRDefault="00F55933" w:rsidP="00F55933">
      <w:pPr>
        <w:tabs>
          <w:tab w:val="center" w:pos="4824"/>
        </w:tabs>
        <w:suppressAutoHyphens/>
        <w:rPr>
          <w:rFonts w:ascii="Microsoft Sans Serif" w:hAnsi="Microsoft Sans Serif" w:cs="Microsoft Sans Serif"/>
          <w:spacing w:val="-3"/>
          <w:sz w:val="24"/>
          <w:szCs w:val="24"/>
        </w:rPr>
      </w:pPr>
    </w:p>
    <w:p w:rsidR="00F55933" w:rsidRPr="00651752" w:rsidRDefault="00F55933" w:rsidP="00F55933">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Appeal of BCS Decision/Billing Dispute</w:t>
      </w:r>
    </w:p>
    <w:p w:rsidR="00F55933" w:rsidRPr="00651752" w:rsidRDefault="00F55933" w:rsidP="00F55933">
      <w:pPr>
        <w:rPr>
          <w:rFonts w:ascii="Microsoft Sans Serif" w:hAnsi="Microsoft Sans Serif" w:cs="Microsoft Sans Serif"/>
          <w:sz w:val="24"/>
          <w:szCs w:val="24"/>
        </w:rPr>
      </w:pPr>
    </w:p>
    <w:p w:rsidR="00F55933" w:rsidRDefault="00F55933" w:rsidP="00F55933">
      <w:pPr>
        <w:jc w:val="center"/>
        <w:rPr>
          <w:rFonts w:ascii="Microsoft Sans Serif" w:hAnsi="Microsoft Sans Serif" w:cs="Microsoft Sans Serif"/>
          <w:b/>
          <w:sz w:val="24"/>
          <w:szCs w:val="24"/>
          <w:u w:val="single"/>
        </w:rPr>
      </w:pPr>
      <w:r w:rsidRPr="00651752">
        <w:rPr>
          <w:rFonts w:ascii="Microsoft Sans Serif" w:hAnsi="Microsoft Sans Serif" w:cs="Microsoft Sans Serif"/>
          <w:b/>
          <w:sz w:val="24"/>
          <w:szCs w:val="24"/>
          <w:u w:val="single"/>
        </w:rPr>
        <w:t>Hearing Cancellation/Reschedule Notice</w:t>
      </w:r>
    </w:p>
    <w:p w:rsidR="00F55933" w:rsidRPr="00651752" w:rsidRDefault="00F55933" w:rsidP="00F55933">
      <w:pPr>
        <w:jc w:val="center"/>
        <w:rPr>
          <w:rFonts w:ascii="Microsoft Sans Serif" w:hAnsi="Microsoft Sans Serif" w:cs="Microsoft Sans Serif"/>
          <w:sz w:val="24"/>
          <w:szCs w:val="24"/>
          <w:u w:val="single"/>
        </w:rPr>
      </w:pPr>
    </w:p>
    <w:p w:rsidR="00F55933" w:rsidRPr="00AE7E4F" w:rsidRDefault="00F55933" w:rsidP="00F55933">
      <w:pPr>
        <w:jc w:val="both"/>
        <w:rPr>
          <w:rFonts w:ascii="Microsoft Sans Serif" w:hAnsi="Microsoft Sans Serif" w:cs="Microsoft Sans Serif"/>
          <w:sz w:val="24"/>
          <w:szCs w:val="24"/>
          <w:u w:val="single"/>
        </w:rPr>
      </w:pPr>
    </w:p>
    <w:p w:rsidR="00F55933" w:rsidRPr="00AE7E4F" w:rsidRDefault="00F55933" w:rsidP="00F55933">
      <w:pPr>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This is to inform you that the </w:t>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r w:rsidRPr="00AE7E4F">
        <w:rPr>
          <w:rFonts w:ascii="Microsoft Sans Serif" w:hAnsi="Microsoft Sans Serif" w:cs="Microsoft Sans Serif"/>
          <w:sz w:val="24"/>
          <w:szCs w:val="24"/>
        </w:rPr>
        <w:t xml:space="preserve"> on the above-captioned case previously scheduled for </w:t>
      </w:r>
      <w:r w:rsidRPr="003147FF">
        <w:rPr>
          <w:rFonts w:ascii="Microsoft Sans Serif" w:hAnsi="Microsoft Sans Serif" w:cs="Microsoft Sans Serif"/>
          <w:b/>
          <w:sz w:val="24"/>
          <w:szCs w:val="24"/>
        </w:rPr>
        <w:t>Thursday, November 19, 2015</w:t>
      </w:r>
      <w:r w:rsidRPr="00AE7E4F">
        <w:rPr>
          <w:rFonts w:ascii="Microsoft Sans Serif" w:hAnsi="Microsoft Sans Serif" w:cs="Microsoft Sans Serif"/>
          <w:sz w:val="24"/>
          <w:szCs w:val="24"/>
        </w:rPr>
        <w:t xml:space="preserve"> </w:t>
      </w:r>
      <w:r w:rsidRPr="00AE7E4F">
        <w:rPr>
          <w:rFonts w:ascii="Microsoft Sans Serif" w:hAnsi="Microsoft Sans Serif" w:cs="Microsoft Sans Serif"/>
          <w:sz w:val="24"/>
          <w:szCs w:val="24"/>
          <w:u w:val="single"/>
        </w:rPr>
        <w:t>has been canceled</w:t>
      </w:r>
      <w:r w:rsidRPr="00AE7E4F">
        <w:rPr>
          <w:rFonts w:ascii="Microsoft Sans Serif" w:hAnsi="Microsoft Sans Serif" w:cs="Microsoft Sans Serif"/>
          <w:sz w:val="24"/>
          <w:szCs w:val="24"/>
        </w:rPr>
        <w:t xml:space="preserve">.  </w:t>
      </w:r>
    </w:p>
    <w:p w:rsidR="00F55933" w:rsidRPr="00AE7E4F" w:rsidRDefault="00F55933" w:rsidP="00F55933">
      <w:pPr>
        <w:jc w:val="both"/>
        <w:rPr>
          <w:rFonts w:ascii="Microsoft Sans Serif" w:hAnsi="Microsoft Sans Serif" w:cs="Microsoft Sans Serif"/>
          <w:sz w:val="24"/>
          <w:szCs w:val="24"/>
        </w:rPr>
      </w:pPr>
    </w:p>
    <w:p w:rsidR="00F55933" w:rsidRPr="00AE7E4F" w:rsidRDefault="00F55933" w:rsidP="00F55933">
      <w:pPr>
        <w:jc w:val="both"/>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The hearing has been </w:t>
      </w:r>
      <w:r w:rsidRPr="00AE7E4F">
        <w:rPr>
          <w:rFonts w:ascii="Microsoft Sans Serif" w:hAnsi="Microsoft Sans Serif" w:cs="Microsoft Sans Serif"/>
          <w:b/>
          <w:sz w:val="24"/>
          <w:szCs w:val="24"/>
        </w:rPr>
        <w:t>rescheduled</w:t>
      </w:r>
      <w:r w:rsidRPr="00AE7E4F">
        <w:rPr>
          <w:rFonts w:ascii="Microsoft Sans Serif" w:hAnsi="Microsoft Sans Serif" w:cs="Microsoft Sans Serif"/>
          <w:sz w:val="24"/>
          <w:szCs w:val="24"/>
        </w:rPr>
        <w:t xml:space="preserve"> as follows:</w:t>
      </w:r>
    </w:p>
    <w:p w:rsidR="00F55933" w:rsidRPr="00AE7E4F" w:rsidRDefault="00F55933" w:rsidP="00F55933">
      <w:pPr>
        <w:rPr>
          <w:rFonts w:ascii="Microsoft Sans Serif" w:hAnsi="Microsoft Sans Serif" w:cs="Microsoft Sans Serif"/>
          <w:sz w:val="24"/>
          <w:szCs w:val="24"/>
        </w:rPr>
      </w:pPr>
    </w:p>
    <w:p w:rsidR="00F55933" w:rsidRPr="00B41508" w:rsidRDefault="00F55933" w:rsidP="00F55933">
      <w:pPr>
        <w:tabs>
          <w:tab w:val="left" w:pos="-720"/>
        </w:tabs>
        <w:suppressAutoHyphens/>
        <w:rPr>
          <w:rFonts w:ascii="Microsoft Sans Serif" w:hAnsi="Microsoft Sans Serif" w:cs="Microsoft Sans Serif"/>
          <w:sz w:val="24"/>
          <w:szCs w:val="24"/>
        </w:rPr>
      </w:pPr>
      <w:r w:rsidRPr="00AE7E4F">
        <w:rPr>
          <w:rFonts w:ascii="Microsoft Sans Serif" w:hAnsi="Microsoft Sans Serif" w:cs="Microsoft Sans Serif"/>
          <w:sz w:val="24"/>
          <w:szCs w:val="24"/>
          <w:u w:val="single"/>
        </w:rPr>
        <w:t>Type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F55933" w:rsidRPr="00AE7E4F" w:rsidRDefault="00F55933" w:rsidP="00F55933">
      <w:pPr>
        <w:rPr>
          <w:rFonts w:ascii="Microsoft Sans Serif" w:hAnsi="Microsoft Sans Serif" w:cs="Microsoft Sans Serif"/>
          <w:sz w:val="24"/>
          <w:szCs w:val="24"/>
          <w:u w:val="single"/>
        </w:rPr>
      </w:pPr>
    </w:p>
    <w:p w:rsidR="00F55933" w:rsidRPr="00AE7E4F" w:rsidRDefault="00F55933" w:rsidP="00F55933">
      <w:pPr>
        <w:rPr>
          <w:rFonts w:ascii="Microsoft Sans Serif" w:hAnsi="Microsoft Sans Serif" w:cs="Microsoft Sans Serif"/>
          <w:b/>
          <w:sz w:val="24"/>
          <w:szCs w:val="24"/>
        </w:rPr>
      </w:pPr>
      <w:r w:rsidRPr="00AE7E4F">
        <w:rPr>
          <w:rFonts w:ascii="Microsoft Sans Serif" w:hAnsi="Microsoft Sans Serif" w:cs="Microsoft Sans Serif"/>
          <w:sz w:val="24"/>
          <w:szCs w:val="24"/>
          <w:u w:val="single"/>
        </w:rPr>
        <w:t>Date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sidR="00A3755B" w:rsidRPr="00A3755B">
        <w:rPr>
          <w:rFonts w:ascii="Microsoft Sans Serif" w:hAnsi="Microsoft Sans Serif" w:cs="Microsoft Sans Serif"/>
          <w:b/>
          <w:sz w:val="24"/>
          <w:szCs w:val="24"/>
        </w:rPr>
        <w:t>Wednesday, January 06, 2016</w:t>
      </w:r>
      <w:bookmarkStart w:id="0" w:name="_GoBack"/>
      <w:bookmarkEnd w:id="0"/>
    </w:p>
    <w:p w:rsidR="00F55933" w:rsidRPr="00AE7E4F" w:rsidRDefault="00F55933" w:rsidP="00F55933">
      <w:pPr>
        <w:rPr>
          <w:rFonts w:ascii="Microsoft Sans Serif" w:hAnsi="Microsoft Sans Serif" w:cs="Microsoft Sans Serif"/>
          <w:sz w:val="24"/>
          <w:szCs w:val="24"/>
        </w:rPr>
      </w:pPr>
    </w:p>
    <w:p w:rsidR="00F55933" w:rsidRPr="00B41F4A" w:rsidRDefault="00F55933" w:rsidP="00F55933">
      <w:pPr>
        <w:tabs>
          <w:tab w:val="left" w:pos="-720"/>
        </w:tabs>
        <w:suppressAutoHyphens/>
        <w:rPr>
          <w:rFonts w:ascii="Microsoft Sans Serif" w:hAnsi="Microsoft Sans Serif" w:cs="Microsoft Sans Serif"/>
          <w:sz w:val="24"/>
          <w:szCs w:val="24"/>
        </w:rPr>
      </w:pPr>
      <w:r w:rsidRPr="00AE7E4F">
        <w:rPr>
          <w:rFonts w:ascii="Microsoft Sans Serif" w:hAnsi="Microsoft Sans Serif" w:cs="Microsoft Sans Serif"/>
          <w:sz w:val="24"/>
          <w:szCs w:val="24"/>
          <w:u w:val="single"/>
        </w:rPr>
        <w:t>Time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F55933" w:rsidRPr="00F55933">
        <w:rPr>
          <w:rFonts w:ascii="Microsoft Sans Serif" w:hAnsi="Microsoft Sans Serif" w:cs="Microsoft Sans Serif"/>
          <w:b/>
          <w:sz w:val="24"/>
          <w:szCs w:val="24"/>
        </w:rPr>
        <w:t>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Default="00F55933" w:rsidP="00440823">
      <w:pPr>
        <w:rPr>
          <w:rFonts w:ascii="Microsoft Sans Serif" w:hAnsi="Microsoft Sans Serif" w:cs="Microsoft Sans Serif"/>
          <w:sz w:val="24"/>
          <w:szCs w:val="24"/>
        </w:rPr>
      </w:pPr>
    </w:p>
    <w:p w:rsidR="00F55933" w:rsidRPr="00D00DA1" w:rsidRDefault="00F55933" w:rsidP="00440823">
      <w:pPr>
        <w:rPr>
          <w:rFonts w:ascii="Microsoft Sans Serif" w:hAnsi="Microsoft Sans Serif" w:cs="Microsoft Sans Serif"/>
          <w:sz w:val="24"/>
          <w:szCs w:val="24"/>
        </w:rPr>
      </w:pPr>
    </w:p>
    <w:p w:rsidR="00F55933" w:rsidRPr="003147FF" w:rsidRDefault="00F55933" w:rsidP="00F55933">
      <w:pPr>
        <w:rPr>
          <w:rFonts w:ascii="Microsoft Sans Serif" w:hAnsi="Microsoft Sans Serif" w:cs="Microsoft Sans Serif"/>
          <w:sz w:val="18"/>
          <w:szCs w:val="18"/>
        </w:rPr>
      </w:pPr>
      <w:proofErr w:type="gramStart"/>
      <w:r w:rsidRPr="003147FF">
        <w:rPr>
          <w:rFonts w:ascii="Microsoft Sans Serif" w:hAnsi="Microsoft Sans Serif" w:cs="Microsoft Sans Serif"/>
          <w:sz w:val="18"/>
          <w:szCs w:val="18"/>
        </w:rPr>
        <w:t>pc</w:t>
      </w:r>
      <w:proofErr w:type="gramEnd"/>
      <w:r w:rsidRPr="003147FF">
        <w:rPr>
          <w:rFonts w:ascii="Microsoft Sans Serif" w:hAnsi="Microsoft Sans Serif" w:cs="Microsoft Sans Serif"/>
          <w:sz w:val="18"/>
          <w:szCs w:val="18"/>
        </w:rPr>
        <w:t>:</w:t>
      </w:r>
      <w:r w:rsidRPr="003147FF">
        <w:rPr>
          <w:rFonts w:ascii="Microsoft Sans Serif" w:hAnsi="Microsoft Sans Serif" w:cs="Microsoft Sans Serif"/>
          <w:sz w:val="18"/>
          <w:szCs w:val="18"/>
        </w:rPr>
        <w:tab/>
        <w:t>ALJ Angela T. Jones</w:t>
      </w:r>
    </w:p>
    <w:p w:rsidR="00F55933" w:rsidRPr="003147FF" w:rsidRDefault="00F55933" w:rsidP="00F55933">
      <w:pPr>
        <w:rPr>
          <w:rFonts w:ascii="Microsoft Sans Serif" w:hAnsi="Microsoft Sans Serif" w:cs="Microsoft Sans Serif"/>
          <w:sz w:val="18"/>
          <w:szCs w:val="18"/>
        </w:rPr>
      </w:pPr>
      <w:r w:rsidRPr="003147FF">
        <w:rPr>
          <w:rFonts w:ascii="Microsoft Sans Serif" w:hAnsi="Microsoft Sans Serif" w:cs="Microsoft Sans Serif"/>
          <w:sz w:val="18"/>
          <w:szCs w:val="18"/>
        </w:rPr>
        <w:tab/>
        <w:t>Jose Garcia</w:t>
      </w:r>
    </w:p>
    <w:p w:rsidR="00F55933" w:rsidRPr="003147FF" w:rsidRDefault="00F55933" w:rsidP="00F55933">
      <w:pPr>
        <w:rPr>
          <w:rFonts w:ascii="Microsoft Sans Serif" w:hAnsi="Microsoft Sans Serif" w:cs="Microsoft Sans Serif"/>
          <w:sz w:val="18"/>
          <w:szCs w:val="18"/>
        </w:rPr>
      </w:pPr>
      <w:r w:rsidRPr="003147FF">
        <w:rPr>
          <w:rFonts w:ascii="Microsoft Sans Serif" w:hAnsi="Microsoft Sans Serif" w:cs="Microsoft Sans Serif"/>
          <w:sz w:val="18"/>
          <w:szCs w:val="18"/>
        </w:rPr>
        <w:tab/>
        <w:t>File Room</w:t>
      </w:r>
    </w:p>
    <w:p w:rsidR="00F55933" w:rsidRPr="003147FF" w:rsidRDefault="00F55933" w:rsidP="00F55933">
      <w:pPr>
        <w:rPr>
          <w:rFonts w:ascii="Microsoft Sans Serif" w:hAnsi="Microsoft Sans Serif" w:cs="Microsoft Sans Serif"/>
          <w:sz w:val="18"/>
          <w:szCs w:val="18"/>
        </w:rPr>
      </w:pPr>
      <w:r w:rsidRPr="003147FF">
        <w:rPr>
          <w:rFonts w:ascii="Microsoft Sans Serif" w:hAnsi="Microsoft Sans Serif" w:cs="Microsoft Sans Serif"/>
          <w:sz w:val="18"/>
          <w:szCs w:val="18"/>
        </w:rPr>
        <w:tab/>
        <w:t>Calendar File</w:t>
      </w:r>
    </w:p>
    <w:p w:rsidR="00F55933" w:rsidRDefault="00F55933" w:rsidP="00F55933">
      <w:pPr>
        <w:rPr>
          <w:rFonts w:ascii="Microsoft Sans Serif" w:hAnsi="Microsoft Sans Serif" w:cs="Microsoft Sans Serif"/>
          <w:sz w:val="24"/>
          <w:szCs w:val="24"/>
        </w:rPr>
        <w:sectPr w:rsidR="00F55933" w:rsidSect="00A3755B">
          <w:pgSz w:w="12240" w:h="15840"/>
          <w:pgMar w:top="1008" w:right="1440" w:bottom="288" w:left="1440" w:header="720" w:footer="720" w:gutter="0"/>
          <w:paperSrc w:first="7" w:other="7"/>
          <w:cols w:space="720"/>
        </w:sectPr>
      </w:pPr>
    </w:p>
    <w:p w:rsidR="00F55933" w:rsidRPr="003147FF" w:rsidRDefault="00F55933" w:rsidP="00F55933">
      <w:pPr>
        <w:contextualSpacing/>
        <w:rPr>
          <w:rFonts w:ascii="Microsoft Sans Serif" w:hAnsi="Calibri"/>
          <w:b/>
          <w:sz w:val="24"/>
          <w:szCs w:val="22"/>
        </w:rPr>
      </w:pPr>
      <w:r w:rsidRPr="003147FF">
        <w:rPr>
          <w:rFonts w:ascii="Microsoft Sans Serif" w:hAnsi="Calibri"/>
          <w:b/>
          <w:sz w:val="24"/>
          <w:szCs w:val="22"/>
          <w:u w:val="single"/>
        </w:rPr>
        <w:lastRenderedPageBreak/>
        <w:t>F-2015-2497714 - CHARLES E GOODWIN v. PHILADELPHIA GAS WORKS</w:t>
      </w:r>
      <w:r w:rsidRPr="003147FF">
        <w:rPr>
          <w:rFonts w:ascii="Microsoft Sans Serif" w:hAnsi="Calibri"/>
          <w:b/>
          <w:sz w:val="24"/>
          <w:szCs w:val="22"/>
          <w:u w:val="single"/>
        </w:rPr>
        <w:cr/>
      </w:r>
      <w:r w:rsidRPr="003147FF">
        <w:rPr>
          <w:rFonts w:ascii="Microsoft Sans Serif" w:hAnsi="Calibri"/>
          <w:b/>
          <w:sz w:val="24"/>
          <w:szCs w:val="22"/>
          <w:u w:val="single"/>
        </w:rPr>
        <w:cr/>
      </w:r>
      <w:r w:rsidRPr="003147FF">
        <w:rPr>
          <w:rFonts w:ascii="Microsoft Sans Serif" w:hAnsi="Calibri"/>
          <w:sz w:val="24"/>
          <w:szCs w:val="22"/>
        </w:rPr>
        <w:t>CHARLES E GOODWIN</w:t>
      </w:r>
      <w:r w:rsidRPr="003147FF">
        <w:rPr>
          <w:rFonts w:ascii="Microsoft Sans Serif" w:hAnsi="Calibri"/>
          <w:sz w:val="24"/>
          <w:szCs w:val="22"/>
        </w:rPr>
        <w:cr/>
        <w:t>1939 GRANT AVE APT 202</w:t>
      </w:r>
      <w:r w:rsidRPr="003147FF">
        <w:rPr>
          <w:rFonts w:ascii="Microsoft Sans Serif" w:hAnsi="Calibri"/>
          <w:sz w:val="24"/>
          <w:szCs w:val="22"/>
        </w:rPr>
        <w:cr/>
        <w:t>PHILADELPHIA PA  19115</w:t>
      </w:r>
      <w:r w:rsidRPr="003147FF">
        <w:rPr>
          <w:rFonts w:ascii="Microsoft Sans Serif" w:hAnsi="Calibri"/>
          <w:sz w:val="24"/>
          <w:szCs w:val="22"/>
        </w:rPr>
        <w:cr/>
      </w:r>
      <w:r w:rsidRPr="003147FF">
        <w:rPr>
          <w:rFonts w:ascii="Microsoft Sans Serif" w:hAnsi="Calibri"/>
          <w:b/>
          <w:sz w:val="24"/>
          <w:szCs w:val="22"/>
        </w:rPr>
        <w:t>267.481.5494</w:t>
      </w:r>
      <w:r w:rsidRPr="003147FF">
        <w:rPr>
          <w:rFonts w:ascii="Microsoft Sans Serif" w:hAnsi="Calibri"/>
          <w:b/>
          <w:sz w:val="24"/>
          <w:szCs w:val="22"/>
        </w:rPr>
        <w:cr/>
      </w:r>
      <w:r w:rsidRPr="003147FF">
        <w:rPr>
          <w:rFonts w:ascii="Microsoft Sans Serif" w:hAnsi="Calibri"/>
          <w:sz w:val="24"/>
          <w:szCs w:val="22"/>
        </w:rPr>
        <w:cr/>
        <w:t>GRACIELA CHRISTLIEB ESQUIRE</w:t>
      </w:r>
      <w:r w:rsidRPr="003147FF">
        <w:rPr>
          <w:rFonts w:ascii="Microsoft Sans Serif" w:hAnsi="Calibri"/>
          <w:sz w:val="24"/>
          <w:szCs w:val="22"/>
        </w:rPr>
        <w:cr/>
        <w:t>PHILADELPHIA GAS WORKS</w:t>
      </w:r>
      <w:r w:rsidRPr="003147FF">
        <w:rPr>
          <w:rFonts w:ascii="Microsoft Sans Serif" w:hAnsi="Calibri"/>
          <w:sz w:val="24"/>
          <w:szCs w:val="22"/>
        </w:rPr>
        <w:cr/>
        <w:t>800 WEST MONTGOMERY AVENUE</w:t>
      </w:r>
      <w:r w:rsidRPr="003147FF">
        <w:rPr>
          <w:rFonts w:ascii="Microsoft Sans Serif" w:hAnsi="Calibri"/>
          <w:sz w:val="24"/>
          <w:szCs w:val="22"/>
        </w:rPr>
        <w:cr/>
        <w:t>PHILADELPHIA PA  19122</w:t>
      </w:r>
      <w:r w:rsidRPr="003147FF">
        <w:rPr>
          <w:rFonts w:ascii="Microsoft Sans Serif" w:hAnsi="Calibri"/>
          <w:sz w:val="24"/>
          <w:szCs w:val="22"/>
        </w:rPr>
        <w:cr/>
      </w:r>
      <w:r w:rsidRPr="003147FF">
        <w:rPr>
          <w:rFonts w:ascii="Microsoft Sans Serif" w:hAnsi="Calibri"/>
          <w:b/>
          <w:sz w:val="24"/>
          <w:szCs w:val="22"/>
        </w:rPr>
        <w:t>215.684.6164</w:t>
      </w:r>
    </w:p>
    <w:p w:rsidR="00F55933" w:rsidRPr="003147FF" w:rsidRDefault="00F55933" w:rsidP="00F55933">
      <w:pPr>
        <w:contextualSpacing/>
        <w:rPr>
          <w:rFonts w:ascii="Microsoft Sans Serif" w:hAnsi="Calibri"/>
          <w:i/>
          <w:sz w:val="24"/>
          <w:szCs w:val="22"/>
        </w:rPr>
      </w:pPr>
      <w:r w:rsidRPr="003147FF">
        <w:rPr>
          <w:rFonts w:ascii="Microsoft Sans Serif" w:hAnsi="Calibri"/>
          <w:i/>
          <w:sz w:val="24"/>
          <w:szCs w:val="22"/>
        </w:rPr>
        <w:t>Accepts E-service</w:t>
      </w:r>
    </w:p>
    <w:p w:rsidR="00F55933" w:rsidRPr="003147FF" w:rsidRDefault="00F55933" w:rsidP="00F55933">
      <w:pPr>
        <w:contextualSpacing/>
        <w:rPr>
          <w:rFonts w:ascii="Calibri" w:hAnsi="Calibri"/>
          <w:i/>
          <w:sz w:val="22"/>
          <w:szCs w:val="22"/>
        </w:rPr>
      </w:pPr>
      <w:r w:rsidRPr="003147FF">
        <w:rPr>
          <w:rFonts w:ascii="Microsoft Sans Serif" w:hAnsi="Calibri"/>
          <w:i/>
          <w:sz w:val="24"/>
          <w:szCs w:val="22"/>
        </w:rPr>
        <w:t>Representing Philadelphia Gas Works</w:t>
      </w:r>
      <w:r w:rsidRPr="003147FF">
        <w:rPr>
          <w:rFonts w:ascii="Microsoft Sans Serif" w:hAnsi="Calibri"/>
          <w:i/>
          <w:sz w:val="24"/>
          <w:szCs w:val="22"/>
        </w:rPr>
        <w:cr/>
      </w:r>
    </w:p>
    <w:sectPr w:rsidR="00F55933" w:rsidRPr="003147FF"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5B" w:rsidRDefault="00A3755B">
      <w:r>
        <w:separator/>
      </w:r>
    </w:p>
  </w:endnote>
  <w:endnote w:type="continuationSeparator" w:id="0">
    <w:p w:rsidR="00A3755B" w:rsidRDefault="00A3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5B" w:rsidRDefault="00A3755B">
      <w:r>
        <w:separator/>
      </w:r>
    </w:p>
  </w:footnote>
  <w:footnote w:type="continuationSeparator" w:id="0">
    <w:p w:rsidR="00A3755B" w:rsidRDefault="00A37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60BC8"/>
    <w:rsid w:val="00874F89"/>
    <w:rsid w:val="00922352"/>
    <w:rsid w:val="00991CCE"/>
    <w:rsid w:val="009A5BF7"/>
    <w:rsid w:val="009B574B"/>
    <w:rsid w:val="00A273F8"/>
    <w:rsid w:val="00A33DFC"/>
    <w:rsid w:val="00A3755B"/>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55933"/>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A3755B"/>
    <w:rPr>
      <w:rFonts w:ascii="Tahoma" w:hAnsi="Tahoma" w:cs="Tahoma"/>
      <w:sz w:val="16"/>
      <w:szCs w:val="16"/>
    </w:rPr>
  </w:style>
  <w:style w:type="character" w:customStyle="1" w:styleId="BalloonTextChar">
    <w:name w:val="Balloon Text Char"/>
    <w:basedOn w:val="DefaultParagraphFont"/>
    <w:link w:val="BalloonText"/>
    <w:rsid w:val="00A37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A3755B"/>
    <w:rPr>
      <w:rFonts w:ascii="Tahoma" w:hAnsi="Tahoma" w:cs="Tahoma"/>
      <w:sz w:val="16"/>
      <w:szCs w:val="16"/>
    </w:rPr>
  </w:style>
  <w:style w:type="character" w:customStyle="1" w:styleId="BalloonTextChar">
    <w:name w:val="Balloon Text Char"/>
    <w:basedOn w:val="DefaultParagraphFont"/>
    <w:link w:val="BalloonText"/>
    <w:rsid w:val="00A37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356</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3</cp:revision>
  <cp:lastPrinted>2009-06-19T19:34:00Z</cp:lastPrinted>
  <dcterms:created xsi:type="dcterms:W3CDTF">2015-11-10T17:19:00Z</dcterms:created>
  <dcterms:modified xsi:type="dcterms:W3CDTF">2015-11-10T17:49:00Z</dcterms:modified>
</cp:coreProperties>
</file>