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7A1" w:rsidRPr="000927A1" w:rsidRDefault="000927A1" w:rsidP="000927A1">
      <w:pPr>
        <w:jc w:val="center"/>
        <w:rPr>
          <w:rFonts w:ascii="Times New Roman" w:hAnsi="Times New Roman" w:cs="CG Times (W1)"/>
          <w:b/>
        </w:rPr>
      </w:pPr>
      <w:r w:rsidRPr="000927A1">
        <w:rPr>
          <w:rFonts w:ascii="Times New Roman" w:hAnsi="Times New Roman" w:cs="CG Times (W1)"/>
          <w:b/>
        </w:rPr>
        <w:t>BEFORE THE</w:t>
      </w:r>
    </w:p>
    <w:p w:rsidR="000927A1" w:rsidRPr="000927A1" w:rsidRDefault="000927A1" w:rsidP="000927A1">
      <w:pPr>
        <w:jc w:val="center"/>
        <w:rPr>
          <w:rFonts w:ascii="Times New Roman" w:hAnsi="Times New Roman" w:cs="CG Times (W1)"/>
          <w:b/>
        </w:rPr>
      </w:pPr>
      <w:r w:rsidRPr="000927A1">
        <w:rPr>
          <w:rFonts w:ascii="Times New Roman" w:hAnsi="Times New Roman" w:cs="CG Times (W1)"/>
          <w:b/>
        </w:rPr>
        <w:t>PENNSYLVANIA PUBLIC UTILITY COMMISSION</w:t>
      </w:r>
    </w:p>
    <w:p w:rsidR="000927A1" w:rsidRPr="000927A1" w:rsidRDefault="000927A1" w:rsidP="000927A1">
      <w:pPr>
        <w:rPr>
          <w:rFonts w:ascii="Times New Roman" w:hAnsi="Times New Roman" w:cs="CG Times (W1)"/>
          <w:b/>
        </w:rPr>
      </w:pPr>
    </w:p>
    <w:p w:rsidR="000927A1" w:rsidRPr="000927A1" w:rsidRDefault="000927A1" w:rsidP="000927A1">
      <w:pPr>
        <w:rPr>
          <w:rFonts w:ascii="Times New Roman" w:hAnsi="Times New Roman" w:cs="CG Times (W1)"/>
          <w:b/>
        </w:rPr>
      </w:pPr>
    </w:p>
    <w:p w:rsidR="000927A1" w:rsidRPr="000927A1" w:rsidRDefault="000927A1" w:rsidP="000927A1">
      <w:pPr>
        <w:rPr>
          <w:rFonts w:ascii="Times New Roman" w:hAnsi="Times New Roman" w:cs="CG Times (W1)"/>
        </w:rPr>
      </w:pPr>
    </w:p>
    <w:p w:rsidR="000927A1" w:rsidRPr="000927A1" w:rsidRDefault="00D82BCF" w:rsidP="000927A1">
      <w:pPr>
        <w:rPr>
          <w:rFonts w:ascii="Times New Roman" w:hAnsi="Times New Roman" w:cs="CG Times (W1)"/>
        </w:rPr>
      </w:pPr>
      <w:r>
        <w:rPr>
          <w:rFonts w:ascii="Times New Roman" w:hAnsi="Times New Roman" w:cs="CG Times (W1)"/>
        </w:rPr>
        <w:t>Kathleen</w:t>
      </w:r>
      <w:r w:rsidR="00B837AC">
        <w:rPr>
          <w:rFonts w:ascii="Times New Roman" w:hAnsi="Times New Roman" w:cs="CG Times (W1)"/>
        </w:rPr>
        <w:t xml:space="preserve"> C.</w:t>
      </w:r>
      <w:r>
        <w:rPr>
          <w:rFonts w:ascii="Times New Roman" w:hAnsi="Times New Roman" w:cs="CG Times (W1)"/>
        </w:rPr>
        <w:t xml:space="preserve"> Chatters</w:t>
      </w:r>
      <w:r w:rsidR="00437C27">
        <w:rPr>
          <w:rFonts w:ascii="Times New Roman" w:hAnsi="Times New Roman" w:cs="CG Times (W1)"/>
        </w:rPr>
        <w:tab/>
      </w:r>
      <w:r w:rsidR="00432F69">
        <w:rPr>
          <w:rFonts w:ascii="Times New Roman" w:hAnsi="Times New Roman" w:cs="CG Times (W1)"/>
        </w:rPr>
        <w:t xml:space="preserve"> </w:t>
      </w:r>
      <w:r w:rsidR="00432F69">
        <w:rPr>
          <w:rFonts w:ascii="Times New Roman" w:hAnsi="Times New Roman" w:cs="CG Times (W1)"/>
        </w:rPr>
        <w:tab/>
      </w:r>
      <w:r w:rsidR="000927A1" w:rsidRPr="000927A1">
        <w:rPr>
          <w:rFonts w:ascii="Times New Roman" w:hAnsi="Times New Roman" w:cs="CG Times (W1)"/>
        </w:rPr>
        <w:tab/>
      </w:r>
      <w:r w:rsidR="000927A1" w:rsidRPr="000927A1">
        <w:rPr>
          <w:rFonts w:ascii="Times New Roman" w:hAnsi="Times New Roman" w:cs="CG Times (W1)"/>
        </w:rPr>
        <w:tab/>
      </w:r>
      <w:r w:rsidR="000927A1" w:rsidRPr="000927A1">
        <w:rPr>
          <w:rFonts w:ascii="Times New Roman" w:hAnsi="Times New Roman" w:cs="CG Times (W1)"/>
        </w:rPr>
        <w:tab/>
        <w:t>:</w:t>
      </w:r>
    </w:p>
    <w:p w:rsidR="000927A1" w:rsidRPr="000927A1" w:rsidRDefault="000927A1" w:rsidP="000927A1">
      <w:pPr>
        <w:ind w:left="4320" w:firstLine="720"/>
        <w:rPr>
          <w:rFonts w:ascii="Times New Roman" w:hAnsi="Times New Roman" w:cs="CG Times (W1)"/>
        </w:rPr>
      </w:pPr>
      <w:r w:rsidRPr="000927A1">
        <w:rPr>
          <w:rFonts w:ascii="Times New Roman" w:hAnsi="Times New Roman" w:cs="CG Times (W1)"/>
        </w:rPr>
        <w:t>:</w:t>
      </w:r>
    </w:p>
    <w:p w:rsidR="000927A1" w:rsidRPr="000927A1" w:rsidRDefault="00EA5205" w:rsidP="00EA5205">
      <w:pPr>
        <w:tabs>
          <w:tab w:val="left" w:pos="720"/>
        </w:tabs>
        <w:rPr>
          <w:rFonts w:ascii="Times New Roman" w:hAnsi="Times New Roman" w:cs="CG Times (W1)"/>
        </w:rPr>
      </w:pPr>
      <w:r>
        <w:rPr>
          <w:rFonts w:ascii="Times New Roman" w:hAnsi="Times New Roman" w:cs="CG Times (W1)"/>
        </w:rPr>
        <w:tab/>
      </w:r>
      <w:r w:rsidR="000927A1" w:rsidRPr="000927A1">
        <w:rPr>
          <w:rFonts w:ascii="Times New Roman" w:hAnsi="Times New Roman" w:cs="CG Times (W1)"/>
        </w:rPr>
        <w:t>v.</w:t>
      </w:r>
      <w:r w:rsidR="000927A1" w:rsidRPr="000927A1">
        <w:rPr>
          <w:rFonts w:ascii="Times New Roman" w:hAnsi="Times New Roman" w:cs="CG Times (W1)"/>
        </w:rPr>
        <w:tab/>
      </w:r>
      <w:r w:rsidR="000927A1" w:rsidRPr="000927A1">
        <w:rPr>
          <w:rFonts w:ascii="Times New Roman" w:hAnsi="Times New Roman" w:cs="CG Times (W1)"/>
        </w:rPr>
        <w:tab/>
      </w:r>
      <w:r w:rsidR="000927A1" w:rsidRPr="000927A1">
        <w:rPr>
          <w:rFonts w:ascii="Times New Roman" w:hAnsi="Times New Roman" w:cs="CG Times (W1)"/>
        </w:rPr>
        <w:tab/>
      </w:r>
      <w:r w:rsidR="000927A1" w:rsidRPr="000927A1">
        <w:rPr>
          <w:rFonts w:ascii="Times New Roman" w:hAnsi="Times New Roman" w:cs="CG Times (W1)"/>
        </w:rPr>
        <w:tab/>
      </w:r>
      <w:r w:rsidR="000927A1" w:rsidRPr="000927A1">
        <w:rPr>
          <w:rFonts w:ascii="Times New Roman" w:hAnsi="Times New Roman" w:cs="CG Times (W1)"/>
        </w:rPr>
        <w:tab/>
      </w:r>
      <w:r>
        <w:rPr>
          <w:rFonts w:ascii="Times New Roman" w:hAnsi="Times New Roman" w:cs="CG Times (W1)"/>
        </w:rPr>
        <w:tab/>
      </w:r>
      <w:r w:rsidR="000927A1" w:rsidRPr="000927A1">
        <w:rPr>
          <w:rFonts w:ascii="Times New Roman" w:hAnsi="Times New Roman" w:cs="CG Times (W1)"/>
        </w:rPr>
        <w:t>:</w:t>
      </w:r>
      <w:r w:rsidR="000927A1" w:rsidRPr="000927A1">
        <w:rPr>
          <w:rFonts w:ascii="Times New Roman" w:hAnsi="Times New Roman" w:cs="CG Times (W1)"/>
        </w:rPr>
        <w:tab/>
      </w:r>
      <w:r w:rsidR="000927A1" w:rsidRPr="000927A1">
        <w:rPr>
          <w:rFonts w:ascii="Times New Roman" w:hAnsi="Times New Roman" w:cs="CG Times (W1)"/>
        </w:rPr>
        <w:tab/>
      </w:r>
      <w:r w:rsidR="00D82BCF">
        <w:rPr>
          <w:rFonts w:ascii="Times New Roman" w:hAnsi="Times New Roman" w:cs="CG Times (W1)"/>
        </w:rPr>
        <w:t>C</w:t>
      </w:r>
      <w:r w:rsidR="000927A1" w:rsidRPr="000927A1">
        <w:rPr>
          <w:rFonts w:ascii="Times New Roman" w:hAnsi="Times New Roman" w:cs="CG Times (W1)"/>
        </w:rPr>
        <w:t>-201</w:t>
      </w:r>
      <w:r w:rsidR="00F84E97">
        <w:rPr>
          <w:rFonts w:ascii="Times New Roman" w:hAnsi="Times New Roman" w:cs="CG Times (W1)"/>
        </w:rPr>
        <w:t>5</w:t>
      </w:r>
      <w:r w:rsidR="000927A1" w:rsidRPr="000927A1">
        <w:rPr>
          <w:rFonts w:ascii="Times New Roman" w:hAnsi="Times New Roman" w:cs="CG Times (W1)"/>
        </w:rPr>
        <w:t>-2</w:t>
      </w:r>
      <w:r w:rsidR="00D82BCF">
        <w:rPr>
          <w:rFonts w:ascii="Times New Roman" w:hAnsi="Times New Roman" w:cs="CG Times (W1)"/>
        </w:rPr>
        <w:t>5</w:t>
      </w:r>
      <w:r w:rsidR="00F84E97">
        <w:rPr>
          <w:rFonts w:ascii="Times New Roman" w:hAnsi="Times New Roman" w:cs="CG Times (W1)"/>
        </w:rPr>
        <w:t>0</w:t>
      </w:r>
      <w:r w:rsidR="00D82BCF">
        <w:rPr>
          <w:rFonts w:ascii="Times New Roman" w:hAnsi="Times New Roman" w:cs="CG Times (W1)"/>
        </w:rPr>
        <w:t>3</w:t>
      </w:r>
      <w:r w:rsidR="00F84E97">
        <w:rPr>
          <w:rFonts w:ascii="Times New Roman" w:hAnsi="Times New Roman" w:cs="CG Times (W1)"/>
        </w:rPr>
        <w:t>8</w:t>
      </w:r>
      <w:r w:rsidR="00D82BCF">
        <w:rPr>
          <w:rFonts w:ascii="Times New Roman" w:hAnsi="Times New Roman" w:cs="CG Times (W1)"/>
        </w:rPr>
        <w:t>95</w:t>
      </w:r>
    </w:p>
    <w:p w:rsidR="000927A1" w:rsidRPr="000927A1" w:rsidRDefault="000927A1" w:rsidP="000927A1">
      <w:pPr>
        <w:rPr>
          <w:rFonts w:ascii="Times New Roman" w:hAnsi="Times New Roman" w:cs="CG Times (W1)"/>
        </w:rPr>
      </w:pP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t>:</w:t>
      </w:r>
    </w:p>
    <w:p w:rsidR="000927A1" w:rsidRPr="000927A1" w:rsidRDefault="00D82BCF" w:rsidP="000927A1">
      <w:pPr>
        <w:rPr>
          <w:rFonts w:ascii="Times New Roman" w:hAnsi="Times New Roman" w:cs="CG Times (W1)"/>
        </w:rPr>
      </w:pPr>
      <w:r>
        <w:rPr>
          <w:rFonts w:ascii="Times New Roman" w:hAnsi="Times New Roman" w:cs="CG Times (W1)"/>
        </w:rPr>
        <w:t>UGI Utilities Inc.</w:t>
      </w:r>
      <w:r>
        <w:rPr>
          <w:rFonts w:ascii="Times New Roman" w:hAnsi="Times New Roman" w:cs="CG Times (W1)"/>
        </w:rPr>
        <w:tab/>
      </w:r>
      <w:r w:rsidR="00F84E97">
        <w:rPr>
          <w:rFonts w:ascii="Times New Roman" w:hAnsi="Times New Roman" w:cs="CG Times (W1)"/>
        </w:rPr>
        <w:tab/>
      </w:r>
      <w:r w:rsidR="000927A1" w:rsidRPr="000927A1">
        <w:rPr>
          <w:rFonts w:ascii="Times New Roman" w:hAnsi="Times New Roman" w:cs="CG Times (W1)"/>
        </w:rPr>
        <w:tab/>
      </w:r>
      <w:r w:rsidR="000927A1" w:rsidRPr="000927A1">
        <w:rPr>
          <w:rFonts w:ascii="Times New Roman" w:hAnsi="Times New Roman" w:cs="CG Times (W1)"/>
        </w:rPr>
        <w:tab/>
      </w:r>
      <w:r w:rsidR="000927A1" w:rsidRPr="000927A1">
        <w:rPr>
          <w:rFonts w:ascii="Times New Roman" w:hAnsi="Times New Roman" w:cs="CG Times (W1)"/>
        </w:rPr>
        <w:tab/>
        <w:t>:</w:t>
      </w:r>
    </w:p>
    <w:p w:rsidR="000927A1" w:rsidRDefault="000927A1" w:rsidP="00B837AC">
      <w:pPr>
        <w:rPr>
          <w:rFonts w:ascii="Times New Roman" w:hAnsi="Times New Roman" w:cs="CG Times (W1)"/>
          <w:spacing w:val="-3"/>
        </w:rPr>
      </w:pP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p>
    <w:p w:rsidR="005F29C9" w:rsidRPr="000927A1" w:rsidRDefault="005F29C9" w:rsidP="000927A1">
      <w:pPr>
        <w:tabs>
          <w:tab w:val="left" w:pos="-720"/>
        </w:tabs>
        <w:suppressAutoHyphens/>
        <w:rPr>
          <w:rFonts w:ascii="Times New Roman" w:hAnsi="Times New Roman" w:cs="CG Times (W1)"/>
          <w:spacing w:val="-3"/>
        </w:rPr>
      </w:pPr>
    </w:p>
    <w:p w:rsidR="000927A1" w:rsidRPr="000927A1" w:rsidRDefault="000927A1" w:rsidP="000927A1">
      <w:pPr>
        <w:jc w:val="center"/>
        <w:rPr>
          <w:rFonts w:ascii="Times New Roman" w:hAnsi="Times New Roman" w:cs="CG Times (W1)"/>
          <w:b/>
          <w:bCs/>
          <w:u w:val="single"/>
        </w:rPr>
      </w:pPr>
    </w:p>
    <w:p w:rsidR="00EA5205" w:rsidRPr="00EA5205" w:rsidRDefault="005B6E7D" w:rsidP="000927A1">
      <w:pPr>
        <w:jc w:val="center"/>
        <w:rPr>
          <w:rFonts w:ascii="Times New Roman" w:hAnsi="Times New Roman" w:cs="CG Times (W1)"/>
          <w:b/>
          <w:bCs/>
        </w:rPr>
      </w:pPr>
      <w:r w:rsidRPr="00EA5205">
        <w:rPr>
          <w:rFonts w:ascii="Times New Roman" w:hAnsi="Times New Roman" w:cs="CG Times (W1)"/>
          <w:b/>
          <w:bCs/>
        </w:rPr>
        <w:t>INTE</w:t>
      </w:r>
      <w:r w:rsidR="000927A1" w:rsidRPr="00EA5205">
        <w:rPr>
          <w:rFonts w:ascii="Times New Roman" w:hAnsi="Times New Roman" w:cs="CG Times (W1)"/>
          <w:b/>
          <w:bCs/>
        </w:rPr>
        <w:t xml:space="preserve">RIM ORDER </w:t>
      </w:r>
    </w:p>
    <w:p w:rsidR="000927A1" w:rsidRPr="000927A1" w:rsidRDefault="000927A1" w:rsidP="000927A1">
      <w:pPr>
        <w:jc w:val="center"/>
        <w:rPr>
          <w:rFonts w:ascii="Times New Roman" w:hAnsi="Times New Roman" w:cs="CG Times (W1)"/>
          <w:b/>
          <w:bCs/>
        </w:rPr>
      </w:pPr>
      <w:r w:rsidRPr="00D82BCF">
        <w:rPr>
          <w:rFonts w:ascii="Times New Roman" w:hAnsi="Times New Roman" w:cs="CG Times (W1)"/>
          <w:b/>
          <w:bCs/>
          <w:u w:val="single"/>
        </w:rPr>
        <w:t xml:space="preserve">GRANTING </w:t>
      </w:r>
      <w:r w:rsidR="00D82BCF" w:rsidRPr="00D82BCF">
        <w:rPr>
          <w:rFonts w:ascii="Times New Roman" w:hAnsi="Times New Roman" w:cs="CG Times (W1)"/>
          <w:b/>
          <w:bCs/>
          <w:u w:val="single"/>
        </w:rPr>
        <w:t>RESPONDENT</w:t>
      </w:r>
      <w:r w:rsidRPr="00D82BCF">
        <w:rPr>
          <w:rFonts w:ascii="Times New Roman" w:hAnsi="Times New Roman" w:cs="CG Times (W1)"/>
          <w:b/>
          <w:bCs/>
          <w:u w:val="single"/>
        </w:rPr>
        <w:t>’S</w:t>
      </w:r>
      <w:r w:rsidR="00BE0F81" w:rsidRPr="00BE0F81">
        <w:rPr>
          <w:rFonts w:ascii="Times New Roman" w:hAnsi="Times New Roman" w:cs="CG Times (W1)"/>
          <w:b/>
          <w:bCs/>
          <w:u w:val="single"/>
        </w:rPr>
        <w:t xml:space="preserve"> </w:t>
      </w:r>
      <w:r w:rsidR="005B6E7D" w:rsidRPr="00690E07">
        <w:rPr>
          <w:rFonts w:ascii="Times New Roman" w:hAnsi="Times New Roman" w:cs="CG Times (W1)"/>
          <w:b/>
          <w:bCs/>
          <w:u w:val="single"/>
        </w:rPr>
        <w:t>MOTION</w:t>
      </w:r>
      <w:r w:rsidR="003C01EE">
        <w:rPr>
          <w:rFonts w:ascii="Times New Roman" w:hAnsi="Times New Roman" w:cs="CG Times (W1)"/>
          <w:b/>
          <w:bCs/>
          <w:u w:val="single"/>
        </w:rPr>
        <w:t xml:space="preserve"> </w:t>
      </w:r>
      <w:bookmarkStart w:id="0" w:name="_GoBack"/>
      <w:bookmarkEnd w:id="0"/>
      <w:r w:rsidR="005B6E7D" w:rsidRPr="00690E07">
        <w:rPr>
          <w:rFonts w:ascii="Times New Roman" w:hAnsi="Times New Roman" w:cs="CG Times (W1)"/>
          <w:b/>
          <w:bCs/>
          <w:u w:val="single"/>
        </w:rPr>
        <w:t xml:space="preserve">FOR </w:t>
      </w:r>
      <w:r w:rsidR="00A44080">
        <w:rPr>
          <w:rFonts w:ascii="Times New Roman" w:hAnsi="Times New Roman" w:cs="CG Times (W1)"/>
          <w:b/>
          <w:bCs/>
          <w:u w:val="single"/>
        </w:rPr>
        <w:t xml:space="preserve">HEARING </w:t>
      </w:r>
      <w:r w:rsidR="005B6E7D" w:rsidRPr="008945F2">
        <w:rPr>
          <w:rFonts w:ascii="Times New Roman" w:hAnsi="Times New Roman" w:cs="CG Times (W1)"/>
          <w:b/>
          <w:bCs/>
          <w:u w:val="single"/>
        </w:rPr>
        <w:t>CONTINUANCE</w:t>
      </w:r>
    </w:p>
    <w:p w:rsidR="000927A1" w:rsidRPr="000927A1" w:rsidRDefault="000927A1" w:rsidP="005C7F7B">
      <w:pPr>
        <w:jc w:val="center"/>
        <w:rPr>
          <w:rFonts w:ascii="Times New Roman" w:hAnsi="Times New Roman" w:cs="CG Times (W1)"/>
          <w:bCs/>
        </w:rPr>
      </w:pPr>
    </w:p>
    <w:p w:rsidR="000927A1" w:rsidRPr="000927A1" w:rsidRDefault="000927A1" w:rsidP="005C7F7B">
      <w:pPr>
        <w:jc w:val="center"/>
        <w:rPr>
          <w:rFonts w:ascii="Times New Roman" w:hAnsi="Times New Roman" w:cs="CG Times (W1)"/>
          <w:bCs/>
        </w:rPr>
      </w:pPr>
    </w:p>
    <w:p w:rsidR="00553090" w:rsidRDefault="005B6E7D" w:rsidP="00B655EB">
      <w:pPr>
        <w:spacing w:line="360" w:lineRule="auto"/>
        <w:rPr>
          <w:rFonts w:ascii="Times New Roman" w:hAnsi="Times New Roman" w:cs="Times New Roman"/>
          <w:spacing w:val="-3"/>
        </w:rPr>
      </w:pPr>
      <w:r>
        <w:rPr>
          <w:rFonts w:ascii="Times New Roman" w:hAnsi="Times New Roman" w:cs="CG Times (W1)"/>
        </w:rPr>
        <w:tab/>
      </w:r>
      <w:r>
        <w:rPr>
          <w:rFonts w:ascii="Times New Roman" w:hAnsi="Times New Roman" w:cs="CG Times (W1)"/>
        </w:rPr>
        <w:tab/>
        <w:t xml:space="preserve">By Notice dated </w:t>
      </w:r>
      <w:r w:rsidR="00D82BCF">
        <w:rPr>
          <w:rFonts w:ascii="Times New Roman" w:hAnsi="Times New Roman" w:cs="CG Times (W1)"/>
        </w:rPr>
        <w:t>October 7</w:t>
      </w:r>
      <w:r>
        <w:rPr>
          <w:rFonts w:ascii="Times New Roman" w:hAnsi="Times New Roman" w:cs="CG Times (W1)"/>
        </w:rPr>
        <w:t>, 201</w:t>
      </w:r>
      <w:r w:rsidR="00070C6E">
        <w:rPr>
          <w:rFonts w:ascii="Times New Roman" w:hAnsi="Times New Roman" w:cs="CG Times (W1)"/>
        </w:rPr>
        <w:t>5</w:t>
      </w:r>
      <w:r>
        <w:rPr>
          <w:rFonts w:ascii="Times New Roman" w:hAnsi="Times New Roman" w:cs="CG Times (W1)"/>
        </w:rPr>
        <w:t xml:space="preserve">, the </w:t>
      </w:r>
      <w:r w:rsidR="0036106E">
        <w:rPr>
          <w:rFonts w:ascii="Times New Roman" w:hAnsi="Times New Roman" w:cs="CG Times (W1)"/>
        </w:rPr>
        <w:t>P</w:t>
      </w:r>
      <w:r>
        <w:rPr>
          <w:rFonts w:ascii="Times New Roman" w:hAnsi="Times New Roman" w:cs="CG Times (W1)"/>
        </w:rPr>
        <w:t xml:space="preserve">arties were </w:t>
      </w:r>
      <w:r w:rsidR="008945F2">
        <w:rPr>
          <w:rFonts w:ascii="Times New Roman" w:hAnsi="Times New Roman" w:cs="CG Times (W1)"/>
        </w:rPr>
        <w:t>informed that</w:t>
      </w:r>
      <w:r w:rsidR="00813940">
        <w:rPr>
          <w:rFonts w:ascii="Times New Roman" w:hAnsi="Times New Roman" w:cs="Times New Roman"/>
          <w:spacing w:val="-3"/>
        </w:rPr>
        <w:t xml:space="preserve"> a</w:t>
      </w:r>
      <w:r w:rsidR="008437B7">
        <w:rPr>
          <w:rFonts w:ascii="Times New Roman" w:hAnsi="Times New Roman" w:cs="Times New Roman"/>
          <w:spacing w:val="-3"/>
        </w:rPr>
        <w:t xml:space="preserve"> </w:t>
      </w:r>
      <w:r w:rsidR="00D82BCF">
        <w:rPr>
          <w:rFonts w:ascii="Times New Roman" w:hAnsi="Times New Roman" w:cs="Times New Roman"/>
          <w:spacing w:val="-3"/>
        </w:rPr>
        <w:t xml:space="preserve">telephonic </w:t>
      </w:r>
      <w:r w:rsidR="008437B7">
        <w:rPr>
          <w:rFonts w:ascii="Times New Roman" w:hAnsi="Times New Roman" w:cs="Times New Roman"/>
          <w:spacing w:val="-3"/>
        </w:rPr>
        <w:t>h</w:t>
      </w:r>
      <w:r w:rsidR="00813940" w:rsidRPr="001759AF">
        <w:rPr>
          <w:rFonts w:ascii="Times New Roman" w:hAnsi="Times New Roman" w:cs="Times New Roman"/>
          <w:spacing w:val="-3"/>
        </w:rPr>
        <w:t xml:space="preserve">earing </w:t>
      </w:r>
      <w:r w:rsidR="00813940">
        <w:rPr>
          <w:rFonts w:ascii="Times New Roman" w:hAnsi="Times New Roman" w:cs="Times New Roman"/>
          <w:spacing w:val="-3"/>
        </w:rPr>
        <w:t xml:space="preserve">was scheduled </w:t>
      </w:r>
      <w:r w:rsidR="00B24B6A">
        <w:rPr>
          <w:rFonts w:ascii="Times New Roman" w:hAnsi="Times New Roman" w:cs="Times New Roman"/>
          <w:spacing w:val="-3"/>
        </w:rPr>
        <w:t xml:space="preserve">before me </w:t>
      </w:r>
      <w:r w:rsidR="00813940">
        <w:rPr>
          <w:rFonts w:ascii="Times New Roman" w:hAnsi="Times New Roman" w:cs="Times New Roman"/>
          <w:spacing w:val="-3"/>
        </w:rPr>
        <w:t xml:space="preserve">for this proceeding </w:t>
      </w:r>
      <w:r w:rsidR="00813940" w:rsidRPr="001759AF">
        <w:rPr>
          <w:rFonts w:ascii="Times New Roman" w:hAnsi="Times New Roman" w:cs="Times New Roman"/>
          <w:spacing w:val="-3"/>
        </w:rPr>
        <w:t xml:space="preserve">on </w:t>
      </w:r>
      <w:r w:rsidR="00070C6E">
        <w:rPr>
          <w:rFonts w:ascii="Times New Roman" w:hAnsi="Times New Roman" w:cs="Times New Roman"/>
          <w:spacing w:val="-3"/>
        </w:rPr>
        <w:t>Wednesd</w:t>
      </w:r>
      <w:r w:rsidR="008437B7">
        <w:rPr>
          <w:rFonts w:ascii="Times New Roman" w:hAnsi="Times New Roman" w:cs="Times New Roman"/>
          <w:spacing w:val="-3"/>
        </w:rPr>
        <w:t>ay</w:t>
      </w:r>
      <w:r w:rsidR="006C5F6A">
        <w:rPr>
          <w:rFonts w:ascii="Times New Roman" w:hAnsi="Times New Roman" w:cs="Times New Roman"/>
          <w:spacing w:val="-3"/>
        </w:rPr>
        <w:t>,</w:t>
      </w:r>
      <w:r w:rsidR="00B24B6A">
        <w:rPr>
          <w:rFonts w:ascii="Times New Roman" w:hAnsi="Times New Roman" w:cs="Times New Roman"/>
          <w:spacing w:val="-3"/>
        </w:rPr>
        <w:t xml:space="preserve"> </w:t>
      </w:r>
      <w:r w:rsidR="00D82BCF">
        <w:rPr>
          <w:rFonts w:ascii="Times New Roman" w:hAnsi="Times New Roman" w:cs="Times New Roman"/>
          <w:spacing w:val="-3"/>
        </w:rPr>
        <w:t xml:space="preserve">November </w:t>
      </w:r>
      <w:r w:rsidR="00070C6E">
        <w:rPr>
          <w:rFonts w:ascii="Times New Roman" w:hAnsi="Times New Roman" w:cs="Times New Roman"/>
          <w:spacing w:val="-3"/>
        </w:rPr>
        <w:t>1</w:t>
      </w:r>
      <w:r w:rsidR="00D82BCF">
        <w:rPr>
          <w:rFonts w:ascii="Times New Roman" w:hAnsi="Times New Roman" w:cs="Times New Roman"/>
          <w:spacing w:val="-3"/>
        </w:rPr>
        <w:t>8</w:t>
      </w:r>
      <w:r w:rsidR="00B24B6A">
        <w:rPr>
          <w:rFonts w:ascii="Times New Roman" w:hAnsi="Times New Roman" w:cs="Times New Roman"/>
          <w:spacing w:val="-3"/>
        </w:rPr>
        <w:t>, 201</w:t>
      </w:r>
      <w:r w:rsidR="00432F69">
        <w:rPr>
          <w:rFonts w:ascii="Times New Roman" w:hAnsi="Times New Roman" w:cs="Times New Roman"/>
          <w:spacing w:val="-3"/>
        </w:rPr>
        <w:t>5</w:t>
      </w:r>
      <w:r w:rsidR="00813940" w:rsidRPr="001759AF">
        <w:rPr>
          <w:rFonts w:ascii="Times New Roman" w:hAnsi="Times New Roman" w:cs="Times New Roman"/>
          <w:spacing w:val="-3"/>
        </w:rPr>
        <w:t>,</w:t>
      </w:r>
      <w:r w:rsidR="00813940" w:rsidRPr="001759AF">
        <w:rPr>
          <w:rFonts w:ascii="Times New Roman" w:hAnsi="Times New Roman" w:cs="Times New Roman"/>
          <w:spacing w:val="-3"/>
        </w:rPr>
        <w:fldChar w:fldCharType="begin"/>
      </w:r>
      <w:r w:rsidR="00813940" w:rsidRPr="001759AF">
        <w:rPr>
          <w:rFonts w:ascii="Times New Roman" w:hAnsi="Times New Roman" w:cs="Times New Roman"/>
          <w:spacing w:val="-3"/>
        </w:rPr>
        <w:instrText>fillin "Day &amp; Date" \d ""</w:instrText>
      </w:r>
      <w:r w:rsidR="00813940" w:rsidRPr="001759AF">
        <w:rPr>
          <w:rFonts w:ascii="Times New Roman" w:hAnsi="Times New Roman" w:cs="Times New Roman"/>
          <w:spacing w:val="-3"/>
        </w:rPr>
        <w:fldChar w:fldCharType="end"/>
      </w:r>
      <w:r w:rsidR="00813940" w:rsidRPr="001759AF">
        <w:rPr>
          <w:rFonts w:ascii="Times New Roman" w:hAnsi="Times New Roman" w:cs="Times New Roman"/>
          <w:spacing w:val="-3"/>
        </w:rPr>
        <w:t xml:space="preserve"> at </w:t>
      </w:r>
      <w:r w:rsidR="00A937D9">
        <w:rPr>
          <w:rFonts w:ascii="Times New Roman" w:hAnsi="Times New Roman" w:cs="Times New Roman"/>
          <w:spacing w:val="-3"/>
        </w:rPr>
        <w:t>10</w:t>
      </w:r>
      <w:r w:rsidR="00813940" w:rsidRPr="001759AF">
        <w:rPr>
          <w:rFonts w:ascii="Times New Roman" w:hAnsi="Times New Roman" w:cs="Times New Roman"/>
          <w:spacing w:val="-3"/>
        </w:rPr>
        <w:t>:</w:t>
      </w:r>
      <w:r w:rsidR="00A937D9">
        <w:rPr>
          <w:rFonts w:ascii="Times New Roman" w:hAnsi="Times New Roman" w:cs="Times New Roman"/>
          <w:spacing w:val="-3"/>
        </w:rPr>
        <w:t>00</w:t>
      </w:r>
      <w:r w:rsidR="00D44F92">
        <w:rPr>
          <w:rFonts w:ascii="Times New Roman" w:hAnsi="Times New Roman" w:cs="Times New Roman"/>
          <w:spacing w:val="-3"/>
        </w:rPr>
        <w:t> </w:t>
      </w:r>
      <w:r w:rsidR="00813940" w:rsidRPr="001759AF">
        <w:rPr>
          <w:rFonts w:ascii="Times New Roman" w:hAnsi="Times New Roman" w:cs="Times New Roman"/>
          <w:spacing w:val="-3"/>
        </w:rPr>
        <w:t>a.m.</w:t>
      </w:r>
      <w:r w:rsidR="00813940" w:rsidRPr="001759AF">
        <w:rPr>
          <w:rFonts w:ascii="Times New Roman" w:hAnsi="Times New Roman" w:cs="Times New Roman"/>
          <w:spacing w:val="-3"/>
        </w:rPr>
        <w:fldChar w:fldCharType="begin"/>
      </w:r>
      <w:r w:rsidR="00813940" w:rsidRPr="001759AF">
        <w:rPr>
          <w:rFonts w:ascii="Times New Roman" w:hAnsi="Times New Roman" w:cs="Times New Roman"/>
          <w:spacing w:val="-3"/>
        </w:rPr>
        <w:instrText>fillin "Time" \d ""</w:instrText>
      </w:r>
      <w:r w:rsidR="00813940" w:rsidRPr="001759AF">
        <w:rPr>
          <w:rFonts w:ascii="Times New Roman" w:hAnsi="Times New Roman" w:cs="Times New Roman"/>
          <w:spacing w:val="-3"/>
        </w:rPr>
        <w:fldChar w:fldCharType="end"/>
      </w:r>
      <w:r w:rsidR="00813940" w:rsidRPr="001759AF">
        <w:rPr>
          <w:rFonts w:ascii="Times New Roman" w:hAnsi="Times New Roman" w:cs="Times New Roman"/>
          <w:spacing w:val="-3"/>
        </w:rPr>
        <w:t xml:space="preserve"> </w:t>
      </w:r>
      <w:r w:rsidR="00813940">
        <w:rPr>
          <w:rFonts w:ascii="Times New Roman" w:hAnsi="Times New Roman" w:cs="Times New Roman"/>
          <w:spacing w:val="-3"/>
        </w:rPr>
        <w:t xml:space="preserve"> </w:t>
      </w:r>
      <w:r w:rsidR="00095583">
        <w:rPr>
          <w:rFonts w:ascii="Times New Roman" w:hAnsi="Times New Roman" w:cs="Times New Roman"/>
          <w:spacing w:val="-3"/>
        </w:rPr>
        <w:t xml:space="preserve">On </w:t>
      </w:r>
      <w:r w:rsidR="00D82BCF">
        <w:rPr>
          <w:rFonts w:ascii="Times New Roman" w:hAnsi="Times New Roman" w:cs="Times New Roman"/>
          <w:spacing w:val="-3"/>
        </w:rPr>
        <w:t>November 9, 2015</w:t>
      </w:r>
      <w:r w:rsidR="00432F69">
        <w:rPr>
          <w:rFonts w:ascii="Times New Roman" w:hAnsi="Times New Roman" w:cs="Times New Roman"/>
          <w:spacing w:val="-3"/>
        </w:rPr>
        <w:t xml:space="preserve">, </w:t>
      </w:r>
      <w:r w:rsidR="00D82BCF">
        <w:rPr>
          <w:rFonts w:ascii="Times New Roman" w:hAnsi="Times New Roman" w:cs="Times New Roman"/>
          <w:spacing w:val="-3"/>
        </w:rPr>
        <w:t>via electronic mail, Respondent UGI Utilities Inc.</w:t>
      </w:r>
      <w:r w:rsidR="0036106E">
        <w:rPr>
          <w:rFonts w:ascii="Times New Roman" w:hAnsi="Times New Roman" w:cs="Times New Roman"/>
          <w:spacing w:val="-3"/>
        </w:rPr>
        <w:t xml:space="preserve"> (Respondent or UGI)</w:t>
      </w:r>
      <w:r w:rsidR="00D82BCF">
        <w:rPr>
          <w:rFonts w:ascii="Times New Roman" w:hAnsi="Times New Roman" w:cs="Times New Roman"/>
          <w:spacing w:val="-3"/>
        </w:rPr>
        <w:t xml:space="preserve">, through its counsel, Larry R. Crayne, Esquire, </w:t>
      </w:r>
      <w:r w:rsidR="00095583">
        <w:rPr>
          <w:rFonts w:ascii="Times New Roman" w:hAnsi="Times New Roman" w:cs="Times New Roman"/>
          <w:spacing w:val="-3"/>
        </w:rPr>
        <w:t>requested a continuance of the scheduled hearing.  As a reason for the request, Attorney Crayne attached to the electronic mail a copy of a November 9, 2015 letter address</w:t>
      </w:r>
      <w:r w:rsidR="00E85723">
        <w:rPr>
          <w:rFonts w:ascii="Times New Roman" w:hAnsi="Times New Roman" w:cs="Times New Roman"/>
          <w:spacing w:val="-3"/>
        </w:rPr>
        <w:t xml:space="preserve">ed </w:t>
      </w:r>
      <w:r w:rsidR="00095583">
        <w:rPr>
          <w:rFonts w:ascii="Times New Roman" w:hAnsi="Times New Roman" w:cs="Times New Roman"/>
          <w:spacing w:val="-3"/>
        </w:rPr>
        <w:t>to Complainant Kathleen Chatters</w:t>
      </w:r>
      <w:r w:rsidR="006B4C0F">
        <w:rPr>
          <w:rFonts w:ascii="Times New Roman" w:hAnsi="Times New Roman" w:cs="Times New Roman"/>
          <w:spacing w:val="-3"/>
        </w:rPr>
        <w:t xml:space="preserve"> (</w:t>
      </w:r>
      <w:r w:rsidR="0036106E">
        <w:rPr>
          <w:rFonts w:ascii="Times New Roman" w:hAnsi="Times New Roman" w:cs="Times New Roman"/>
          <w:spacing w:val="-3"/>
        </w:rPr>
        <w:t xml:space="preserve">Complainant or </w:t>
      </w:r>
      <w:r w:rsidR="006B4C0F">
        <w:rPr>
          <w:rFonts w:ascii="Times New Roman" w:hAnsi="Times New Roman" w:cs="Times New Roman"/>
          <w:spacing w:val="-3"/>
        </w:rPr>
        <w:t>Ms.</w:t>
      </w:r>
      <w:r w:rsidR="00E85723">
        <w:rPr>
          <w:rFonts w:ascii="Times New Roman" w:hAnsi="Times New Roman" w:cs="Times New Roman"/>
          <w:spacing w:val="-3"/>
        </w:rPr>
        <w:t> </w:t>
      </w:r>
      <w:r w:rsidR="006B4C0F">
        <w:rPr>
          <w:rFonts w:ascii="Times New Roman" w:hAnsi="Times New Roman" w:cs="Times New Roman"/>
          <w:spacing w:val="-3"/>
        </w:rPr>
        <w:t>Chatters)</w:t>
      </w:r>
      <w:r w:rsidR="00095583">
        <w:rPr>
          <w:rFonts w:ascii="Times New Roman" w:hAnsi="Times New Roman" w:cs="Times New Roman"/>
          <w:spacing w:val="-3"/>
        </w:rPr>
        <w:t>.  In the letter</w:t>
      </w:r>
      <w:r w:rsidR="006B4C0F">
        <w:rPr>
          <w:rFonts w:ascii="Times New Roman" w:hAnsi="Times New Roman" w:cs="Times New Roman"/>
          <w:spacing w:val="-3"/>
        </w:rPr>
        <w:t xml:space="preserve">, </w:t>
      </w:r>
      <w:r w:rsidR="00095583">
        <w:rPr>
          <w:rFonts w:ascii="Times New Roman" w:hAnsi="Times New Roman" w:cs="Times New Roman"/>
          <w:spacing w:val="-3"/>
        </w:rPr>
        <w:t xml:space="preserve">Attorney Crayne </w:t>
      </w:r>
      <w:r w:rsidR="00D82BCF">
        <w:rPr>
          <w:rFonts w:ascii="Times New Roman" w:hAnsi="Times New Roman" w:cs="Times New Roman"/>
          <w:spacing w:val="-3"/>
        </w:rPr>
        <w:t xml:space="preserve">represented that </w:t>
      </w:r>
      <w:r w:rsidR="0036106E">
        <w:rPr>
          <w:rFonts w:ascii="Times New Roman" w:hAnsi="Times New Roman" w:cs="Times New Roman"/>
          <w:spacing w:val="-3"/>
        </w:rPr>
        <w:t>UGI</w:t>
      </w:r>
      <w:r w:rsidR="00095583">
        <w:rPr>
          <w:rFonts w:ascii="Times New Roman" w:hAnsi="Times New Roman" w:cs="Times New Roman"/>
          <w:spacing w:val="-3"/>
        </w:rPr>
        <w:t xml:space="preserve"> </w:t>
      </w:r>
      <w:r w:rsidR="00D82BCF">
        <w:rPr>
          <w:rFonts w:ascii="Times New Roman" w:hAnsi="Times New Roman" w:cs="Times New Roman"/>
          <w:spacing w:val="-3"/>
        </w:rPr>
        <w:t xml:space="preserve">had made arrangements to change </w:t>
      </w:r>
      <w:r w:rsidR="0036106E">
        <w:rPr>
          <w:rFonts w:ascii="Times New Roman" w:hAnsi="Times New Roman" w:cs="Times New Roman"/>
          <w:spacing w:val="-3"/>
        </w:rPr>
        <w:t>Ms. Chatters</w:t>
      </w:r>
      <w:r w:rsidR="00D82BCF">
        <w:rPr>
          <w:rFonts w:ascii="Times New Roman" w:hAnsi="Times New Roman" w:cs="Times New Roman"/>
          <w:spacing w:val="-3"/>
        </w:rPr>
        <w:t xml:space="preserve">’ meter and install a short section of fuel line.  These arrangements were made to address the concerns raised in the Complaint.  Based upon the work to be performed, </w:t>
      </w:r>
      <w:r w:rsidR="00095583">
        <w:rPr>
          <w:rFonts w:ascii="Times New Roman" w:hAnsi="Times New Roman" w:cs="Times New Roman"/>
          <w:spacing w:val="-3"/>
        </w:rPr>
        <w:t>Attorney</w:t>
      </w:r>
      <w:r w:rsidR="00926B85">
        <w:rPr>
          <w:rFonts w:ascii="Times New Roman" w:hAnsi="Times New Roman" w:cs="Times New Roman"/>
          <w:spacing w:val="-3"/>
        </w:rPr>
        <w:t> </w:t>
      </w:r>
      <w:r w:rsidR="00095583">
        <w:rPr>
          <w:rFonts w:ascii="Times New Roman" w:hAnsi="Times New Roman" w:cs="Times New Roman"/>
          <w:spacing w:val="-3"/>
        </w:rPr>
        <w:t xml:space="preserve">Crayne requested </w:t>
      </w:r>
      <w:r w:rsidR="00D82BCF">
        <w:rPr>
          <w:rFonts w:ascii="Times New Roman" w:hAnsi="Times New Roman" w:cs="Times New Roman"/>
          <w:spacing w:val="-3"/>
        </w:rPr>
        <w:t xml:space="preserve">a continuance of the November 18, 2015 hearing and stated, </w:t>
      </w:r>
      <w:r w:rsidR="00FF496F">
        <w:rPr>
          <w:rFonts w:ascii="Times New Roman" w:hAnsi="Times New Roman" w:cs="Times New Roman"/>
          <w:spacing w:val="-3"/>
        </w:rPr>
        <w:t>“</w:t>
      </w:r>
      <w:r w:rsidR="00D82BCF">
        <w:rPr>
          <w:rFonts w:ascii="Times New Roman" w:hAnsi="Times New Roman" w:cs="Times New Roman"/>
          <w:spacing w:val="-3"/>
        </w:rPr>
        <w:t xml:space="preserve">Hopefully after the work </w:t>
      </w:r>
      <w:r w:rsidR="00FF496F">
        <w:rPr>
          <w:rFonts w:ascii="Times New Roman" w:hAnsi="Times New Roman" w:cs="Times New Roman"/>
          <w:spacing w:val="-3"/>
        </w:rPr>
        <w:t>i</w:t>
      </w:r>
      <w:r w:rsidR="00D82BCF">
        <w:rPr>
          <w:rFonts w:ascii="Times New Roman" w:hAnsi="Times New Roman" w:cs="Times New Roman"/>
          <w:spacing w:val="-3"/>
        </w:rPr>
        <w:t>s</w:t>
      </w:r>
      <w:r w:rsidR="00FF496F">
        <w:rPr>
          <w:rFonts w:ascii="Times New Roman" w:hAnsi="Times New Roman" w:cs="Times New Roman"/>
          <w:spacing w:val="-3"/>
        </w:rPr>
        <w:t xml:space="preserve"> </w:t>
      </w:r>
      <w:r w:rsidR="00D82BCF">
        <w:rPr>
          <w:rFonts w:ascii="Times New Roman" w:hAnsi="Times New Roman" w:cs="Times New Roman"/>
          <w:spacing w:val="-3"/>
        </w:rPr>
        <w:t>preformed th</w:t>
      </w:r>
      <w:r w:rsidR="00FF496F">
        <w:rPr>
          <w:rFonts w:ascii="Times New Roman" w:hAnsi="Times New Roman" w:cs="Times New Roman"/>
          <w:spacing w:val="-3"/>
        </w:rPr>
        <w:t>e</w:t>
      </w:r>
      <w:r w:rsidR="00D82BCF">
        <w:rPr>
          <w:rFonts w:ascii="Times New Roman" w:hAnsi="Times New Roman" w:cs="Times New Roman"/>
          <w:spacing w:val="-3"/>
        </w:rPr>
        <w:t xml:space="preserve">re will not be a need for a hearing.”  </w:t>
      </w:r>
      <w:r w:rsidR="00095583">
        <w:rPr>
          <w:rFonts w:ascii="Times New Roman" w:hAnsi="Times New Roman" w:cs="Times New Roman"/>
          <w:spacing w:val="-3"/>
        </w:rPr>
        <w:t xml:space="preserve">Attorney Crayne </w:t>
      </w:r>
      <w:r w:rsidR="00FF496F">
        <w:rPr>
          <w:rFonts w:ascii="Times New Roman" w:hAnsi="Times New Roman" w:cs="Times New Roman"/>
          <w:spacing w:val="-3"/>
        </w:rPr>
        <w:t xml:space="preserve">further represented that Complainant had agreed to the continuance of the hearing.  The work </w:t>
      </w:r>
      <w:r w:rsidR="00BB17EA">
        <w:rPr>
          <w:rFonts w:ascii="Times New Roman" w:hAnsi="Times New Roman" w:cs="Times New Roman"/>
          <w:spacing w:val="-3"/>
        </w:rPr>
        <w:t>was</w:t>
      </w:r>
      <w:r w:rsidR="00FF496F">
        <w:rPr>
          <w:rFonts w:ascii="Times New Roman" w:hAnsi="Times New Roman" w:cs="Times New Roman"/>
          <w:spacing w:val="-3"/>
        </w:rPr>
        <w:t xml:space="preserve"> scheduled for November 11, 2015 or as soon thereafter as reasonably possible.  </w:t>
      </w:r>
      <w:r w:rsidR="00D82BCF">
        <w:rPr>
          <w:rFonts w:ascii="Times New Roman" w:hAnsi="Times New Roman" w:cs="Times New Roman"/>
          <w:spacing w:val="-3"/>
        </w:rPr>
        <w:t xml:space="preserve">A copy of </w:t>
      </w:r>
      <w:r w:rsidR="00095583">
        <w:rPr>
          <w:rFonts w:ascii="Times New Roman" w:hAnsi="Times New Roman" w:cs="Times New Roman"/>
          <w:spacing w:val="-3"/>
        </w:rPr>
        <w:t xml:space="preserve">the November 9, 2015 letter </w:t>
      </w:r>
      <w:r w:rsidR="00D82BCF">
        <w:rPr>
          <w:rFonts w:ascii="Times New Roman" w:hAnsi="Times New Roman" w:cs="Times New Roman"/>
          <w:spacing w:val="-3"/>
        </w:rPr>
        <w:t xml:space="preserve">is attached here to as Attachment A.  </w:t>
      </w:r>
    </w:p>
    <w:p w:rsidR="00711072" w:rsidRDefault="00711072" w:rsidP="00813940">
      <w:pPr>
        <w:pStyle w:val="ParaTab1"/>
        <w:spacing w:line="360" w:lineRule="auto"/>
        <w:ind w:firstLine="0"/>
        <w:rPr>
          <w:rFonts w:ascii="Times New Roman" w:hAnsi="Times New Roman" w:cs="Times New Roman"/>
          <w:spacing w:val="-3"/>
        </w:rPr>
      </w:pPr>
    </w:p>
    <w:p w:rsidR="00813940" w:rsidRDefault="0098415F" w:rsidP="00813940">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813940" w:rsidRPr="001759AF">
        <w:rPr>
          <w:rFonts w:ascii="Times New Roman" w:hAnsi="Times New Roman" w:cs="Times New Roman"/>
          <w:spacing w:val="-3"/>
        </w:rPr>
        <w:t>Pursuant to 52 Pa.Code §</w:t>
      </w:r>
      <w:r w:rsidR="00813940">
        <w:rPr>
          <w:rFonts w:ascii="Times New Roman" w:hAnsi="Times New Roman" w:cs="Times New Roman"/>
          <w:spacing w:val="-3"/>
        </w:rPr>
        <w:t xml:space="preserve"> </w:t>
      </w:r>
      <w:r w:rsidR="00813940" w:rsidRPr="001759AF">
        <w:rPr>
          <w:rFonts w:ascii="Times New Roman" w:hAnsi="Times New Roman" w:cs="Times New Roman"/>
          <w:spacing w:val="-3"/>
        </w:rPr>
        <w:t>1.1</w:t>
      </w:r>
      <w:r w:rsidR="00813940">
        <w:rPr>
          <w:rFonts w:ascii="Times New Roman" w:hAnsi="Times New Roman" w:cs="Times New Roman"/>
          <w:spacing w:val="-3"/>
        </w:rPr>
        <w:t xml:space="preserve">5(b), a request for a change of the scheduled hearing date </w:t>
      </w:r>
      <w:r w:rsidR="0006235B">
        <w:rPr>
          <w:rFonts w:ascii="Times New Roman" w:hAnsi="Times New Roman" w:cs="Times New Roman"/>
          <w:spacing w:val="-3"/>
        </w:rPr>
        <w:t>sh</w:t>
      </w:r>
      <w:r w:rsidR="00CC6D32">
        <w:rPr>
          <w:rFonts w:ascii="Times New Roman" w:hAnsi="Times New Roman" w:cs="Times New Roman"/>
          <w:spacing w:val="-3"/>
        </w:rPr>
        <w:t>all</w:t>
      </w:r>
      <w:r w:rsidR="00813940">
        <w:rPr>
          <w:rFonts w:ascii="Times New Roman" w:hAnsi="Times New Roman" w:cs="Times New Roman"/>
          <w:spacing w:val="-3"/>
        </w:rPr>
        <w:t xml:space="preserve"> be submitted by motion in writing, filed no later than five (5) days prior to the hearing with the Pennsylvania Public Utility Commission (Commission).  The motion must state the facts upon which the request rests.  </w:t>
      </w:r>
      <w:r w:rsidR="0006235B">
        <w:rPr>
          <w:rFonts w:ascii="Times New Roman" w:hAnsi="Times New Roman" w:cs="Times New Roman"/>
          <w:spacing w:val="-3"/>
        </w:rPr>
        <w:t xml:space="preserve">Only for good cause shown will requests for continuance be considered </w:t>
      </w:r>
      <w:r w:rsidR="004F3ECC">
        <w:rPr>
          <w:rFonts w:ascii="Times New Roman" w:hAnsi="Times New Roman" w:cs="Times New Roman"/>
          <w:spacing w:val="-3"/>
        </w:rPr>
        <w:t>(</w:t>
      </w:r>
      <w:r w:rsidR="0006235B">
        <w:rPr>
          <w:rFonts w:ascii="Times New Roman" w:hAnsi="Times New Roman" w:cs="Times New Roman"/>
          <w:spacing w:val="-3"/>
        </w:rPr>
        <w:t xml:space="preserve">52 </w:t>
      </w:r>
      <w:proofErr w:type="spellStart"/>
      <w:r w:rsidR="0006235B">
        <w:rPr>
          <w:rFonts w:ascii="Times New Roman" w:hAnsi="Times New Roman" w:cs="Times New Roman"/>
          <w:spacing w:val="-3"/>
        </w:rPr>
        <w:t>Pa.Code</w:t>
      </w:r>
      <w:proofErr w:type="spellEnd"/>
      <w:r w:rsidR="0006235B">
        <w:rPr>
          <w:rFonts w:ascii="Times New Roman" w:hAnsi="Times New Roman" w:cs="Times New Roman"/>
          <w:spacing w:val="-3"/>
        </w:rPr>
        <w:t xml:space="preserve"> §1</w:t>
      </w:r>
      <w:r w:rsidR="003F1504">
        <w:rPr>
          <w:rFonts w:ascii="Times New Roman" w:hAnsi="Times New Roman" w:cs="Times New Roman"/>
          <w:spacing w:val="-3"/>
        </w:rPr>
        <w:t>.</w:t>
      </w:r>
      <w:r w:rsidR="0006235B">
        <w:rPr>
          <w:rFonts w:ascii="Times New Roman" w:hAnsi="Times New Roman" w:cs="Times New Roman"/>
          <w:spacing w:val="-3"/>
        </w:rPr>
        <w:t>15(b)</w:t>
      </w:r>
      <w:r w:rsidR="004F3ECC">
        <w:rPr>
          <w:rFonts w:ascii="Times New Roman" w:hAnsi="Times New Roman" w:cs="Times New Roman"/>
          <w:spacing w:val="-3"/>
        </w:rPr>
        <w:t>)</w:t>
      </w:r>
      <w:r w:rsidR="0006235B">
        <w:rPr>
          <w:rFonts w:ascii="Times New Roman" w:hAnsi="Times New Roman" w:cs="Times New Roman"/>
          <w:spacing w:val="-3"/>
        </w:rPr>
        <w:t xml:space="preserve">. </w:t>
      </w:r>
      <w:r w:rsidR="00EE63BE">
        <w:rPr>
          <w:rFonts w:ascii="Times New Roman" w:hAnsi="Times New Roman" w:cs="Times New Roman"/>
          <w:spacing w:val="-3"/>
        </w:rPr>
        <w:t xml:space="preserve"> </w:t>
      </w:r>
    </w:p>
    <w:p w:rsidR="00EF2C82" w:rsidRDefault="00EF2C82" w:rsidP="00EF2C82">
      <w:pPr>
        <w:pStyle w:val="ParaTab1"/>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Pr>
          <w:rFonts w:ascii="Times New Roman" w:hAnsi="Times New Roman" w:cs="Times New Roman"/>
          <w:spacing w:val="-3"/>
        </w:rPr>
        <w:tab/>
        <w:t xml:space="preserve">Although </w:t>
      </w:r>
      <w:r w:rsidR="00FF496F">
        <w:rPr>
          <w:rFonts w:ascii="Times New Roman" w:hAnsi="Times New Roman" w:cs="Times New Roman"/>
          <w:spacing w:val="-3"/>
        </w:rPr>
        <w:t>Respondent</w:t>
      </w:r>
      <w:r>
        <w:rPr>
          <w:rFonts w:ascii="Times New Roman" w:hAnsi="Times New Roman" w:cs="Times New Roman"/>
          <w:spacing w:val="-3"/>
        </w:rPr>
        <w:t xml:space="preserve">’s </w:t>
      </w:r>
      <w:r w:rsidR="00FF496F">
        <w:rPr>
          <w:rFonts w:ascii="Times New Roman" w:hAnsi="Times New Roman" w:cs="Times New Roman"/>
          <w:spacing w:val="-3"/>
        </w:rPr>
        <w:t>November 9</w:t>
      </w:r>
      <w:r>
        <w:rPr>
          <w:rFonts w:ascii="Times New Roman" w:hAnsi="Times New Roman" w:cs="Times New Roman"/>
          <w:spacing w:val="-3"/>
        </w:rPr>
        <w:t xml:space="preserve">, 2015 </w:t>
      </w:r>
      <w:r w:rsidR="00FF496F">
        <w:rPr>
          <w:rFonts w:ascii="Times New Roman" w:hAnsi="Times New Roman" w:cs="Times New Roman"/>
          <w:spacing w:val="-3"/>
        </w:rPr>
        <w:t xml:space="preserve">electronic mail requesting a </w:t>
      </w:r>
      <w:r>
        <w:rPr>
          <w:rFonts w:ascii="Times New Roman" w:hAnsi="Times New Roman" w:cs="Times New Roman"/>
          <w:spacing w:val="-3"/>
        </w:rPr>
        <w:t>hearing continuance d</w:t>
      </w:r>
      <w:r w:rsidR="00FF496F">
        <w:rPr>
          <w:rFonts w:ascii="Times New Roman" w:hAnsi="Times New Roman" w:cs="Times New Roman"/>
          <w:spacing w:val="-3"/>
        </w:rPr>
        <w:t>oes</w:t>
      </w:r>
      <w:r>
        <w:rPr>
          <w:rFonts w:ascii="Times New Roman" w:hAnsi="Times New Roman" w:cs="Times New Roman"/>
          <w:spacing w:val="-3"/>
        </w:rPr>
        <w:t xml:space="preserve"> not conform to the requirements of a formal motion under Section 1.15(b) of the Commission’s regulations, waiver of this requirement </w:t>
      </w:r>
      <w:r w:rsidR="00121766">
        <w:rPr>
          <w:rFonts w:ascii="Times New Roman" w:hAnsi="Times New Roman" w:cs="Times New Roman"/>
          <w:spacing w:val="-3"/>
        </w:rPr>
        <w:t>was</w:t>
      </w:r>
      <w:r>
        <w:rPr>
          <w:rFonts w:ascii="Times New Roman" w:hAnsi="Times New Roman" w:cs="Times New Roman"/>
          <w:spacing w:val="-3"/>
        </w:rPr>
        <w:t xml:space="preserve"> permitted.  Under Section 1.2, 52 Pa. Code § 1.2, a presiding officer at any stage of an action or proceeding may waive a requirement of a rule when necessary or appropriate, if waiver does not adversely affect a substantive right of a party.  Such </w:t>
      </w:r>
      <w:r w:rsidR="00121766">
        <w:rPr>
          <w:rFonts w:ascii="Times New Roman" w:hAnsi="Times New Roman" w:cs="Times New Roman"/>
          <w:spacing w:val="-3"/>
        </w:rPr>
        <w:t>were</w:t>
      </w:r>
      <w:r>
        <w:rPr>
          <w:rFonts w:ascii="Times New Roman" w:hAnsi="Times New Roman" w:cs="Times New Roman"/>
          <w:spacing w:val="-3"/>
        </w:rPr>
        <w:t xml:space="preserve"> the circumstances in this case.  Therefore, </w:t>
      </w:r>
      <w:r w:rsidR="00FF496F">
        <w:rPr>
          <w:rFonts w:ascii="Times New Roman" w:hAnsi="Times New Roman" w:cs="Times New Roman"/>
          <w:spacing w:val="-3"/>
        </w:rPr>
        <w:t>Respondent</w:t>
      </w:r>
      <w:r w:rsidR="00BE0F81">
        <w:rPr>
          <w:rFonts w:ascii="Times New Roman" w:hAnsi="Times New Roman" w:cs="Times New Roman"/>
          <w:spacing w:val="-3"/>
        </w:rPr>
        <w:t>’s</w:t>
      </w:r>
      <w:r>
        <w:rPr>
          <w:rFonts w:ascii="Times New Roman" w:hAnsi="Times New Roman" w:cs="Times New Roman"/>
          <w:spacing w:val="-3"/>
        </w:rPr>
        <w:t xml:space="preserve"> </w:t>
      </w:r>
      <w:r w:rsidR="00FF496F">
        <w:rPr>
          <w:rFonts w:ascii="Times New Roman" w:hAnsi="Times New Roman" w:cs="Times New Roman"/>
          <w:spacing w:val="-3"/>
        </w:rPr>
        <w:t>November 9, 2015</w:t>
      </w:r>
      <w:r>
        <w:rPr>
          <w:rFonts w:ascii="Times New Roman" w:hAnsi="Times New Roman" w:cs="Times New Roman"/>
          <w:spacing w:val="-3"/>
        </w:rPr>
        <w:t xml:space="preserve"> </w:t>
      </w:r>
      <w:r w:rsidR="00FF496F">
        <w:rPr>
          <w:rFonts w:ascii="Times New Roman" w:hAnsi="Times New Roman" w:cs="Times New Roman"/>
          <w:spacing w:val="-3"/>
        </w:rPr>
        <w:t xml:space="preserve">electronic mail is treated as </w:t>
      </w:r>
      <w:r>
        <w:rPr>
          <w:rFonts w:ascii="Times New Roman" w:hAnsi="Times New Roman" w:cs="Times New Roman"/>
          <w:spacing w:val="-3"/>
        </w:rPr>
        <w:t xml:space="preserve">a motion. </w:t>
      </w:r>
    </w:p>
    <w:p w:rsidR="00EF2C82" w:rsidRDefault="00EF2C82" w:rsidP="00EF2C82">
      <w:pPr>
        <w:pStyle w:val="ParaTab1"/>
        <w:spacing w:line="360" w:lineRule="auto"/>
        <w:ind w:firstLine="0"/>
        <w:rPr>
          <w:rFonts w:ascii="Times New Roman" w:hAnsi="Times New Roman" w:cs="Times New Roman"/>
          <w:spacing w:val="-3"/>
        </w:rPr>
      </w:pPr>
      <w:r>
        <w:rPr>
          <w:rFonts w:ascii="Times New Roman" w:hAnsi="Times New Roman" w:cs="Times New Roman"/>
          <w:spacing w:val="-3"/>
        </w:rPr>
        <w:t xml:space="preserve"> </w:t>
      </w:r>
    </w:p>
    <w:p w:rsidR="00642CBD" w:rsidRDefault="00EF2C82" w:rsidP="00EF2C82">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B4C0F">
        <w:rPr>
          <w:rFonts w:ascii="Times New Roman" w:hAnsi="Times New Roman" w:cs="Times New Roman"/>
          <w:spacing w:val="-3"/>
        </w:rPr>
        <w:t xml:space="preserve">By electronic mail to me dated November 16, 2015, Attorney Crayne attached </w:t>
      </w:r>
      <w:r w:rsidR="00642CBD">
        <w:rPr>
          <w:rFonts w:ascii="Times New Roman" w:hAnsi="Times New Roman" w:cs="Times New Roman"/>
          <w:spacing w:val="-3"/>
        </w:rPr>
        <w:t xml:space="preserve">a November 13, 2015 </w:t>
      </w:r>
      <w:r w:rsidR="006B4C0F">
        <w:rPr>
          <w:rFonts w:ascii="Times New Roman" w:hAnsi="Times New Roman" w:cs="Times New Roman"/>
          <w:spacing w:val="-3"/>
        </w:rPr>
        <w:t xml:space="preserve">letter addressed to Ms. Chatters, and he informed me that </w:t>
      </w:r>
      <w:r w:rsidR="00642CBD">
        <w:rPr>
          <w:rFonts w:ascii="Times New Roman" w:hAnsi="Times New Roman" w:cs="Times New Roman"/>
          <w:spacing w:val="-3"/>
        </w:rPr>
        <w:t xml:space="preserve">the </w:t>
      </w:r>
      <w:r w:rsidR="006B4C0F">
        <w:rPr>
          <w:rFonts w:ascii="Times New Roman" w:hAnsi="Times New Roman" w:cs="Times New Roman"/>
          <w:spacing w:val="-3"/>
        </w:rPr>
        <w:t>work was performed on Ms. Chatters</w:t>
      </w:r>
      <w:r w:rsidR="00642CBD">
        <w:rPr>
          <w:rFonts w:ascii="Times New Roman" w:hAnsi="Times New Roman" w:cs="Times New Roman"/>
          <w:spacing w:val="-3"/>
        </w:rPr>
        <w:t>’</w:t>
      </w:r>
      <w:r w:rsidR="006B4C0F">
        <w:rPr>
          <w:rFonts w:ascii="Times New Roman" w:hAnsi="Times New Roman" w:cs="Times New Roman"/>
          <w:spacing w:val="-3"/>
        </w:rPr>
        <w:t xml:space="preserve"> heating equipment on November 11, 2015.  “She was pleased with the work, and currently has sufficient pressure to operate her boiler</w:t>
      </w:r>
      <w:r w:rsidR="004D1F44">
        <w:rPr>
          <w:rFonts w:ascii="Times New Roman" w:hAnsi="Times New Roman" w:cs="Times New Roman"/>
          <w:spacing w:val="-3"/>
        </w:rPr>
        <w:t>.  However</w:t>
      </w:r>
      <w:r w:rsidR="00CA691C">
        <w:rPr>
          <w:rFonts w:ascii="Times New Roman" w:hAnsi="Times New Roman" w:cs="Times New Roman"/>
          <w:spacing w:val="-3"/>
        </w:rPr>
        <w:t>,</w:t>
      </w:r>
      <w:r w:rsidR="004D1F44">
        <w:rPr>
          <w:rFonts w:ascii="Times New Roman" w:hAnsi="Times New Roman" w:cs="Times New Roman"/>
          <w:spacing w:val="-3"/>
        </w:rPr>
        <w:t xml:space="preserve"> she would like to verify that the work has resolved the issue with her hea</w:t>
      </w:r>
      <w:r w:rsidR="00932F1E">
        <w:rPr>
          <w:rFonts w:ascii="Times New Roman" w:hAnsi="Times New Roman" w:cs="Times New Roman"/>
          <w:spacing w:val="-3"/>
        </w:rPr>
        <w:t>t</w:t>
      </w:r>
      <w:r w:rsidR="004D1F44">
        <w:rPr>
          <w:rFonts w:ascii="Times New Roman" w:hAnsi="Times New Roman" w:cs="Times New Roman"/>
          <w:spacing w:val="-3"/>
        </w:rPr>
        <w:t xml:space="preserve">ing equipment this winter,” </w:t>
      </w:r>
      <w:r w:rsidR="006B4C0F">
        <w:rPr>
          <w:rFonts w:ascii="Times New Roman" w:hAnsi="Times New Roman" w:cs="Times New Roman"/>
          <w:spacing w:val="-3"/>
        </w:rPr>
        <w:t>Attorney Crayne</w:t>
      </w:r>
      <w:r w:rsidR="004D1F44">
        <w:rPr>
          <w:rFonts w:ascii="Times New Roman" w:hAnsi="Times New Roman" w:cs="Times New Roman"/>
          <w:spacing w:val="-3"/>
        </w:rPr>
        <w:t xml:space="preserve"> stated</w:t>
      </w:r>
      <w:r w:rsidR="006B4C0F">
        <w:rPr>
          <w:rFonts w:ascii="Times New Roman" w:hAnsi="Times New Roman" w:cs="Times New Roman"/>
          <w:spacing w:val="-3"/>
        </w:rPr>
        <w:t>.</w:t>
      </w:r>
      <w:r w:rsidR="00642CBD">
        <w:rPr>
          <w:rFonts w:ascii="Times New Roman" w:hAnsi="Times New Roman" w:cs="Times New Roman"/>
          <w:spacing w:val="-3"/>
        </w:rPr>
        <w:t xml:space="preserve">  </w:t>
      </w:r>
      <w:r w:rsidR="00642CBD">
        <w:rPr>
          <w:rFonts w:ascii="Times New Roman" w:hAnsi="Times New Roman" w:cs="Times New Roman"/>
          <w:spacing w:val="-3"/>
        </w:rPr>
        <w:tab/>
      </w:r>
      <w:r w:rsidR="00E16672">
        <w:rPr>
          <w:rFonts w:ascii="Times New Roman" w:hAnsi="Times New Roman" w:cs="Times New Roman"/>
          <w:spacing w:val="-3"/>
        </w:rPr>
        <w:t xml:space="preserve">A copy of the November </w:t>
      </w:r>
      <w:r w:rsidR="00F02DA5">
        <w:rPr>
          <w:rFonts w:ascii="Times New Roman" w:hAnsi="Times New Roman" w:cs="Times New Roman"/>
          <w:spacing w:val="-3"/>
        </w:rPr>
        <w:t>16</w:t>
      </w:r>
      <w:r w:rsidR="00E16672">
        <w:rPr>
          <w:rFonts w:ascii="Times New Roman" w:hAnsi="Times New Roman" w:cs="Times New Roman"/>
          <w:spacing w:val="-3"/>
        </w:rPr>
        <w:t>, 2015 letter is attached here to as Attachment B.</w:t>
      </w:r>
    </w:p>
    <w:p w:rsidR="00642CBD" w:rsidRDefault="00642CBD" w:rsidP="00EF2C82">
      <w:pPr>
        <w:pStyle w:val="ParaTab1"/>
        <w:spacing w:line="360" w:lineRule="auto"/>
        <w:ind w:firstLine="0"/>
        <w:rPr>
          <w:rFonts w:ascii="Times New Roman" w:hAnsi="Times New Roman" w:cs="Times New Roman"/>
          <w:spacing w:val="-3"/>
        </w:rPr>
      </w:pPr>
    </w:p>
    <w:p w:rsidR="00E16672" w:rsidRDefault="00642CBD" w:rsidP="00EF2C82">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E16672">
        <w:rPr>
          <w:rFonts w:ascii="Times New Roman" w:hAnsi="Times New Roman" w:cs="Times New Roman"/>
          <w:spacing w:val="-3"/>
        </w:rPr>
        <w:t>Attorney Crayne further stated that Ms. Chatters is reluctant to agree to a Certificate of Satisfaction</w:t>
      </w:r>
      <w:r w:rsidR="0057463C">
        <w:rPr>
          <w:rFonts w:ascii="Times New Roman" w:hAnsi="Times New Roman" w:cs="Times New Roman"/>
          <w:spacing w:val="-3"/>
        </w:rPr>
        <w:t>.  Therefore</w:t>
      </w:r>
      <w:r w:rsidR="00CA691C">
        <w:rPr>
          <w:rFonts w:ascii="Times New Roman" w:hAnsi="Times New Roman" w:cs="Times New Roman"/>
          <w:spacing w:val="-3"/>
        </w:rPr>
        <w:t>,</w:t>
      </w:r>
      <w:r w:rsidR="0057463C">
        <w:rPr>
          <w:rFonts w:ascii="Times New Roman" w:hAnsi="Times New Roman" w:cs="Times New Roman"/>
          <w:spacing w:val="-3"/>
        </w:rPr>
        <w:t xml:space="preserve"> he suggested that </w:t>
      </w:r>
      <w:r>
        <w:rPr>
          <w:rFonts w:ascii="Times New Roman" w:hAnsi="Times New Roman" w:cs="Times New Roman"/>
          <w:spacing w:val="-3"/>
        </w:rPr>
        <w:t xml:space="preserve">the </w:t>
      </w:r>
      <w:r w:rsidR="0057463C">
        <w:rPr>
          <w:rFonts w:ascii="Times New Roman" w:hAnsi="Times New Roman" w:cs="Times New Roman"/>
          <w:spacing w:val="-3"/>
        </w:rPr>
        <w:t xml:space="preserve">matter could be resolved by delaying the hearing until next spring.  If there </w:t>
      </w:r>
      <w:r w:rsidR="00CA691C">
        <w:rPr>
          <w:rFonts w:ascii="Times New Roman" w:hAnsi="Times New Roman" w:cs="Times New Roman"/>
          <w:spacing w:val="-3"/>
        </w:rPr>
        <w:t>are</w:t>
      </w:r>
      <w:r w:rsidR="0057463C">
        <w:rPr>
          <w:rFonts w:ascii="Times New Roman" w:hAnsi="Times New Roman" w:cs="Times New Roman"/>
          <w:spacing w:val="-3"/>
        </w:rPr>
        <w:t xml:space="preserve"> no ga</w:t>
      </w:r>
      <w:r>
        <w:rPr>
          <w:rFonts w:ascii="Times New Roman" w:hAnsi="Times New Roman" w:cs="Times New Roman"/>
          <w:spacing w:val="-3"/>
        </w:rPr>
        <w:t xml:space="preserve">s line </w:t>
      </w:r>
      <w:r w:rsidR="0057463C">
        <w:rPr>
          <w:rFonts w:ascii="Times New Roman" w:hAnsi="Times New Roman" w:cs="Times New Roman"/>
          <w:spacing w:val="-3"/>
        </w:rPr>
        <w:t xml:space="preserve">pressure problems by springtime, Ms. Chatters should be willing to agree to a Certificate of Satisfaction, according to Attorney Crayne.  In the alternative, Ms. Chatters’ Complaint could be dismissed without prejudice.  If she </w:t>
      </w:r>
      <w:r w:rsidR="00CA691C">
        <w:rPr>
          <w:rFonts w:ascii="Times New Roman" w:hAnsi="Times New Roman" w:cs="Times New Roman"/>
          <w:spacing w:val="-3"/>
        </w:rPr>
        <w:t>i</w:t>
      </w:r>
      <w:r w:rsidR="0057463C">
        <w:rPr>
          <w:rFonts w:ascii="Times New Roman" w:hAnsi="Times New Roman" w:cs="Times New Roman"/>
          <w:spacing w:val="-3"/>
        </w:rPr>
        <w:t>s not satisfied by next spring, she could filed a new complaint, Attorney Crayne maintained.  Respondent’s November 16, 2015 electronic mail is treated as an amendment to it</w:t>
      </w:r>
      <w:r w:rsidR="00F02DA5">
        <w:rPr>
          <w:rFonts w:ascii="Times New Roman" w:hAnsi="Times New Roman" w:cs="Times New Roman"/>
          <w:spacing w:val="-3"/>
        </w:rPr>
        <w:t>s</w:t>
      </w:r>
      <w:r w:rsidR="0057463C">
        <w:rPr>
          <w:rFonts w:ascii="Times New Roman" w:hAnsi="Times New Roman" w:cs="Times New Roman"/>
          <w:spacing w:val="-3"/>
        </w:rPr>
        <w:t xml:space="preserve"> earlier motion (amended motion).</w:t>
      </w:r>
    </w:p>
    <w:p w:rsidR="00E16672" w:rsidRDefault="00E16672" w:rsidP="00EF2C82">
      <w:pPr>
        <w:pStyle w:val="ParaTab1"/>
        <w:spacing w:line="360" w:lineRule="auto"/>
        <w:ind w:firstLine="0"/>
        <w:rPr>
          <w:rFonts w:ascii="Times New Roman" w:hAnsi="Times New Roman" w:cs="Times New Roman"/>
          <w:spacing w:val="-3"/>
        </w:rPr>
      </w:pPr>
    </w:p>
    <w:p w:rsidR="008037BA" w:rsidRDefault="00E16672" w:rsidP="00C10509">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121766">
        <w:rPr>
          <w:rFonts w:ascii="Times New Roman" w:hAnsi="Times New Roman" w:cs="Times New Roman"/>
          <w:spacing w:val="-3"/>
        </w:rPr>
        <w:t>I f</w:t>
      </w:r>
      <w:r w:rsidR="00BB17EA">
        <w:rPr>
          <w:rFonts w:ascii="Times New Roman" w:hAnsi="Times New Roman" w:cs="Times New Roman"/>
          <w:spacing w:val="-3"/>
        </w:rPr>
        <w:t>ind</w:t>
      </w:r>
      <w:r w:rsidR="00121766">
        <w:rPr>
          <w:rFonts w:ascii="Times New Roman" w:hAnsi="Times New Roman" w:cs="Times New Roman"/>
          <w:spacing w:val="-3"/>
        </w:rPr>
        <w:t xml:space="preserve"> that t</w:t>
      </w:r>
      <w:r w:rsidR="00EF2C82">
        <w:rPr>
          <w:rFonts w:ascii="Times New Roman" w:hAnsi="Times New Roman" w:cs="Times New Roman"/>
          <w:spacing w:val="-3"/>
        </w:rPr>
        <w:t xml:space="preserve">he </w:t>
      </w:r>
      <w:r w:rsidR="0057463C">
        <w:rPr>
          <w:rFonts w:ascii="Times New Roman" w:hAnsi="Times New Roman" w:cs="Times New Roman"/>
          <w:spacing w:val="-3"/>
        </w:rPr>
        <w:t xml:space="preserve">amended </w:t>
      </w:r>
      <w:r w:rsidR="00EF2C82">
        <w:rPr>
          <w:rFonts w:ascii="Times New Roman" w:hAnsi="Times New Roman" w:cs="Times New Roman"/>
          <w:spacing w:val="-3"/>
        </w:rPr>
        <w:t>motion state</w:t>
      </w:r>
      <w:r w:rsidR="00BB17EA">
        <w:rPr>
          <w:rFonts w:ascii="Times New Roman" w:hAnsi="Times New Roman" w:cs="Times New Roman"/>
          <w:spacing w:val="-3"/>
        </w:rPr>
        <w:t>s</w:t>
      </w:r>
      <w:r w:rsidR="00EF2C82">
        <w:rPr>
          <w:rFonts w:ascii="Times New Roman" w:hAnsi="Times New Roman" w:cs="Times New Roman"/>
          <w:spacing w:val="-3"/>
        </w:rPr>
        <w:t xml:space="preserve"> good cause to </w:t>
      </w:r>
      <w:r w:rsidR="003927C7">
        <w:rPr>
          <w:rFonts w:ascii="Times New Roman" w:hAnsi="Times New Roman" w:cs="Times New Roman"/>
          <w:spacing w:val="-3"/>
        </w:rPr>
        <w:t>g</w:t>
      </w:r>
      <w:r w:rsidR="00EF2C82">
        <w:rPr>
          <w:rFonts w:ascii="Times New Roman" w:hAnsi="Times New Roman" w:cs="Times New Roman"/>
          <w:spacing w:val="-3"/>
        </w:rPr>
        <w:t xml:space="preserve">rant a </w:t>
      </w:r>
      <w:r w:rsidR="00BF290B">
        <w:rPr>
          <w:rFonts w:ascii="Times New Roman" w:hAnsi="Times New Roman" w:cs="Times New Roman"/>
          <w:spacing w:val="-3"/>
        </w:rPr>
        <w:t xml:space="preserve">hearing </w:t>
      </w:r>
      <w:r w:rsidR="00EF2C82">
        <w:rPr>
          <w:rFonts w:ascii="Times New Roman" w:hAnsi="Times New Roman" w:cs="Times New Roman"/>
          <w:spacing w:val="-3"/>
        </w:rPr>
        <w:t>continuance</w:t>
      </w:r>
      <w:r w:rsidR="00FF496F">
        <w:rPr>
          <w:rFonts w:ascii="Times New Roman" w:hAnsi="Times New Roman" w:cs="Times New Roman"/>
          <w:spacing w:val="-3"/>
        </w:rPr>
        <w:t xml:space="preserve">.  </w:t>
      </w:r>
      <w:r w:rsidR="00F02DA5">
        <w:rPr>
          <w:rFonts w:ascii="Times New Roman" w:hAnsi="Times New Roman" w:cs="Times New Roman"/>
          <w:spacing w:val="-3"/>
        </w:rPr>
        <w:t>The</w:t>
      </w:r>
      <w:r w:rsidR="0057463C">
        <w:rPr>
          <w:rFonts w:ascii="Times New Roman" w:hAnsi="Times New Roman" w:cs="Times New Roman"/>
          <w:spacing w:val="-3"/>
        </w:rPr>
        <w:t xml:space="preserve"> </w:t>
      </w:r>
      <w:r w:rsidR="00FF496F">
        <w:rPr>
          <w:rFonts w:ascii="Times New Roman" w:hAnsi="Times New Roman" w:cs="Times New Roman"/>
          <w:spacing w:val="-3"/>
        </w:rPr>
        <w:t xml:space="preserve">meter change and installation of a short section of fuel line </w:t>
      </w:r>
      <w:r w:rsidR="003927C7">
        <w:rPr>
          <w:rFonts w:ascii="Times New Roman" w:hAnsi="Times New Roman" w:cs="Times New Roman"/>
          <w:spacing w:val="-3"/>
        </w:rPr>
        <w:t xml:space="preserve">by Respondent </w:t>
      </w:r>
      <w:r w:rsidR="00BB17EA">
        <w:rPr>
          <w:rFonts w:ascii="Times New Roman" w:hAnsi="Times New Roman" w:cs="Times New Roman"/>
          <w:spacing w:val="-3"/>
        </w:rPr>
        <w:t xml:space="preserve">for </w:t>
      </w:r>
      <w:r w:rsidR="00121766">
        <w:rPr>
          <w:rFonts w:ascii="Times New Roman" w:hAnsi="Times New Roman" w:cs="Times New Roman"/>
          <w:spacing w:val="-3"/>
        </w:rPr>
        <w:t xml:space="preserve">Complainant </w:t>
      </w:r>
      <w:r w:rsidR="00BB17EA">
        <w:rPr>
          <w:rFonts w:ascii="Times New Roman" w:hAnsi="Times New Roman" w:cs="Times New Roman"/>
          <w:spacing w:val="-3"/>
        </w:rPr>
        <w:t xml:space="preserve">service may </w:t>
      </w:r>
      <w:r w:rsidR="0057463C">
        <w:rPr>
          <w:rFonts w:ascii="Times New Roman" w:hAnsi="Times New Roman" w:cs="Times New Roman"/>
          <w:spacing w:val="-3"/>
        </w:rPr>
        <w:t xml:space="preserve">have </w:t>
      </w:r>
      <w:r w:rsidR="00BB17EA">
        <w:rPr>
          <w:rFonts w:ascii="Times New Roman" w:hAnsi="Times New Roman" w:cs="Times New Roman"/>
          <w:spacing w:val="-3"/>
        </w:rPr>
        <w:t>avoid</w:t>
      </w:r>
      <w:r w:rsidR="0057463C">
        <w:rPr>
          <w:rFonts w:ascii="Times New Roman" w:hAnsi="Times New Roman" w:cs="Times New Roman"/>
          <w:spacing w:val="-3"/>
        </w:rPr>
        <w:t>ed</w:t>
      </w:r>
      <w:r w:rsidR="00BB17EA">
        <w:rPr>
          <w:rFonts w:ascii="Times New Roman" w:hAnsi="Times New Roman" w:cs="Times New Roman"/>
          <w:spacing w:val="-3"/>
        </w:rPr>
        <w:t xml:space="preserve"> the necessity of a hearing.  However</w:t>
      </w:r>
      <w:r w:rsidR="00CA691C">
        <w:rPr>
          <w:rFonts w:ascii="Times New Roman" w:hAnsi="Times New Roman" w:cs="Times New Roman"/>
          <w:spacing w:val="-3"/>
        </w:rPr>
        <w:t>,</w:t>
      </w:r>
      <w:r w:rsidR="00BB17EA">
        <w:rPr>
          <w:rFonts w:ascii="Times New Roman" w:hAnsi="Times New Roman" w:cs="Times New Roman"/>
          <w:spacing w:val="-3"/>
        </w:rPr>
        <w:t xml:space="preserve"> additional time is need</w:t>
      </w:r>
      <w:r w:rsidR="003927C7">
        <w:rPr>
          <w:rFonts w:ascii="Times New Roman" w:hAnsi="Times New Roman" w:cs="Times New Roman"/>
          <w:spacing w:val="-3"/>
        </w:rPr>
        <w:t>ed</w:t>
      </w:r>
      <w:r w:rsidR="00BB17EA">
        <w:rPr>
          <w:rFonts w:ascii="Times New Roman" w:hAnsi="Times New Roman" w:cs="Times New Roman"/>
          <w:spacing w:val="-3"/>
        </w:rPr>
        <w:t xml:space="preserve"> to </w:t>
      </w:r>
      <w:r w:rsidR="0057463C">
        <w:rPr>
          <w:rFonts w:ascii="Times New Roman" w:hAnsi="Times New Roman" w:cs="Times New Roman"/>
          <w:spacing w:val="-3"/>
        </w:rPr>
        <w:t xml:space="preserve">determine whether the work </w:t>
      </w:r>
      <w:r w:rsidR="00BB17EA">
        <w:rPr>
          <w:rFonts w:ascii="Times New Roman" w:hAnsi="Times New Roman" w:cs="Times New Roman"/>
          <w:spacing w:val="-3"/>
        </w:rPr>
        <w:t>perform</w:t>
      </w:r>
      <w:r w:rsidR="0057463C">
        <w:rPr>
          <w:rFonts w:ascii="Times New Roman" w:hAnsi="Times New Roman" w:cs="Times New Roman"/>
          <w:spacing w:val="-3"/>
        </w:rPr>
        <w:t xml:space="preserve">ed by Respondent has resolved the issue(s) </w:t>
      </w:r>
      <w:r w:rsidR="003927C7">
        <w:rPr>
          <w:rFonts w:ascii="Times New Roman" w:hAnsi="Times New Roman" w:cs="Times New Roman"/>
          <w:spacing w:val="-3"/>
        </w:rPr>
        <w:t>set forth</w:t>
      </w:r>
      <w:r w:rsidR="0057463C">
        <w:rPr>
          <w:rFonts w:ascii="Times New Roman" w:hAnsi="Times New Roman" w:cs="Times New Roman"/>
          <w:spacing w:val="-3"/>
        </w:rPr>
        <w:t xml:space="preserve"> in the Complaint. </w:t>
      </w:r>
      <w:r w:rsidR="003927C7">
        <w:rPr>
          <w:rFonts w:ascii="Times New Roman" w:hAnsi="Times New Roman" w:cs="Times New Roman"/>
          <w:spacing w:val="-3"/>
        </w:rPr>
        <w:t xml:space="preserve"> </w:t>
      </w:r>
      <w:r w:rsidR="00EF2C82">
        <w:rPr>
          <w:rFonts w:ascii="Times New Roman" w:hAnsi="Times New Roman" w:cs="Times New Roman"/>
          <w:spacing w:val="-3"/>
        </w:rPr>
        <w:t xml:space="preserve">Accordingly, </w:t>
      </w:r>
      <w:r w:rsidR="003927C7">
        <w:rPr>
          <w:rFonts w:ascii="Times New Roman" w:hAnsi="Times New Roman" w:cs="Times New Roman"/>
          <w:spacing w:val="-3"/>
        </w:rPr>
        <w:t>the amended motion will be granted in the ordering paragraphs below.</w:t>
      </w:r>
      <w:r w:rsidR="002C2725">
        <w:rPr>
          <w:rFonts w:ascii="Times New Roman" w:hAnsi="Times New Roman" w:cs="Times New Roman"/>
          <w:spacing w:val="-3"/>
        </w:rPr>
        <w:tab/>
      </w:r>
      <w:r w:rsidR="003927C7">
        <w:rPr>
          <w:rFonts w:ascii="Times New Roman" w:hAnsi="Times New Roman" w:cs="Times New Roman"/>
          <w:spacing w:val="-3"/>
        </w:rPr>
        <w:tab/>
      </w:r>
      <w:r w:rsidR="002C2725">
        <w:rPr>
          <w:rFonts w:ascii="Times New Roman" w:hAnsi="Times New Roman" w:cs="Times New Roman"/>
          <w:spacing w:val="-3"/>
        </w:rPr>
        <w:tab/>
        <w:t xml:space="preserve">The hearing will be continued for 120 days.  Either Complainant or Respondent may request in writing that the hearing be rescheduled before the expiration of the 120 days.  In the event that </w:t>
      </w:r>
      <w:r w:rsidR="008037BA">
        <w:rPr>
          <w:rFonts w:ascii="Times New Roman" w:hAnsi="Times New Roman" w:cs="Times New Roman"/>
          <w:spacing w:val="-3"/>
        </w:rPr>
        <w:t xml:space="preserve">within 120 days, neither </w:t>
      </w:r>
      <w:r w:rsidR="002C2725">
        <w:rPr>
          <w:rFonts w:ascii="Times New Roman" w:hAnsi="Times New Roman" w:cs="Times New Roman"/>
          <w:spacing w:val="-3"/>
        </w:rPr>
        <w:t>a Certificate of Satisfaction is filed by Respondent</w:t>
      </w:r>
      <w:r w:rsidR="008037BA">
        <w:rPr>
          <w:rFonts w:ascii="Times New Roman" w:hAnsi="Times New Roman" w:cs="Times New Roman"/>
          <w:spacing w:val="-3"/>
        </w:rPr>
        <w:t>,</w:t>
      </w:r>
      <w:r w:rsidR="002C2725">
        <w:rPr>
          <w:rFonts w:ascii="Times New Roman" w:hAnsi="Times New Roman" w:cs="Times New Roman"/>
          <w:spacing w:val="-3"/>
        </w:rPr>
        <w:t xml:space="preserve"> nor a </w:t>
      </w:r>
      <w:r w:rsidR="003927C7">
        <w:rPr>
          <w:rFonts w:ascii="Times New Roman" w:hAnsi="Times New Roman" w:cs="Times New Roman"/>
          <w:spacing w:val="-3"/>
        </w:rPr>
        <w:t>W</w:t>
      </w:r>
      <w:r w:rsidR="002C2725">
        <w:rPr>
          <w:rFonts w:ascii="Times New Roman" w:hAnsi="Times New Roman" w:cs="Times New Roman"/>
          <w:spacing w:val="-3"/>
        </w:rPr>
        <w:t xml:space="preserve">ithdrawal </w:t>
      </w:r>
      <w:r w:rsidR="002C2725">
        <w:rPr>
          <w:rFonts w:ascii="Times New Roman" w:hAnsi="Times New Roman" w:cs="Times New Roman"/>
          <w:spacing w:val="-3"/>
        </w:rPr>
        <w:lastRenderedPageBreak/>
        <w:t xml:space="preserve">of the </w:t>
      </w:r>
      <w:r w:rsidR="00287BD8">
        <w:rPr>
          <w:rFonts w:ascii="Times New Roman" w:hAnsi="Times New Roman" w:cs="Times New Roman"/>
          <w:spacing w:val="-3"/>
        </w:rPr>
        <w:t>Complaint is</w:t>
      </w:r>
      <w:r w:rsidR="00760176">
        <w:rPr>
          <w:rFonts w:ascii="Times New Roman" w:hAnsi="Times New Roman" w:cs="Times New Roman"/>
          <w:spacing w:val="-3"/>
        </w:rPr>
        <w:t xml:space="preserve"> </w:t>
      </w:r>
      <w:r w:rsidR="008037BA">
        <w:rPr>
          <w:rFonts w:ascii="Times New Roman" w:hAnsi="Times New Roman" w:cs="Times New Roman"/>
          <w:spacing w:val="-3"/>
        </w:rPr>
        <w:t xml:space="preserve">filed by Complainant then this matter will be </w:t>
      </w:r>
      <w:r w:rsidR="003927C7">
        <w:rPr>
          <w:rFonts w:ascii="Times New Roman" w:hAnsi="Times New Roman" w:cs="Times New Roman"/>
          <w:spacing w:val="-3"/>
        </w:rPr>
        <w:t xml:space="preserve">rescheduled </w:t>
      </w:r>
      <w:r w:rsidR="008037BA">
        <w:rPr>
          <w:rFonts w:ascii="Times New Roman" w:hAnsi="Times New Roman" w:cs="Times New Roman"/>
          <w:spacing w:val="-3"/>
        </w:rPr>
        <w:t xml:space="preserve">for hearing and the </w:t>
      </w:r>
      <w:r w:rsidR="003927C7">
        <w:rPr>
          <w:rFonts w:ascii="Times New Roman" w:hAnsi="Times New Roman" w:cs="Times New Roman"/>
          <w:spacing w:val="-3"/>
        </w:rPr>
        <w:t>P</w:t>
      </w:r>
      <w:r w:rsidR="008037BA">
        <w:rPr>
          <w:rFonts w:ascii="Times New Roman" w:hAnsi="Times New Roman" w:cs="Times New Roman"/>
          <w:spacing w:val="-3"/>
        </w:rPr>
        <w:t>arties so notified in writing.</w:t>
      </w:r>
    </w:p>
    <w:p w:rsidR="008037BA" w:rsidRDefault="008037BA" w:rsidP="00C10509">
      <w:pPr>
        <w:pStyle w:val="ParaTab1"/>
        <w:spacing w:line="360" w:lineRule="auto"/>
        <w:ind w:firstLine="0"/>
        <w:rPr>
          <w:rFonts w:ascii="Times New Roman" w:hAnsi="Times New Roman" w:cs="Times New Roman"/>
          <w:spacing w:val="-3"/>
        </w:rPr>
      </w:pPr>
    </w:p>
    <w:p w:rsidR="00EF2C82" w:rsidRDefault="00EF2C82" w:rsidP="00C10509">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3927C7">
        <w:rPr>
          <w:rFonts w:ascii="Times New Roman" w:hAnsi="Times New Roman" w:cs="Times New Roman"/>
          <w:spacing w:val="-3"/>
        </w:rPr>
        <w:t>The P</w:t>
      </w:r>
      <w:r>
        <w:rPr>
          <w:rFonts w:ascii="Times New Roman" w:hAnsi="Times New Roman" w:cs="Times New Roman"/>
          <w:spacing w:val="-3"/>
        </w:rPr>
        <w:t>arties are encouraged to talk with each other to resolve this matter or some portion thereof.  It is the Commission’s policy to</w:t>
      </w:r>
      <w:r w:rsidR="00C36E94">
        <w:rPr>
          <w:rFonts w:ascii="Times New Roman" w:hAnsi="Times New Roman" w:cs="Times New Roman"/>
          <w:spacing w:val="-3"/>
        </w:rPr>
        <w:t xml:space="preserve"> encourage settlements.  </w:t>
      </w:r>
      <w:proofErr w:type="gramStart"/>
      <w:r w:rsidR="00C36E94">
        <w:rPr>
          <w:rFonts w:ascii="Times New Roman" w:hAnsi="Times New Roman" w:cs="Times New Roman"/>
          <w:spacing w:val="-3"/>
        </w:rPr>
        <w:t xml:space="preserve">52 </w:t>
      </w:r>
      <w:proofErr w:type="spellStart"/>
      <w:r w:rsidR="00C36E94">
        <w:rPr>
          <w:rFonts w:ascii="Times New Roman" w:hAnsi="Times New Roman" w:cs="Times New Roman"/>
          <w:spacing w:val="-3"/>
        </w:rPr>
        <w:t>Pa.</w:t>
      </w:r>
      <w:r>
        <w:rPr>
          <w:rFonts w:ascii="Times New Roman" w:hAnsi="Times New Roman" w:cs="Times New Roman"/>
          <w:spacing w:val="-3"/>
        </w:rPr>
        <w:t>Code</w:t>
      </w:r>
      <w:proofErr w:type="spellEnd"/>
      <w:r>
        <w:rPr>
          <w:rFonts w:ascii="Times New Roman" w:hAnsi="Times New Roman" w:cs="Times New Roman"/>
          <w:spacing w:val="-3"/>
        </w:rPr>
        <w:t xml:space="preserve"> § 5.231.</w:t>
      </w:r>
      <w:proofErr w:type="gramEnd"/>
      <w:r>
        <w:rPr>
          <w:rFonts w:ascii="Times New Roman" w:hAnsi="Times New Roman" w:cs="Times New Roman"/>
          <w:spacing w:val="-3"/>
        </w:rPr>
        <w:t xml:space="preserve">  </w:t>
      </w:r>
    </w:p>
    <w:p w:rsidR="00121766" w:rsidRDefault="00121766" w:rsidP="00C10509">
      <w:pPr>
        <w:autoSpaceDE/>
        <w:autoSpaceDN/>
        <w:spacing w:line="360" w:lineRule="auto"/>
        <w:ind w:left="720" w:firstLine="720"/>
        <w:rPr>
          <w:rFonts w:ascii="Times New Roman" w:hAnsi="Times New Roman" w:cs="Times New Roman"/>
          <w:spacing w:val="-3"/>
        </w:rPr>
      </w:pPr>
    </w:p>
    <w:p w:rsidR="005E09DB" w:rsidRDefault="005E09DB" w:rsidP="00C10509">
      <w:pPr>
        <w:autoSpaceDE/>
        <w:autoSpaceDN/>
        <w:spacing w:line="360" w:lineRule="auto"/>
        <w:ind w:left="720" w:firstLine="720"/>
        <w:rPr>
          <w:rFonts w:ascii="Times New Roman" w:hAnsi="Times New Roman" w:cs="Times New Roman"/>
          <w:spacing w:val="-3"/>
        </w:rPr>
      </w:pPr>
      <w:r w:rsidRPr="005E09DB">
        <w:rPr>
          <w:rFonts w:ascii="Times New Roman" w:hAnsi="Times New Roman" w:cs="Times New Roman"/>
          <w:spacing w:val="-3"/>
        </w:rPr>
        <w:t>THEREFORE,</w:t>
      </w:r>
    </w:p>
    <w:p w:rsidR="00C10509" w:rsidRPr="005E09DB" w:rsidRDefault="00C10509" w:rsidP="00C10509">
      <w:pPr>
        <w:autoSpaceDE/>
        <w:autoSpaceDN/>
        <w:spacing w:line="360" w:lineRule="auto"/>
        <w:ind w:left="720" w:firstLine="720"/>
        <w:rPr>
          <w:rFonts w:ascii="Times New Roman" w:hAnsi="Times New Roman" w:cs="Times New Roman"/>
          <w:spacing w:val="-3"/>
        </w:rPr>
      </w:pPr>
    </w:p>
    <w:p w:rsidR="005E09DB" w:rsidRPr="005E09DB" w:rsidRDefault="005E09DB" w:rsidP="00C10509">
      <w:pPr>
        <w:tabs>
          <w:tab w:val="left" w:pos="-720"/>
        </w:tabs>
        <w:suppressAutoHyphens/>
        <w:spacing w:line="360" w:lineRule="auto"/>
        <w:ind w:firstLine="1440"/>
        <w:rPr>
          <w:rFonts w:ascii="Times New Roman" w:hAnsi="Times New Roman" w:cs="Times New Roman"/>
          <w:spacing w:val="-3"/>
        </w:rPr>
      </w:pPr>
      <w:r w:rsidRPr="005E09DB">
        <w:rPr>
          <w:rFonts w:ascii="Times New Roman" w:hAnsi="Times New Roman" w:cs="Times New Roman"/>
          <w:spacing w:val="-3"/>
        </w:rPr>
        <w:t>IT IS ORDERED:</w:t>
      </w:r>
    </w:p>
    <w:p w:rsidR="005E09DB" w:rsidRPr="005E09DB" w:rsidRDefault="005E09DB" w:rsidP="00C10509">
      <w:pPr>
        <w:tabs>
          <w:tab w:val="left" w:pos="-720"/>
        </w:tabs>
        <w:suppressAutoHyphens/>
        <w:spacing w:line="360" w:lineRule="auto"/>
        <w:ind w:firstLine="1440"/>
        <w:rPr>
          <w:rFonts w:ascii="Times New Roman" w:hAnsi="Times New Roman" w:cs="Times New Roman"/>
          <w:spacing w:val="-3"/>
        </w:rPr>
      </w:pPr>
    </w:p>
    <w:p w:rsidR="00E17868" w:rsidRDefault="00E17868" w:rsidP="00C10509">
      <w:pPr>
        <w:numPr>
          <w:ilvl w:val="0"/>
          <w:numId w:val="1"/>
        </w:numPr>
        <w:tabs>
          <w:tab w:val="clear" w:pos="2226"/>
        </w:tabs>
        <w:suppressAutoHyphens/>
        <w:autoSpaceDE/>
        <w:autoSpaceDN/>
        <w:spacing w:line="360" w:lineRule="auto"/>
        <w:ind w:left="0" w:firstLine="1440"/>
        <w:rPr>
          <w:rFonts w:ascii="Times New Roman" w:hAnsi="Times New Roman" w:cs="Times New Roman"/>
          <w:spacing w:val="-3"/>
        </w:rPr>
      </w:pPr>
      <w:r w:rsidRPr="00E17868">
        <w:rPr>
          <w:rFonts w:ascii="Times New Roman" w:hAnsi="Times New Roman" w:cs="Times New Roman"/>
          <w:spacing w:val="-3"/>
        </w:rPr>
        <w:t xml:space="preserve">That the continuance requested by Respondent UGI Utilities, Inc., </w:t>
      </w:r>
      <w:r w:rsidR="003927C7">
        <w:rPr>
          <w:rFonts w:ascii="Times New Roman" w:hAnsi="Times New Roman" w:cs="Times New Roman"/>
          <w:spacing w:val="-3"/>
        </w:rPr>
        <w:t xml:space="preserve">in the matter of </w:t>
      </w:r>
      <w:r w:rsidRPr="00E17868">
        <w:rPr>
          <w:rFonts w:ascii="Times New Roman" w:hAnsi="Times New Roman" w:cs="Times New Roman"/>
          <w:spacing w:val="-3"/>
        </w:rPr>
        <w:t>Kathleen C. Chatters v. UGI Utilities, Inc., at Docket No. C-2015-2503895 is granted.</w:t>
      </w:r>
    </w:p>
    <w:p w:rsidR="005E09DB" w:rsidRPr="00E17868" w:rsidRDefault="00121766" w:rsidP="00E17868">
      <w:pPr>
        <w:suppressAutoHyphens/>
        <w:autoSpaceDE/>
        <w:autoSpaceDN/>
        <w:spacing w:line="360" w:lineRule="auto"/>
        <w:rPr>
          <w:rFonts w:ascii="Times New Roman" w:hAnsi="Times New Roman" w:cs="Times New Roman"/>
          <w:spacing w:val="-3"/>
        </w:rPr>
      </w:pPr>
      <w:r w:rsidRPr="00E17868">
        <w:rPr>
          <w:rFonts w:ascii="Times New Roman" w:hAnsi="Times New Roman" w:cs="Times New Roman"/>
          <w:spacing w:val="-3"/>
        </w:rPr>
        <w:t xml:space="preserve"> </w:t>
      </w:r>
    </w:p>
    <w:p w:rsidR="008037BA" w:rsidRDefault="008037BA" w:rsidP="008037BA">
      <w:pPr>
        <w:pStyle w:val="ParaTab1"/>
        <w:numPr>
          <w:ilvl w:val="0"/>
          <w:numId w:val="1"/>
        </w:numPr>
        <w:tabs>
          <w:tab w:val="clear" w:pos="2226"/>
        </w:tabs>
        <w:spacing w:line="360" w:lineRule="auto"/>
        <w:ind w:left="0" w:firstLine="1440"/>
        <w:rPr>
          <w:rFonts w:ascii="Times New Roman" w:hAnsi="Times New Roman" w:cs="Times New Roman"/>
          <w:spacing w:val="-3"/>
        </w:rPr>
      </w:pPr>
      <w:r>
        <w:rPr>
          <w:rFonts w:ascii="Times New Roman" w:hAnsi="Times New Roman" w:cs="Times New Roman"/>
          <w:spacing w:val="-3"/>
        </w:rPr>
        <w:t>The telephonic hearing is continued for 120 days from the date of this order.</w:t>
      </w:r>
    </w:p>
    <w:p w:rsidR="008037BA" w:rsidRDefault="008037BA" w:rsidP="008037BA">
      <w:pPr>
        <w:pStyle w:val="ParaTab1"/>
        <w:spacing w:line="360" w:lineRule="auto"/>
        <w:rPr>
          <w:rFonts w:ascii="Times New Roman" w:hAnsi="Times New Roman" w:cs="Times New Roman"/>
          <w:spacing w:val="-3"/>
        </w:rPr>
      </w:pPr>
    </w:p>
    <w:p w:rsidR="008037BA" w:rsidRDefault="008037BA" w:rsidP="008037BA">
      <w:pPr>
        <w:pStyle w:val="ParaTab1"/>
        <w:numPr>
          <w:ilvl w:val="0"/>
          <w:numId w:val="1"/>
        </w:numPr>
        <w:tabs>
          <w:tab w:val="clear" w:pos="2226"/>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That either Complainant Kathleen C. Chatters or Respondent </w:t>
      </w:r>
      <w:r w:rsidRPr="00E17868">
        <w:rPr>
          <w:rFonts w:ascii="Times New Roman" w:hAnsi="Times New Roman" w:cs="Times New Roman"/>
          <w:spacing w:val="-3"/>
        </w:rPr>
        <w:t>UGI Utilities, Inc</w:t>
      </w:r>
      <w:r>
        <w:rPr>
          <w:rFonts w:ascii="Times New Roman" w:hAnsi="Times New Roman" w:cs="Times New Roman"/>
          <w:spacing w:val="-3"/>
        </w:rPr>
        <w:t>.</w:t>
      </w:r>
      <w:r w:rsidR="0036106E">
        <w:rPr>
          <w:rFonts w:ascii="Times New Roman" w:hAnsi="Times New Roman" w:cs="Times New Roman"/>
          <w:spacing w:val="-3"/>
        </w:rPr>
        <w:t xml:space="preserve"> </w:t>
      </w:r>
      <w:r>
        <w:rPr>
          <w:rFonts w:ascii="Times New Roman" w:hAnsi="Times New Roman" w:cs="Times New Roman"/>
          <w:spacing w:val="-3"/>
        </w:rPr>
        <w:t>may request in writing that the hearing be rescheduled before the expiration of 120 days from the date of this order.</w:t>
      </w:r>
    </w:p>
    <w:p w:rsidR="008037BA" w:rsidRDefault="008037BA" w:rsidP="008037BA">
      <w:pPr>
        <w:pStyle w:val="ParaTab1"/>
        <w:spacing w:line="360" w:lineRule="auto"/>
        <w:rPr>
          <w:rFonts w:ascii="Times New Roman" w:hAnsi="Times New Roman" w:cs="Times New Roman"/>
          <w:spacing w:val="-3"/>
        </w:rPr>
      </w:pPr>
    </w:p>
    <w:p w:rsidR="008037BA" w:rsidRDefault="008037BA" w:rsidP="008037BA">
      <w:pPr>
        <w:pStyle w:val="ParaTab1"/>
        <w:numPr>
          <w:ilvl w:val="0"/>
          <w:numId w:val="1"/>
        </w:numPr>
        <w:tabs>
          <w:tab w:val="clear" w:pos="2226"/>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That in the event </w:t>
      </w:r>
      <w:r w:rsidR="0036106E">
        <w:rPr>
          <w:rFonts w:ascii="Times New Roman" w:hAnsi="Times New Roman" w:cs="Times New Roman"/>
          <w:spacing w:val="-3"/>
        </w:rPr>
        <w:t>1</w:t>
      </w:r>
      <w:r>
        <w:rPr>
          <w:rFonts w:ascii="Times New Roman" w:hAnsi="Times New Roman" w:cs="Times New Roman"/>
          <w:spacing w:val="-3"/>
        </w:rPr>
        <w:t xml:space="preserve">20 days </w:t>
      </w:r>
      <w:r w:rsidR="0036106E">
        <w:rPr>
          <w:rFonts w:ascii="Times New Roman" w:hAnsi="Times New Roman" w:cs="Times New Roman"/>
          <w:spacing w:val="-3"/>
        </w:rPr>
        <w:t xml:space="preserve">from the date </w:t>
      </w:r>
      <w:r>
        <w:rPr>
          <w:rFonts w:ascii="Times New Roman" w:hAnsi="Times New Roman" w:cs="Times New Roman"/>
          <w:spacing w:val="-3"/>
        </w:rPr>
        <w:t>of this order</w:t>
      </w:r>
      <w:r w:rsidR="00C11C70">
        <w:rPr>
          <w:rFonts w:ascii="Times New Roman" w:hAnsi="Times New Roman" w:cs="Times New Roman"/>
          <w:spacing w:val="-3"/>
        </w:rPr>
        <w:t xml:space="preserve"> </w:t>
      </w:r>
      <w:r>
        <w:rPr>
          <w:rFonts w:ascii="Times New Roman" w:hAnsi="Times New Roman" w:cs="Times New Roman"/>
          <w:spacing w:val="-3"/>
        </w:rPr>
        <w:t xml:space="preserve">neither a Certificate of Satisfaction </w:t>
      </w:r>
      <w:r w:rsidR="0036106E">
        <w:rPr>
          <w:rFonts w:ascii="Times New Roman" w:hAnsi="Times New Roman" w:cs="Times New Roman"/>
          <w:spacing w:val="-3"/>
        </w:rPr>
        <w:t>has been</w:t>
      </w:r>
      <w:r>
        <w:rPr>
          <w:rFonts w:ascii="Times New Roman" w:hAnsi="Times New Roman" w:cs="Times New Roman"/>
          <w:spacing w:val="-3"/>
        </w:rPr>
        <w:t xml:space="preserve"> filed by </w:t>
      </w:r>
      <w:r w:rsidR="0036106E">
        <w:rPr>
          <w:rFonts w:ascii="Times New Roman" w:hAnsi="Times New Roman" w:cs="Times New Roman"/>
          <w:spacing w:val="-3"/>
        </w:rPr>
        <w:t>UGI</w:t>
      </w:r>
      <w:r>
        <w:rPr>
          <w:rFonts w:ascii="Times New Roman" w:hAnsi="Times New Roman" w:cs="Times New Roman"/>
          <w:spacing w:val="-3"/>
        </w:rPr>
        <w:t xml:space="preserve">, nor a </w:t>
      </w:r>
      <w:r w:rsidR="0036106E">
        <w:rPr>
          <w:rFonts w:ascii="Times New Roman" w:hAnsi="Times New Roman" w:cs="Times New Roman"/>
          <w:spacing w:val="-3"/>
        </w:rPr>
        <w:t>W</w:t>
      </w:r>
      <w:r>
        <w:rPr>
          <w:rFonts w:ascii="Times New Roman" w:hAnsi="Times New Roman" w:cs="Times New Roman"/>
          <w:spacing w:val="-3"/>
        </w:rPr>
        <w:t xml:space="preserve">ithdrawal of the Complaint </w:t>
      </w:r>
      <w:r w:rsidR="0036106E">
        <w:rPr>
          <w:rFonts w:ascii="Times New Roman" w:hAnsi="Times New Roman" w:cs="Times New Roman"/>
          <w:spacing w:val="-3"/>
        </w:rPr>
        <w:t xml:space="preserve">has been </w:t>
      </w:r>
      <w:r>
        <w:rPr>
          <w:rFonts w:ascii="Times New Roman" w:hAnsi="Times New Roman" w:cs="Times New Roman"/>
          <w:spacing w:val="-3"/>
        </w:rPr>
        <w:t>filed by</w:t>
      </w:r>
      <w:r w:rsidR="003927C7">
        <w:rPr>
          <w:rFonts w:ascii="Times New Roman" w:hAnsi="Times New Roman" w:cs="Times New Roman"/>
          <w:spacing w:val="-3"/>
        </w:rPr>
        <w:t xml:space="preserve"> Ms.</w:t>
      </w:r>
      <w:r w:rsidR="00A12E17">
        <w:rPr>
          <w:rFonts w:ascii="Times New Roman" w:hAnsi="Times New Roman" w:cs="Times New Roman"/>
          <w:spacing w:val="-3"/>
        </w:rPr>
        <w:t> </w:t>
      </w:r>
      <w:r w:rsidR="0036106E">
        <w:rPr>
          <w:rFonts w:ascii="Times New Roman" w:hAnsi="Times New Roman" w:cs="Times New Roman"/>
          <w:spacing w:val="-3"/>
        </w:rPr>
        <w:t>Chatters</w:t>
      </w:r>
      <w:r>
        <w:rPr>
          <w:rFonts w:ascii="Times New Roman" w:hAnsi="Times New Roman" w:cs="Times New Roman"/>
          <w:spacing w:val="-3"/>
        </w:rPr>
        <w:t xml:space="preserve">, </w:t>
      </w:r>
      <w:r w:rsidRPr="005E09DB">
        <w:rPr>
          <w:rFonts w:ascii="Times New Roman" w:hAnsi="Times New Roman" w:cs="Times New Roman"/>
          <w:spacing w:val="-3"/>
        </w:rPr>
        <w:t>the Scheduling Staff of the Office of Administrative Law Judge shall reschedule this matter for a</w:t>
      </w:r>
      <w:r>
        <w:rPr>
          <w:rFonts w:ascii="Times New Roman" w:hAnsi="Times New Roman" w:cs="Times New Roman"/>
          <w:spacing w:val="-3"/>
        </w:rPr>
        <w:t xml:space="preserve"> telephonic hearing </w:t>
      </w:r>
      <w:r w:rsidR="0036106E">
        <w:rPr>
          <w:rFonts w:ascii="Times New Roman" w:hAnsi="Times New Roman" w:cs="Times New Roman"/>
          <w:spacing w:val="-3"/>
        </w:rPr>
        <w:t xml:space="preserve">before me </w:t>
      </w:r>
      <w:r>
        <w:rPr>
          <w:rFonts w:ascii="Times New Roman" w:hAnsi="Times New Roman" w:cs="Times New Roman"/>
          <w:spacing w:val="-3"/>
        </w:rPr>
        <w:t xml:space="preserve">and </w:t>
      </w:r>
      <w:r w:rsidRPr="005E09DB">
        <w:rPr>
          <w:rFonts w:ascii="Times New Roman" w:hAnsi="Times New Roman" w:cs="Times New Roman"/>
          <w:spacing w:val="-3"/>
        </w:rPr>
        <w:t>so notify the parties in writing</w:t>
      </w:r>
      <w:r>
        <w:rPr>
          <w:rFonts w:ascii="Times New Roman" w:hAnsi="Times New Roman" w:cs="Times New Roman"/>
          <w:spacing w:val="-3"/>
        </w:rPr>
        <w:t>.</w:t>
      </w:r>
    </w:p>
    <w:p w:rsidR="005E09DB" w:rsidRPr="005E09DB" w:rsidRDefault="005E09DB" w:rsidP="005E09DB">
      <w:pPr>
        <w:autoSpaceDE/>
        <w:autoSpaceDN/>
        <w:ind w:left="720"/>
        <w:contextualSpacing/>
        <w:rPr>
          <w:rFonts w:ascii="Times New Roman" w:hAnsi="Times New Roman" w:cs="Times New Roman"/>
          <w:spacing w:val="-3"/>
          <w:sz w:val="20"/>
          <w:szCs w:val="20"/>
        </w:rPr>
      </w:pPr>
    </w:p>
    <w:p w:rsidR="005E09DB" w:rsidRPr="005E09DB" w:rsidRDefault="005E09DB" w:rsidP="005E09DB">
      <w:pPr>
        <w:tabs>
          <w:tab w:val="left" w:pos="-720"/>
        </w:tabs>
        <w:suppressAutoHyphens/>
        <w:spacing w:line="360" w:lineRule="auto"/>
        <w:ind w:firstLine="1440"/>
        <w:rPr>
          <w:rFonts w:ascii="Times New Roman" w:hAnsi="Times New Roman" w:cs="Times New Roman"/>
          <w:spacing w:val="-3"/>
        </w:rPr>
      </w:pPr>
      <w:r w:rsidRPr="005E09DB">
        <w:rPr>
          <w:noProof/>
        </w:rPr>
        <w:drawing>
          <wp:anchor distT="0" distB="0" distL="114300" distR="114300" simplePos="0" relativeHeight="251659264" behindDoc="1" locked="0" layoutInCell="1" allowOverlap="1" wp14:anchorId="7D43C36E" wp14:editId="2BAD4321">
            <wp:simplePos x="0" y="0"/>
            <wp:positionH relativeFrom="column">
              <wp:posOffset>3063240</wp:posOffset>
            </wp:positionH>
            <wp:positionV relativeFrom="paragraph">
              <wp:posOffset>6985</wp:posOffset>
            </wp:positionV>
            <wp:extent cx="2971800" cy="1164687"/>
            <wp:effectExtent l="0" t="0" r="0" b="0"/>
            <wp:wrapNone/>
            <wp:docPr id="1"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9" cstate="print"/>
                    <a:srcRect/>
                    <a:stretch>
                      <a:fillRect/>
                    </a:stretch>
                  </pic:blipFill>
                  <pic:spPr bwMode="auto">
                    <a:xfrm>
                      <a:off x="0" y="0"/>
                      <a:ext cx="2965071" cy="1162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5E09DB" w:rsidRPr="005E09DB" w:rsidRDefault="005E09DB" w:rsidP="005E09DB">
      <w:pPr>
        <w:tabs>
          <w:tab w:val="left" w:pos="-720"/>
        </w:tabs>
        <w:suppressAutoHyphens/>
        <w:rPr>
          <w:rFonts w:ascii="Times New Roman" w:hAnsi="Times New Roman" w:cs="Times New Roman"/>
          <w:spacing w:val="-3"/>
        </w:rPr>
      </w:pPr>
      <w:r w:rsidRPr="005E09DB">
        <w:rPr>
          <w:rFonts w:ascii="Times New Roman" w:hAnsi="Times New Roman" w:cs="Times New Roman"/>
          <w:spacing w:val="-3"/>
        </w:rPr>
        <w:t>Date:</w:t>
      </w:r>
      <w:r w:rsidRPr="005E09DB">
        <w:rPr>
          <w:rFonts w:ascii="Times New Roman" w:hAnsi="Times New Roman" w:cs="Times New Roman"/>
          <w:spacing w:val="-3"/>
        </w:rPr>
        <w:tab/>
      </w:r>
      <w:r w:rsidR="00BB17EA" w:rsidRPr="00BB17EA">
        <w:rPr>
          <w:rFonts w:ascii="Times New Roman" w:hAnsi="Times New Roman" w:cs="Times New Roman"/>
          <w:spacing w:val="-3"/>
          <w:u w:val="single"/>
        </w:rPr>
        <w:t>November 1</w:t>
      </w:r>
      <w:r w:rsidR="00A12E17">
        <w:rPr>
          <w:rFonts w:ascii="Times New Roman" w:hAnsi="Times New Roman" w:cs="Times New Roman"/>
          <w:spacing w:val="-3"/>
          <w:u w:val="single"/>
        </w:rPr>
        <w:t>7</w:t>
      </w:r>
      <w:r w:rsidRPr="005E09DB">
        <w:rPr>
          <w:rFonts w:ascii="Times New Roman" w:hAnsi="Times New Roman" w:cs="Times New Roman"/>
          <w:spacing w:val="-3"/>
          <w:u w:val="single"/>
        </w:rPr>
        <w:t>, 2015</w:t>
      </w:r>
      <w:r w:rsidRPr="005E09DB">
        <w:rPr>
          <w:rFonts w:ascii="Times New Roman" w:hAnsi="Times New Roman" w:cs="Times New Roman"/>
          <w:spacing w:val="-3"/>
        </w:rPr>
        <w:tab/>
      </w:r>
      <w:r w:rsidRPr="005E09DB">
        <w:rPr>
          <w:rFonts w:ascii="Times New Roman" w:hAnsi="Times New Roman" w:cs="Times New Roman"/>
          <w:spacing w:val="-3"/>
        </w:rPr>
        <w:tab/>
      </w:r>
      <w:r w:rsidRPr="005E09DB">
        <w:rPr>
          <w:rFonts w:ascii="Times New Roman" w:hAnsi="Times New Roman" w:cs="Times New Roman"/>
          <w:spacing w:val="-3"/>
        </w:rPr>
        <w:tab/>
      </w:r>
      <w:r w:rsidRPr="005E09DB">
        <w:rPr>
          <w:rFonts w:ascii="Times New Roman" w:hAnsi="Times New Roman" w:cs="Times New Roman"/>
          <w:spacing w:val="-3"/>
        </w:rPr>
        <w:tab/>
      </w:r>
    </w:p>
    <w:p w:rsidR="005E09DB" w:rsidRDefault="005E09DB" w:rsidP="00813940">
      <w:pPr>
        <w:pStyle w:val="ParaTab1"/>
        <w:spacing w:line="360" w:lineRule="auto"/>
        <w:ind w:firstLine="0"/>
        <w:rPr>
          <w:rFonts w:ascii="Times New Roman" w:hAnsi="Times New Roman" w:cs="Times New Roman"/>
          <w:spacing w:val="-3"/>
        </w:rPr>
      </w:pPr>
    </w:p>
    <w:p w:rsidR="002C2725" w:rsidRDefault="002C2725" w:rsidP="006560C8">
      <w:pPr>
        <w:pStyle w:val="ParaTab1"/>
        <w:spacing w:line="360" w:lineRule="auto"/>
        <w:ind w:firstLine="0"/>
        <w:jc w:val="center"/>
        <w:rPr>
          <w:rFonts w:ascii="Times New Roman" w:hAnsi="Times New Roman" w:cs="Times New Roman"/>
          <w:spacing w:val="-3"/>
          <w:sz w:val="28"/>
          <w:szCs w:val="28"/>
          <w:u w:val="single"/>
        </w:rPr>
      </w:pPr>
    </w:p>
    <w:p w:rsidR="002B7F0F" w:rsidRDefault="002B7F0F" w:rsidP="006560C8">
      <w:pPr>
        <w:pStyle w:val="ParaTab1"/>
        <w:spacing w:line="360" w:lineRule="auto"/>
        <w:ind w:firstLine="0"/>
        <w:jc w:val="center"/>
        <w:rPr>
          <w:rFonts w:ascii="Times New Roman" w:hAnsi="Times New Roman" w:cs="Times New Roman"/>
          <w:spacing w:val="-3"/>
          <w:sz w:val="28"/>
          <w:szCs w:val="28"/>
          <w:u w:val="single"/>
        </w:rPr>
        <w:sectPr w:rsidR="002B7F0F" w:rsidSect="002B7F0F">
          <w:footerReference w:type="default" r:id="rId10"/>
          <w:pgSz w:w="12240" w:h="15840" w:code="1"/>
          <w:pgMar w:top="1440" w:right="1440" w:bottom="1440" w:left="1440" w:header="720" w:footer="720" w:gutter="0"/>
          <w:cols w:space="720"/>
          <w:noEndnote/>
          <w:titlePg/>
          <w:docGrid w:linePitch="326"/>
        </w:sectPr>
      </w:pPr>
    </w:p>
    <w:p w:rsidR="002B7F0F" w:rsidRPr="00095583" w:rsidRDefault="002B7F0F" w:rsidP="002B7F0F">
      <w:pPr>
        <w:pStyle w:val="ParaTab1"/>
        <w:spacing w:line="360" w:lineRule="auto"/>
        <w:ind w:firstLine="0"/>
        <w:jc w:val="center"/>
        <w:rPr>
          <w:rFonts w:ascii="Times New Roman" w:hAnsi="Times New Roman" w:cs="Times New Roman"/>
          <w:spacing w:val="-3"/>
          <w:sz w:val="28"/>
          <w:szCs w:val="28"/>
          <w:u w:val="single"/>
        </w:rPr>
      </w:pPr>
      <w:r w:rsidRPr="00095583">
        <w:rPr>
          <w:rFonts w:ascii="Times New Roman" w:hAnsi="Times New Roman" w:cs="Times New Roman"/>
          <w:spacing w:val="-3"/>
          <w:sz w:val="28"/>
          <w:szCs w:val="28"/>
          <w:u w:val="single"/>
        </w:rPr>
        <w:lastRenderedPageBreak/>
        <w:t>ATTACHMENT A</w:t>
      </w:r>
    </w:p>
    <w:p w:rsidR="002B7F0F" w:rsidRDefault="002B7F0F" w:rsidP="002B7F0F">
      <w:pPr>
        <w:contextualSpacing/>
        <w:rPr>
          <w:rFonts w:ascii="Microsoft Sans Serif"/>
          <w:b/>
          <w:u w:val="single"/>
        </w:rPr>
      </w:pPr>
    </w:p>
    <w:p w:rsidR="002B7F0F" w:rsidRDefault="002B7F0F" w:rsidP="002B7F0F">
      <w:pPr>
        <w:contextualSpacing/>
        <w:rPr>
          <w:rFonts w:ascii="Microsoft Sans Serif"/>
          <w:b/>
          <w:u w:val="single"/>
        </w:rPr>
      </w:pPr>
    </w:p>
    <w:p w:rsidR="002B7F0F" w:rsidRDefault="002B7F0F" w:rsidP="002B7F0F">
      <w:pPr>
        <w:contextualSpacing/>
        <w:rPr>
          <w:rFonts w:ascii="Microsoft Sans Serif"/>
          <w:b/>
          <w:u w:val="single"/>
        </w:rPr>
      </w:pPr>
      <w:r>
        <w:rPr>
          <w:rFonts w:ascii="Microsoft Sans Serif"/>
          <w:b/>
          <w:noProof/>
          <w:u w:val="single"/>
        </w:rPr>
        <w:drawing>
          <wp:anchor distT="0" distB="0" distL="114300" distR="114300" simplePos="0" relativeHeight="251661312" behindDoc="1" locked="0" layoutInCell="1" allowOverlap="1" wp14:anchorId="0FFE394C" wp14:editId="26E8D694">
            <wp:simplePos x="0" y="0"/>
            <wp:positionH relativeFrom="column">
              <wp:align>center</wp:align>
            </wp:positionH>
            <wp:positionV relativeFrom="page">
              <wp:align>center</wp:align>
            </wp:positionV>
            <wp:extent cx="5733288" cy="7150608"/>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3288" cy="7150608"/>
                    </a:xfrm>
                    <a:prstGeom prst="rect">
                      <a:avLst/>
                    </a:prstGeom>
                    <a:noFill/>
                  </pic:spPr>
                </pic:pic>
              </a:graphicData>
            </a:graphic>
            <wp14:sizeRelH relativeFrom="page">
              <wp14:pctWidth>0</wp14:pctWidth>
            </wp14:sizeRelH>
            <wp14:sizeRelV relativeFrom="page">
              <wp14:pctHeight>0</wp14:pctHeight>
            </wp14:sizeRelV>
          </wp:anchor>
        </w:drawing>
      </w:r>
    </w:p>
    <w:p w:rsidR="002B7F0F" w:rsidRDefault="002B7F0F" w:rsidP="002B7F0F">
      <w:pPr>
        <w:contextualSpacing/>
        <w:rPr>
          <w:rFonts w:ascii="Microsoft Sans Serif"/>
          <w:b/>
          <w:u w:val="single"/>
        </w:rPr>
      </w:pPr>
    </w:p>
    <w:p w:rsidR="002B7F0F" w:rsidRDefault="002B7F0F" w:rsidP="002B7F0F">
      <w:pPr>
        <w:contextualSpacing/>
        <w:rPr>
          <w:rFonts w:ascii="Microsoft Sans Serif"/>
          <w:b/>
          <w:u w:val="single"/>
        </w:rPr>
      </w:pPr>
    </w:p>
    <w:p w:rsidR="002B7F0F" w:rsidRDefault="002B7F0F" w:rsidP="002B7F0F">
      <w:pPr>
        <w:contextualSpacing/>
        <w:rPr>
          <w:rFonts w:ascii="Microsoft Sans Serif"/>
          <w:b/>
          <w:u w:val="single"/>
        </w:rPr>
      </w:pPr>
    </w:p>
    <w:p w:rsidR="002B7F0F" w:rsidRDefault="002B7F0F" w:rsidP="002B7F0F">
      <w:pPr>
        <w:contextualSpacing/>
        <w:rPr>
          <w:rFonts w:ascii="Microsoft Sans Serif"/>
          <w:b/>
          <w:u w:val="single"/>
        </w:rPr>
      </w:pPr>
    </w:p>
    <w:p w:rsidR="002B7F0F" w:rsidRDefault="002B7F0F" w:rsidP="002B7F0F">
      <w:pPr>
        <w:contextualSpacing/>
        <w:rPr>
          <w:rFonts w:ascii="Microsoft Sans Serif"/>
          <w:b/>
          <w:u w:val="single"/>
        </w:rPr>
      </w:pPr>
    </w:p>
    <w:p w:rsidR="002B7F0F" w:rsidRDefault="002B7F0F" w:rsidP="002B7F0F">
      <w:pPr>
        <w:contextualSpacing/>
        <w:rPr>
          <w:rFonts w:ascii="Microsoft Sans Serif"/>
          <w:b/>
          <w:u w:val="single"/>
        </w:rPr>
      </w:pPr>
    </w:p>
    <w:p w:rsidR="002B7F0F" w:rsidRDefault="002B7F0F" w:rsidP="002B7F0F">
      <w:pPr>
        <w:contextualSpacing/>
        <w:rPr>
          <w:rFonts w:ascii="Microsoft Sans Serif"/>
          <w:b/>
          <w:u w:val="single"/>
        </w:rPr>
      </w:pPr>
    </w:p>
    <w:p w:rsidR="002B7F0F" w:rsidRDefault="002B7F0F" w:rsidP="002B7F0F">
      <w:pPr>
        <w:contextualSpacing/>
        <w:rPr>
          <w:rFonts w:ascii="Microsoft Sans Serif"/>
          <w:b/>
          <w:u w:val="single"/>
        </w:rPr>
      </w:pPr>
    </w:p>
    <w:p w:rsidR="002B7F0F" w:rsidRDefault="002B7F0F" w:rsidP="002B7F0F">
      <w:pPr>
        <w:autoSpaceDE/>
        <w:autoSpaceDN/>
        <w:rPr>
          <w:rFonts w:ascii="Microsoft Sans Serif"/>
          <w:b/>
          <w:u w:val="single"/>
        </w:rPr>
        <w:sectPr w:rsidR="002B7F0F" w:rsidSect="002B7F0F">
          <w:footerReference w:type="default" r:id="rId12"/>
          <w:pgSz w:w="12240" w:h="15840" w:code="1"/>
          <w:pgMar w:top="1440" w:right="1440" w:bottom="1440" w:left="1440" w:header="720" w:footer="720" w:gutter="0"/>
          <w:cols w:space="720"/>
          <w:noEndnote/>
          <w:titlePg/>
          <w:docGrid w:linePitch="326"/>
        </w:sectPr>
      </w:pPr>
    </w:p>
    <w:p w:rsidR="002B7F0F" w:rsidRDefault="002B7F0F" w:rsidP="002B7F0F">
      <w:pPr>
        <w:autoSpaceDE/>
        <w:autoSpaceDN/>
        <w:jc w:val="center"/>
        <w:rPr>
          <w:rFonts w:ascii="Times New Roman" w:hAnsi="Times New Roman" w:cs="Times New Roman"/>
        </w:rPr>
      </w:pPr>
      <w:r w:rsidRPr="003927C7">
        <w:rPr>
          <w:rFonts w:ascii="Times New Roman" w:hAnsi="Times New Roman" w:cs="Times New Roman"/>
          <w:u w:val="single"/>
        </w:rPr>
        <w:lastRenderedPageBreak/>
        <w:t>ATTACHMENT B</w:t>
      </w:r>
    </w:p>
    <w:p w:rsidR="002B7F0F" w:rsidRDefault="002B7F0F" w:rsidP="002B7F0F">
      <w:pPr>
        <w:autoSpaceDE/>
        <w:autoSpaceDN/>
        <w:jc w:val="center"/>
        <w:rPr>
          <w:rFonts w:ascii="Times New Roman" w:hAnsi="Times New Roman" w:cs="Times New Roman"/>
        </w:rPr>
      </w:pPr>
    </w:p>
    <w:p w:rsidR="002B7F0F" w:rsidRDefault="002B7F0F" w:rsidP="002B7F0F">
      <w:pPr>
        <w:pStyle w:val="Title"/>
      </w:pPr>
      <w:r>
        <w:t>LARRY R. CRAYNE, PC</w:t>
      </w:r>
    </w:p>
    <w:p w:rsidR="002B7F0F" w:rsidRDefault="002B7F0F" w:rsidP="002B7F0F">
      <w:pPr>
        <w:pStyle w:val="Title"/>
      </w:pPr>
      <w:r>
        <w:t xml:space="preserve">Attorney at Law </w:t>
      </w:r>
    </w:p>
    <w:p w:rsidR="002B7F0F" w:rsidRDefault="002B7F0F" w:rsidP="002B7F0F">
      <w:pPr>
        <w:pStyle w:val="Title"/>
      </w:pPr>
    </w:p>
    <w:p w:rsidR="002B7F0F" w:rsidRDefault="002B7F0F" w:rsidP="002B7F0F">
      <w:pPr>
        <w:jc w:val="both"/>
      </w:pPr>
      <w:r>
        <w:t>238 Johnston Road                                                                                                    (412) 831-5462</w:t>
      </w:r>
    </w:p>
    <w:p w:rsidR="002B7F0F" w:rsidRDefault="002B7F0F" w:rsidP="002B7F0F">
      <w:pPr>
        <w:pStyle w:val="BodyText"/>
        <w:tabs>
          <w:tab w:val="center" w:pos="4680"/>
        </w:tabs>
      </w:pPr>
      <w:r>
        <w:t xml:space="preserve">Pittsburgh, PA 15241                                 </w:t>
      </w:r>
      <w:r>
        <w:tab/>
      </w:r>
      <w:hyperlink r:id="rId13" w:history="1">
        <w:r>
          <w:rPr>
            <w:rStyle w:val="Hyperlink"/>
          </w:rPr>
          <w:t>lrcrayne@comcast.net</w:t>
        </w:r>
      </w:hyperlink>
      <w:r>
        <w:t xml:space="preserve">                                       (412) 425-4029</w:t>
      </w:r>
    </w:p>
    <w:p w:rsidR="002B7F0F" w:rsidRDefault="002B7F0F" w:rsidP="002B7F0F">
      <w:pPr>
        <w:pBdr>
          <w:bottom w:val="single" w:sz="4" w:space="1" w:color="auto"/>
        </w:pBdr>
        <w:rPr>
          <w:b/>
          <w:i/>
        </w:rPr>
      </w:pPr>
    </w:p>
    <w:p w:rsidR="002B7F0F" w:rsidRPr="003927C7" w:rsidRDefault="002B7F0F" w:rsidP="002B7F0F">
      <w:pPr>
        <w:autoSpaceDE/>
        <w:autoSpaceDN/>
        <w:rPr>
          <w:rFonts w:ascii="Microsoft Sans Serif"/>
          <w:u w:val="single"/>
        </w:rPr>
      </w:pPr>
    </w:p>
    <w:p w:rsidR="002B7F0F" w:rsidRPr="002D39C1" w:rsidRDefault="002B7F0F" w:rsidP="002B7F0F">
      <w:pPr>
        <w:autoSpaceDE/>
        <w:autoSpaceDN/>
        <w:jc w:val="center"/>
        <w:rPr>
          <w:rFonts w:ascii="Times New Roman" w:hAnsi="Times New Roman" w:cs="Times New Roman"/>
          <w:szCs w:val="20"/>
        </w:rPr>
      </w:pPr>
    </w:p>
    <w:p w:rsidR="002B7F0F" w:rsidRPr="002D39C1" w:rsidRDefault="002B7F0F" w:rsidP="002B7F0F">
      <w:pPr>
        <w:autoSpaceDE/>
        <w:autoSpaceDN/>
        <w:rPr>
          <w:rFonts w:ascii="Times New Roman" w:hAnsi="Times New Roman" w:cs="Times New Roman"/>
        </w:rPr>
      </w:pPr>
      <w:r w:rsidRPr="002D39C1">
        <w:rPr>
          <w:rFonts w:ascii="Times New Roman" w:hAnsi="Times New Roman" w:cs="Times New Roman"/>
        </w:rPr>
        <w:t>November13, 2015</w:t>
      </w:r>
    </w:p>
    <w:p w:rsidR="002B7F0F" w:rsidRPr="002D39C1" w:rsidRDefault="002B7F0F" w:rsidP="002B7F0F">
      <w:pPr>
        <w:autoSpaceDE/>
        <w:autoSpaceDN/>
        <w:rPr>
          <w:rFonts w:ascii="Times New Roman" w:hAnsi="Times New Roman" w:cs="Times New Roman"/>
        </w:rPr>
      </w:pPr>
    </w:p>
    <w:p w:rsidR="002B7F0F" w:rsidRPr="002D39C1" w:rsidRDefault="002B7F0F" w:rsidP="002B7F0F">
      <w:pPr>
        <w:autoSpaceDE/>
        <w:autoSpaceDN/>
        <w:rPr>
          <w:rFonts w:ascii="Times New Roman" w:hAnsi="Times New Roman" w:cs="Times New Roman"/>
        </w:rPr>
      </w:pPr>
      <w:r w:rsidRPr="002D39C1">
        <w:rPr>
          <w:rFonts w:ascii="Times New Roman" w:hAnsi="Times New Roman" w:cs="Times New Roman"/>
        </w:rPr>
        <w:t>Hon. Conrad A. Johnson</w:t>
      </w:r>
    </w:p>
    <w:p w:rsidR="002B7F0F" w:rsidRPr="002D39C1" w:rsidRDefault="002B7F0F" w:rsidP="002B7F0F">
      <w:pPr>
        <w:autoSpaceDE/>
        <w:autoSpaceDN/>
        <w:rPr>
          <w:rFonts w:ascii="Times New Roman" w:hAnsi="Times New Roman" w:cs="Times New Roman"/>
        </w:rPr>
      </w:pPr>
      <w:r w:rsidRPr="002D39C1">
        <w:rPr>
          <w:rFonts w:ascii="Times New Roman" w:hAnsi="Times New Roman" w:cs="Times New Roman"/>
        </w:rPr>
        <w:t>301 Fifth Avenue</w:t>
      </w:r>
    </w:p>
    <w:p w:rsidR="002B7F0F" w:rsidRPr="002D39C1" w:rsidRDefault="002B7F0F" w:rsidP="002B7F0F">
      <w:pPr>
        <w:autoSpaceDE/>
        <w:autoSpaceDN/>
        <w:rPr>
          <w:rFonts w:ascii="Times New Roman" w:hAnsi="Times New Roman" w:cs="Times New Roman"/>
        </w:rPr>
      </w:pPr>
      <w:r w:rsidRPr="002D39C1">
        <w:rPr>
          <w:rFonts w:ascii="Times New Roman" w:hAnsi="Times New Roman" w:cs="Times New Roman"/>
        </w:rPr>
        <w:t>Suite 220, Piatt Place</w:t>
      </w:r>
    </w:p>
    <w:p w:rsidR="002B7F0F" w:rsidRPr="002D39C1" w:rsidRDefault="002B7F0F" w:rsidP="002B7F0F">
      <w:pPr>
        <w:autoSpaceDE/>
        <w:autoSpaceDN/>
        <w:rPr>
          <w:rFonts w:ascii="Times New Roman" w:hAnsi="Times New Roman" w:cs="Times New Roman"/>
        </w:rPr>
      </w:pPr>
      <w:r w:rsidRPr="002D39C1">
        <w:rPr>
          <w:rFonts w:ascii="Times New Roman" w:hAnsi="Times New Roman" w:cs="Times New Roman"/>
        </w:rPr>
        <w:t>Pittsburgh, PA  15222</w:t>
      </w:r>
    </w:p>
    <w:p w:rsidR="002B7F0F" w:rsidRPr="002D39C1" w:rsidRDefault="002B7F0F" w:rsidP="002B7F0F">
      <w:pPr>
        <w:autoSpaceDE/>
        <w:autoSpaceDN/>
        <w:rPr>
          <w:rFonts w:ascii="Times New Roman" w:hAnsi="Times New Roman" w:cs="Times New Roman"/>
        </w:rPr>
      </w:pPr>
    </w:p>
    <w:p w:rsidR="002B7F0F" w:rsidRPr="002D39C1" w:rsidRDefault="002B7F0F" w:rsidP="002B7F0F">
      <w:pPr>
        <w:autoSpaceDE/>
        <w:autoSpaceDN/>
        <w:rPr>
          <w:rFonts w:ascii="Times New Roman" w:hAnsi="Times New Roman" w:cs="Times New Roman"/>
          <w:b/>
        </w:rPr>
      </w:pPr>
      <w:r w:rsidRPr="002D39C1">
        <w:rPr>
          <w:rFonts w:ascii="Times New Roman" w:hAnsi="Times New Roman" w:cs="Times New Roman"/>
          <w:b/>
        </w:rPr>
        <w:t>Re:  Kathleen Chatters v. UGI Utilities, Inc.</w:t>
      </w:r>
    </w:p>
    <w:p w:rsidR="002B7F0F" w:rsidRPr="002D39C1" w:rsidRDefault="002B7F0F" w:rsidP="002B7F0F">
      <w:pPr>
        <w:keepNext/>
        <w:autoSpaceDE/>
        <w:autoSpaceDN/>
        <w:outlineLvl w:val="0"/>
        <w:rPr>
          <w:rFonts w:ascii="Times New Roman" w:hAnsi="Times New Roman" w:cs="Times New Roman"/>
          <w:b/>
        </w:rPr>
      </w:pPr>
      <w:r w:rsidRPr="002D39C1">
        <w:rPr>
          <w:rFonts w:ascii="Times New Roman" w:hAnsi="Times New Roman" w:cs="Times New Roman"/>
          <w:b/>
        </w:rPr>
        <w:t xml:space="preserve">        </w:t>
      </w:r>
      <w:proofErr w:type="gramStart"/>
      <w:r w:rsidRPr="002D39C1">
        <w:rPr>
          <w:rFonts w:ascii="Times New Roman" w:hAnsi="Times New Roman" w:cs="Times New Roman"/>
          <w:b/>
        </w:rPr>
        <w:t>Complaint Docket No.</w:t>
      </w:r>
      <w:proofErr w:type="gramEnd"/>
      <w:r w:rsidRPr="002D39C1">
        <w:rPr>
          <w:rFonts w:ascii="Times New Roman" w:hAnsi="Times New Roman" w:cs="Times New Roman"/>
          <w:b/>
        </w:rPr>
        <w:t xml:space="preserve"> C-2015-2503895</w:t>
      </w:r>
    </w:p>
    <w:p w:rsidR="002B7F0F" w:rsidRPr="002D39C1" w:rsidRDefault="002B7F0F" w:rsidP="002B7F0F">
      <w:pPr>
        <w:autoSpaceDE/>
        <w:autoSpaceDN/>
        <w:rPr>
          <w:rFonts w:ascii="Times New Roman" w:hAnsi="Times New Roman" w:cs="Times New Roman"/>
          <w:b/>
        </w:rPr>
      </w:pPr>
    </w:p>
    <w:p w:rsidR="002B7F0F" w:rsidRPr="002D39C1" w:rsidRDefault="002B7F0F" w:rsidP="002B7F0F">
      <w:pPr>
        <w:autoSpaceDE/>
        <w:autoSpaceDN/>
        <w:rPr>
          <w:rFonts w:ascii="Times New Roman" w:hAnsi="Times New Roman" w:cs="Times New Roman"/>
        </w:rPr>
      </w:pPr>
      <w:r w:rsidRPr="002D39C1">
        <w:rPr>
          <w:rFonts w:ascii="Times New Roman" w:hAnsi="Times New Roman" w:cs="Times New Roman"/>
        </w:rPr>
        <w:t>Dear Judge Johnson:</w:t>
      </w:r>
    </w:p>
    <w:p w:rsidR="002B7F0F" w:rsidRPr="002D39C1" w:rsidRDefault="002B7F0F" w:rsidP="002B7F0F">
      <w:pPr>
        <w:autoSpaceDE/>
        <w:autoSpaceDN/>
        <w:rPr>
          <w:rFonts w:ascii="Times New Roman" w:hAnsi="Times New Roman" w:cs="Times New Roman"/>
        </w:rPr>
      </w:pPr>
    </w:p>
    <w:p w:rsidR="002B7F0F" w:rsidRPr="002D39C1" w:rsidRDefault="002B7F0F" w:rsidP="002B7F0F">
      <w:pPr>
        <w:widowControl w:val="0"/>
        <w:adjustRightInd w:val="0"/>
        <w:rPr>
          <w:rFonts w:ascii="Times New Roman" w:hAnsi="Times New Roman" w:cs="Calibri"/>
        </w:rPr>
      </w:pPr>
      <w:r w:rsidRPr="002D39C1">
        <w:rPr>
          <w:rFonts w:ascii="Times New Roman" w:hAnsi="Times New Roman" w:cs="Calibri"/>
        </w:rPr>
        <w:t>The work to accommodate Ms. Chatter heating equipment was performed on November 11, 2015.  She was pleased with the work, and currently has sufficient pressure to operate her boiler.  However, Ms. Chatters would like to verify that the work has resolved the issue with her heating equipment this winter.</w:t>
      </w:r>
    </w:p>
    <w:p w:rsidR="002B7F0F" w:rsidRPr="002D39C1" w:rsidRDefault="002B7F0F" w:rsidP="002B7F0F">
      <w:pPr>
        <w:widowControl w:val="0"/>
        <w:adjustRightInd w:val="0"/>
        <w:rPr>
          <w:rFonts w:ascii="Times New Roman" w:hAnsi="Times New Roman" w:cs="Calibri"/>
        </w:rPr>
      </w:pPr>
    </w:p>
    <w:p w:rsidR="002B7F0F" w:rsidRPr="002D39C1" w:rsidRDefault="002B7F0F" w:rsidP="002B7F0F">
      <w:pPr>
        <w:widowControl w:val="0"/>
        <w:adjustRightInd w:val="0"/>
        <w:rPr>
          <w:rFonts w:ascii="Times New Roman" w:hAnsi="Times New Roman" w:cs="Calibri"/>
        </w:rPr>
      </w:pPr>
      <w:r w:rsidRPr="002D39C1">
        <w:rPr>
          <w:rFonts w:ascii="Times New Roman" w:hAnsi="Times New Roman" w:cs="Calibri"/>
        </w:rPr>
        <w:t xml:space="preserve">Since Ms. Chatters is reluctant to agree to a Certification of Satisfaction, I suggest two ways to resolve this matter: 1) a hearing of this Complaint could be delayed until next </w:t>
      </w:r>
      <w:proofErr w:type="gramStart"/>
      <w:r w:rsidRPr="002D39C1">
        <w:rPr>
          <w:rFonts w:ascii="Times New Roman" w:hAnsi="Times New Roman" w:cs="Calibri"/>
        </w:rPr>
        <w:t>Spring</w:t>
      </w:r>
      <w:proofErr w:type="gramEnd"/>
      <w:r w:rsidRPr="002D39C1">
        <w:rPr>
          <w:rFonts w:ascii="Times New Roman" w:hAnsi="Times New Roman" w:cs="Calibri"/>
        </w:rPr>
        <w:t xml:space="preserve"> after the winter heating season.  If Ms. Chatters experiences no pressure problems the winter with her heating equipment, then she should be willing to agree to a Certification of Satisfaction.  2) The Complaint could be dismissed, without prejudice.  Ms. Chatters could then file a new complaint next spring if she is not satisfied.</w:t>
      </w:r>
    </w:p>
    <w:p w:rsidR="002B7F0F" w:rsidRPr="002D39C1" w:rsidRDefault="002B7F0F" w:rsidP="002B7F0F">
      <w:pPr>
        <w:widowControl w:val="0"/>
        <w:adjustRightInd w:val="0"/>
        <w:rPr>
          <w:rFonts w:ascii="Times New Roman" w:hAnsi="Times New Roman" w:cs="Calibri"/>
        </w:rPr>
      </w:pPr>
    </w:p>
    <w:p w:rsidR="002B7F0F" w:rsidRPr="002D39C1" w:rsidRDefault="002B7F0F" w:rsidP="002B7F0F">
      <w:pPr>
        <w:widowControl w:val="0"/>
        <w:adjustRightInd w:val="0"/>
        <w:rPr>
          <w:rFonts w:ascii="Times New Roman" w:hAnsi="Times New Roman" w:cs="Calibri"/>
        </w:rPr>
      </w:pPr>
      <w:r w:rsidRPr="002D39C1">
        <w:rPr>
          <w:rFonts w:ascii="Times New Roman" w:hAnsi="Times New Roman" w:cs="Calibri"/>
        </w:rPr>
        <w:t>Please let us know how you wish to proceed.</w:t>
      </w:r>
    </w:p>
    <w:p w:rsidR="002B7F0F" w:rsidRPr="002D39C1" w:rsidRDefault="002B7F0F" w:rsidP="002B7F0F">
      <w:pPr>
        <w:widowControl w:val="0"/>
        <w:adjustRightInd w:val="0"/>
        <w:rPr>
          <w:rFonts w:ascii="Times New Roman" w:hAnsi="Times New Roman" w:cs="Times New Roman"/>
        </w:rPr>
      </w:pPr>
    </w:p>
    <w:p w:rsidR="002B7F0F" w:rsidRPr="002D39C1" w:rsidRDefault="002B7F0F" w:rsidP="002B7F0F">
      <w:pPr>
        <w:autoSpaceDE/>
        <w:autoSpaceDN/>
        <w:rPr>
          <w:rFonts w:ascii="Times New Roman" w:hAnsi="Times New Roman" w:cs="Times New Roman"/>
        </w:rPr>
      </w:pPr>
      <w:r w:rsidRPr="002D39C1">
        <w:rPr>
          <w:rFonts w:ascii="Times New Roman" w:hAnsi="Times New Roman" w:cs="Times New Roman"/>
        </w:rPr>
        <w:t>Sincerely,</w:t>
      </w:r>
    </w:p>
    <w:p w:rsidR="002B7F0F" w:rsidRPr="002D39C1" w:rsidRDefault="002B7F0F" w:rsidP="002B7F0F">
      <w:pPr>
        <w:autoSpaceDE/>
        <w:autoSpaceDN/>
        <w:rPr>
          <w:rFonts w:ascii="Times New Roman" w:hAnsi="Times New Roman" w:cs="Times New Roman"/>
        </w:rPr>
      </w:pPr>
    </w:p>
    <w:p w:rsidR="002B7F0F" w:rsidRPr="002D39C1" w:rsidRDefault="002B7F0F" w:rsidP="002B7F0F">
      <w:pPr>
        <w:autoSpaceDE/>
        <w:autoSpaceDN/>
        <w:rPr>
          <w:rFonts w:ascii="Times New Roman" w:hAnsi="Times New Roman" w:cs="Times New Roman"/>
        </w:rPr>
      </w:pPr>
    </w:p>
    <w:p w:rsidR="002B7F0F" w:rsidRPr="002D39C1" w:rsidRDefault="002B7F0F" w:rsidP="002B7F0F">
      <w:pPr>
        <w:autoSpaceDE/>
        <w:autoSpaceDN/>
        <w:rPr>
          <w:rFonts w:ascii="Times New Roman" w:hAnsi="Times New Roman" w:cs="Times New Roman"/>
        </w:rPr>
      </w:pPr>
      <w:r w:rsidRPr="002D39C1">
        <w:rPr>
          <w:rFonts w:ascii="Times New Roman" w:hAnsi="Times New Roman" w:cs="Times New Roman"/>
        </w:rPr>
        <w:t>Larry R. Crayne</w:t>
      </w:r>
    </w:p>
    <w:p w:rsidR="002B7F0F" w:rsidRPr="002D39C1" w:rsidRDefault="002B7F0F" w:rsidP="002B7F0F">
      <w:pPr>
        <w:autoSpaceDE/>
        <w:autoSpaceDN/>
        <w:rPr>
          <w:rFonts w:ascii="Times New Roman" w:hAnsi="Times New Roman" w:cs="Times New Roman"/>
        </w:rPr>
      </w:pPr>
    </w:p>
    <w:p w:rsidR="002B7F0F" w:rsidRPr="002D39C1" w:rsidRDefault="002B7F0F" w:rsidP="002B7F0F">
      <w:pPr>
        <w:autoSpaceDE/>
        <w:autoSpaceDN/>
        <w:rPr>
          <w:rFonts w:ascii="Times New Roman" w:hAnsi="Times New Roman" w:cs="Times New Roman"/>
        </w:rPr>
      </w:pPr>
      <w:r w:rsidRPr="002D39C1">
        <w:rPr>
          <w:rFonts w:ascii="Times New Roman" w:hAnsi="Times New Roman" w:cs="Times New Roman"/>
        </w:rPr>
        <w:t>cc:  Kathleen Chatters</w:t>
      </w:r>
    </w:p>
    <w:p w:rsidR="002B7F0F" w:rsidRPr="002D39C1" w:rsidRDefault="002B7F0F" w:rsidP="002B7F0F">
      <w:pPr>
        <w:autoSpaceDE/>
        <w:autoSpaceDN/>
        <w:rPr>
          <w:rFonts w:ascii="Times New Roman" w:hAnsi="Times New Roman" w:cs="Times New Roman"/>
        </w:rPr>
      </w:pPr>
      <w:r w:rsidRPr="002D39C1">
        <w:rPr>
          <w:rFonts w:ascii="Times New Roman" w:hAnsi="Times New Roman" w:cs="Times New Roman"/>
        </w:rPr>
        <w:t xml:space="preserve">       </w:t>
      </w:r>
      <w:proofErr w:type="gramStart"/>
      <w:r w:rsidRPr="002D39C1">
        <w:rPr>
          <w:rFonts w:ascii="Times New Roman" w:hAnsi="Times New Roman" w:cs="Times New Roman"/>
        </w:rPr>
        <w:t>2733 N.</w:t>
      </w:r>
      <w:proofErr w:type="gramEnd"/>
      <w:r w:rsidRPr="002D39C1">
        <w:rPr>
          <w:rFonts w:ascii="Times New Roman" w:hAnsi="Times New Roman" w:cs="Times New Roman"/>
        </w:rPr>
        <w:t xml:space="preserve"> Second Street</w:t>
      </w:r>
    </w:p>
    <w:p w:rsidR="002B7F0F" w:rsidRPr="002D39C1" w:rsidRDefault="002B7F0F" w:rsidP="002B7F0F">
      <w:pPr>
        <w:autoSpaceDE/>
        <w:autoSpaceDN/>
        <w:rPr>
          <w:rFonts w:ascii="Times New Roman" w:hAnsi="Times New Roman" w:cs="Times New Roman"/>
        </w:rPr>
      </w:pPr>
      <w:r w:rsidRPr="002D39C1">
        <w:rPr>
          <w:rFonts w:ascii="Times New Roman" w:hAnsi="Times New Roman" w:cs="Times New Roman"/>
        </w:rPr>
        <w:t xml:space="preserve">       PO Box 5242</w:t>
      </w:r>
    </w:p>
    <w:p w:rsidR="002B7F0F" w:rsidRPr="002D39C1" w:rsidRDefault="002B7F0F" w:rsidP="002B7F0F">
      <w:pPr>
        <w:autoSpaceDE/>
        <w:autoSpaceDN/>
        <w:rPr>
          <w:rFonts w:ascii="Times New Roman" w:hAnsi="Times New Roman" w:cs="Times New Roman"/>
        </w:rPr>
      </w:pPr>
      <w:r w:rsidRPr="002D39C1">
        <w:rPr>
          <w:rFonts w:ascii="Times New Roman" w:hAnsi="Times New Roman" w:cs="Times New Roman"/>
        </w:rPr>
        <w:t xml:space="preserve">       Harrisburg, PA  17110   </w:t>
      </w:r>
    </w:p>
    <w:p w:rsidR="002B7F0F" w:rsidRPr="002D39C1" w:rsidRDefault="002B7F0F" w:rsidP="002B7F0F">
      <w:pPr>
        <w:autoSpaceDE/>
        <w:autoSpaceDN/>
        <w:rPr>
          <w:rFonts w:ascii="Times New Roman" w:hAnsi="Times New Roman" w:cs="Times New Roman"/>
          <w:szCs w:val="20"/>
        </w:rPr>
      </w:pPr>
    </w:p>
    <w:p w:rsidR="002B7F0F" w:rsidRPr="002D39C1" w:rsidRDefault="002B7F0F" w:rsidP="002B7F0F">
      <w:pPr>
        <w:autoSpaceDE/>
        <w:autoSpaceDN/>
        <w:rPr>
          <w:rFonts w:ascii="Times New Roman" w:hAnsi="Times New Roman" w:cs="Times New Roman"/>
        </w:rPr>
      </w:pPr>
      <w:r w:rsidRPr="002D39C1">
        <w:rPr>
          <w:rFonts w:ascii="Times New Roman" w:hAnsi="Times New Roman" w:cs="Times New Roman"/>
        </w:rPr>
        <w:t xml:space="preserve"> </w:t>
      </w:r>
    </w:p>
    <w:p w:rsidR="002B7F0F" w:rsidRDefault="002B7F0F" w:rsidP="002B7F0F">
      <w:pPr>
        <w:contextualSpacing/>
        <w:rPr>
          <w:rFonts w:ascii="Microsoft Sans Serif"/>
        </w:rPr>
      </w:pPr>
      <w:r>
        <w:rPr>
          <w:rFonts w:ascii="Microsoft Sans Serif"/>
          <w:b/>
          <w:u w:val="single"/>
        </w:rPr>
        <w:lastRenderedPageBreak/>
        <w:t>C-2015-2503895 - KATHLEEN C CHATTERS v. UGI UTILITIES INC</w:t>
      </w:r>
      <w:r>
        <w:rPr>
          <w:rFonts w:ascii="Microsoft Sans Serif"/>
          <w:b/>
          <w:u w:val="single"/>
        </w:rPr>
        <w:cr/>
      </w:r>
      <w:r>
        <w:rPr>
          <w:rFonts w:ascii="Microsoft Sans Serif"/>
          <w:b/>
          <w:u w:val="single"/>
        </w:rPr>
        <w:cr/>
      </w:r>
      <w:r>
        <w:rPr>
          <w:rFonts w:ascii="Microsoft Sans Serif"/>
        </w:rPr>
        <w:t>KATHLEEN C CHATTERS</w:t>
      </w:r>
      <w:r>
        <w:rPr>
          <w:rFonts w:ascii="Microsoft Sans Serif"/>
        </w:rPr>
        <w:cr/>
        <w:t>2733 N SECOND ST</w:t>
      </w:r>
      <w:r>
        <w:rPr>
          <w:rFonts w:ascii="Microsoft Sans Serif"/>
        </w:rPr>
        <w:cr/>
        <w:t>PO BOX 5242</w:t>
      </w:r>
      <w:r>
        <w:rPr>
          <w:rFonts w:ascii="Microsoft Sans Serif"/>
        </w:rPr>
        <w:cr/>
        <w:t>HARRISBURG PA  17110</w:t>
      </w:r>
      <w:r>
        <w:rPr>
          <w:rFonts w:ascii="Microsoft Sans Serif"/>
        </w:rPr>
        <w:cr/>
      </w:r>
      <w:r w:rsidRPr="00AA320E">
        <w:rPr>
          <w:rFonts w:ascii="Microsoft Sans Serif"/>
          <w:b/>
        </w:rPr>
        <w:t>717.232.8209</w:t>
      </w:r>
      <w:r w:rsidRPr="00AA320E">
        <w:rPr>
          <w:rFonts w:ascii="Microsoft Sans Serif"/>
          <w:b/>
        </w:rPr>
        <w:cr/>
      </w:r>
    </w:p>
    <w:p w:rsidR="002B7F0F" w:rsidRPr="00AA320E" w:rsidRDefault="002B7F0F" w:rsidP="002B7F0F">
      <w:pPr>
        <w:contextualSpacing/>
        <w:rPr>
          <w:rFonts w:ascii="Microsoft Sans Serif"/>
          <w:i/>
        </w:rPr>
      </w:pPr>
      <w:r>
        <w:rPr>
          <w:rFonts w:ascii="Microsoft Sans Serif"/>
        </w:rPr>
        <w:t>LARRY R CRAYNE ESQUIRE</w:t>
      </w:r>
      <w:r>
        <w:rPr>
          <w:rFonts w:ascii="Microsoft Sans Serif"/>
        </w:rPr>
        <w:cr/>
        <w:t>238 JOHNSTON ROAD</w:t>
      </w:r>
      <w:r>
        <w:rPr>
          <w:rFonts w:ascii="Microsoft Sans Serif"/>
        </w:rPr>
        <w:cr/>
        <w:t>PITTSBURGH PA  15241-2556</w:t>
      </w:r>
      <w:r>
        <w:rPr>
          <w:rFonts w:ascii="Microsoft Sans Serif"/>
        </w:rPr>
        <w:cr/>
      </w:r>
      <w:r>
        <w:rPr>
          <w:rFonts w:ascii="Microsoft Sans Serif"/>
          <w:b/>
        </w:rPr>
        <w:t>412.831.</w:t>
      </w:r>
      <w:r w:rsidRPr="00AA320E">
        <w:rPr>
          <w:rFonts w:ascii="Microsoft Sans Serif"/>
          <w:b/>
        </w:rPr>
        <w:t>5462</w:t>
      </w:r>
      <w:r w:rsidRPr="00AA320E">
        <w:rPr>
          <w:rFonts w:ascii="Microsoft Sans Serif"/>
          <w:b/>
        </w:rPr>
        <w:cr/>
      </w:r>
      <w:r w:rsidRPr="00AA320E">
        <w:rPr>
          <w:rFonts w:ascii="Microsoft Sans Serif"/>
          <w:i/>
        </w:rPr>
        <w:t>Accepts E-service</w:t>
      </w:r>
    </w:p>
    <w:p w:rsidR="002B7F0F" w:rsidRPr="00AA320E" w:rsidRDefault="002B7F0F" w:rsidP="002B7F0F">
      <w:pPr>
        <w:contextualSpacing/>
        <w:rPr>
          <w:rFonts w:ascii="Microsoft Sans Serif"/>
          <w:i/>
        </w:rPr>
      </w:pPr>
      <w:proofErr w:type="gramStart"/>
      <w:r w:rsidRPr="00AA320E">
        <w:rPr>
          <w:rFonts w:ascii="Microsoft Sans Serif"/>
          <w:i/>
        </w:rPr>
        <w:t xml:space="preserve">Representing </w:t>
      </w:r>
      <w:r>
        <w:rPr>
          <w:rFonts w:ascii="Microsoft Sans Serif"/>
          <w:i/>
        </w:rPr>
        <w:t>UGI Utilities, Inc.</w:t>
      </w:r>
      <w:proofErr w:type="gramEnd"/>
    </w:p>
    <w:p w:rsidR="002B7F0F" w:rsidRPr="00C016A2" w:rsidRDefault="002B7F0F" w:rsidP="002B7F0F">
      <w:pPr>
        <w:tabs>
          <w:tab w:val="left" w:pos="0"/>
        </w:tabs>
        <w:jc w:val="both"/>
        <w:rPr>
          <w:b/>
        </w:rPr>
      </w:pPr>
    </w:p>
    <w:p w:rsidR="002B7F0F" w:rsidRDefault="002B7F0F" w:rsidP="002B7F0F">
      <w:pPr>
        <w:pStyle w:val="ParaTab1"/>
        <w:spacing w:line="360" w:lineRule="auto"/>
        <w:ind w:firstLine="0"/>
        <w:rPr>
          <w:rFonts w:ascii="Times New Roman" w:hAnsi="Times New Roman" w:cs="Times New Roman"/>
          <w:spacing w:val="-3"/>
          <w:sz w:val="28"/>
          <w:szCs w:val="28"/>
        </w:rPr>
      </w:pPr>
    </w:p>
    <w:p w:rsidR="002B7F0F" w:rsidRPr="006560C8" w:rsidRDefault="002B7F0F" w:rsidP="002B7F0F">
      <w:pPr>
        <w:pStyle w:val="ParaTab1"/>
        <w:spacing w:line="360" w:lineRule="auto"/>
        <w:ind w:firstLine="0"/>
        <w:jc w:val="center"/>
        <w:rPr>
          <w:rFonts w:ascii="Times New Roman" w:hAnsi="Times New Roman" w:cs="Times New Roman"/>
          <w:spacing w:val="-3"/>
          <w:sz w:val="28"/>
          <w:szCs w:val="28"/>
        </w:rPr>
      </w:pPr>
    </w:p>
    <w:p w:rsidR="002B7F0F" w:rsidRPr="002B7F0F" w:rsidRDefault="002B7F0F" w:rsidP="002B7F0F">
      <w:pPr>
        <w:autoSpaceDE/>
        <w:autoSpaceDN/>
        <w:rPr>
          <w:rFonts w:ascii="Microsoft Sans Serif"/>
          <w:b/>
          <w:u w:val="single"/>
        </w:rPr>
      </w:pPr>
    </w:p>
    <w:sectPr w:rsidR="002B7F0F" w:rsidRPr="002B7F0F" w:rsidSect="002B7F0F">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43F" w:rsidRDefault="0056643F">
      <w:pPr>
        <w:spacing w:line="20" w:lineRule="exact"/>
        <w:rPr>
          <w:sz w:val="23"/>
          <w:szCs w:val="23"/>
        </w:rPr>
      </w:pPr>
    </w:p>
  </w:endnote>
  <w:endnote w:type="continuationSeparator" w:id="0">
    <w:p w:rsidR="0056643F" w:rsidRDefault="0056643F">
      <w:pPr>
        <w:pStyle w:val="ParaTab1"/>
        <w:rPr>
          <w:sz w:val="23"/>
          <w:szCs w:val="23"/>
        </w:rPr>
      </w:pPr>
      <w:r>
        <w:rPr>
          <w:sz w:val="23"/>
          <w:szCs w:val="23"/>
        </w:rPr>
        <w:t xml:space="preserve"> </w:t>
      </w:r>
    </w:p>
  </w:endnote>
  <w:endnote w:type="continuationNotice" w:id="1">
    <w:p w:rsidR="0056643F" w:rsidRDefault="0056643F">
      <w:pPr>
        <w:pStyle w:val="ParaTab1"/>
        <w:rPr>
          <w:sz w:val="23"/>
          <w:szCs w:val="23"/>
        </w:rPr>
      </w:pPr>
      <w:r>
        <w:rPr>
          <w:sz w:val="23"/>
          <w:szCs w:val="23"/>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6909217"/>
      <w:docPartObj>
        <w:docPartGallery w:val="Page Numbers (Bottom of Page)"/>
        <w:docPartUnique/>
      </w:docPartObj>
    </w:sdtPr>
    <w:sdtEndPr>
      <w:rPr>
        <w:noProof/>
      </w:rPr>
    </w:sdtEndPr>
    <w:sdtContent>
      <w:p w:rsidR="002B7F0F" w:rsidRDefault="002B7F0F">
        <w:pPr>
          <w:pStyle w:val="Footer"/>
          <w:jc w:val="center"/>
        </w:pPr>
        <w:r>
          <w:fldChar w:fldCharType="begin"/>
        </w:r>
        <w:r>
          <w:instrText xml:space="preserve"> PAGE   \* MERGEFORMAT </w:instrText>
        </w:r>
        <w:r>
          <w:fldChar w:fldCharType="separate"/>
        </w:r>
        <w:r w:rsidR="003C01EE">
          <w:rPr>
            <w:noProof/>
          </w:rPr>
          <w:t>2</w:t>
        </w:r>
        <w:r>
          <w:rPr>
            <w:noProof/>
          </w:rPr>
          <w:fldChar w:fldCharType="end"/>
        </w:r>
      </w:p>
    </w:sdtContent>
  </w:sdt>
  <w:p w:rsidR="002B7F0F" w:rsidRDefault="002B7F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F0F" w:rsidRDefault="002B7F0F">
    <w:pPr>
      <w:pStyle w:val="Footer"/>
      <w:jc w:val="center"/>
    </w:pPr>
  </w:p>
  <w:p w:rsidR="002B7F0F" w:rsidRDefault="002B7F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43F" w:rsidRDefault="0056643F" w:rsidP="00A63E16">
      <w:pPr>
        <w:pStyle w:val="Footer"/>
      </w:pPr>
      <w:r>
        <w:t>________________________</w:t>
      </w:r>
    </w:p>
    <w:p w:rsidR="0056643F" w:rsidRPr="006106AE" w:rsidRDefault="0056643F" w:rsidP="00A63E16">
      <w:pPr>
        <w:pStyle w:val="Footer"/>
        <w:rPr>
          <w:sz w:val="20"/>
          <w:szCs w:val="20"/>
        </w:rPr>
      </w:pPr>
    </w:p>
  </w:footnote>
  <w:footnote w:type="continuationSeparator" w:id="0">
    <w:p w:rsidR="0056643F" w:rsidRDefault="005664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403D39"/>
    <w:multiLevelType w:val="hybridMultilevel"/>
    <w:tmpl w:val="6C325A5A"/>
    <w:lvl w:ilvl="0" w:tplc="0409000F">
      <w:start w:val="1"/>
      <w:numFmt w:val="decimal"/>
      <w:lvlText w:val="%1."/>
      <w:lvlJc w:val="left"/>
      <w:pPr>
        <w:tabs>
          <w:tab w:val="num" w:pos="2226"/>
        </w:tabs>
        <w:ind w:left="2226" w:hanging="360"/>
      </w:pPr>
    </w:lvl>
    <w:lvl w:ilvl="1" w:tplc="04090019" w:tentative="1">
      <w:start w:val="1"/>
      <w:numFmt w:val="lowerLetter"/>
      <w:lvlText w:val="%2."/>
      <w:lvlJc w:val="left"/>
      <w:pPr>
        <w:tabs>
          <w:tab w:val="num" w:pos="2946"/>
        </w:tabs>
        <w:ind w:left="2946" w:hanging="360"/>
      </w:pPr>
    </w:lvl>
    <w:lvl w:ilvl="2" w:tplc="0409001B" w:tentative="1">
      <w:start w:val="1"/>
      <w:numFmt w:val="lowerRoman"/>
      <w:lvlText w:val="%3."/>
      <w:lvlJc w:val="right"/>
      <w:pPr>
        <w:tabs>
          <w:tab w:val="num" w:pos="3666"/>
        </w:tabs>
        <w:ind w:left="3666" w:hanging="180"/>
      </w:pPr>
    </w:lvl>
    <w:lvl w:ilvl="3" w:tplc="0409000F" w:tentative="1">
      <w:start w:val="1"/>
      <w:numFmt w:val="decimal"/>
      <w:lvlText w:val="%4."/>
      <w:lvlJc w:val="left"/>
      <w:pPr>
        <w:tabs>
          <w:tab w:val="num" w:pos="4386"/>
        </w:tabs>
        <w:ind w:left="4386" w:hanging="360"/>
      </w:pPr>
    </w:lvl>
    <w:lvl w:ilvl="4" w:tplc="04090019" w:tentative="1">
      <w:start w:val="1"/>
      <w:numFmt w:val="lowerLetter"/>
      <w:lvlText w:val="%5."/>
      <w:lvlJc w:val="left"/>
      <w:pPr>
        <w:tabs>
          <w:tab w:val="num" w:pos="5106"/>
        </w:tabs>
        <w:ind w:left="5106" w:hanging="360"/>
      </w:pPr>
    </w:lvl>
    <w:lvl w:ilvl="5" w:tplc="0409001B" w:tentative="1">
      <w:start w:val="1"/>
      <w:numFmt w:val="lowerRoman"/>
      <w:lvlText w:val="%6."/>
      <w:lvlJc w:val="right"/>
      <w:pPr>
        <w:tabs>
          <w:tab w:val="num" w:pos="5826"/>
        </w:tabs>
        <w:ind w:left="5826" w:hanging="180"/>
      </w:pPr>
    </w:lvl>
    <w:lvl w:ilvl="6" w:tplc="0409000F" w:tentative="1">
      <w:start w:val="1"/>
      <w:numFmt w:val="decimal"/>
      <w:lvlText w:val="%7."/>
      <w:lvlJc w:val="left"/>
      <w:pPr>
        <w:tabs>
          <w:tab w:val="num" w:pos="6546"/>
        </w:tabs>
        <w:ind w:left="6546" w:hanging="360"/>
      </w:pPr>
    </w:lvl>
    <w:lvl w:ilvl="7" w:tplc="04090019" w:tentative="1">
      <w:start w:val="1"/>
      <w:numFmt w:val="lowerLetter"/>
      <w:lvlText w:val="%8."/>
      <w:lvlJc w:val="left"/>
      <w:pPr>
        <w:tabs>
          <w:tab w:val="num" w:pos="7266"/>
        </w:tabs>
        <w:ind w:left="7266" w:hanging="360"/>
      </w:pPr>
    </w:lvl>
    <w:lvl w:ilvl="8" w:tplc="0409001B" w:tentative="1">
      <w:start w:val="1"/>
      <w:numFmt w:val="lowerRoman"/>
      <w:lvlText w:val="%9."/>
      <w:lvlJc w:val="right"/>
      <w:pPr>
        <w:tabs>
          <w:tab w:val="num" w:pos="7986"/>
        </w:tabs>
        <w:ind w:left="798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7E9"/>
    <w:rsid w:val="000040F7"/>
    <w:rsid w:val="000244E9"/>
    <w:rsid w:val="00035120"/>
    <w:rsid w:val="00052FB5"/>
    <w:rsid w:val="0006235B"/>
    <w:rsid w:val="000661CA"/>
    <w:rsid w:val="00070C6E"/>
    <w:rsid w:val="00081FEB"/>
    <w:rsid w:val="000927A1"/>
    <w:rsid w:val="00094D35"/>
    <w:rsid w:val="00095583"/>
    <w:rsid w:val="000C0AAC"/>
    <w:rsid w:val="000D025D"/>
    <w:rsid w:val="000D0B2D"/>
    <w:rsid w:val="000D1F18"/>
    <w:rsid w:val="000E1B8E"/>
    <w:rsid w:val="001002F7"/>
    <w:rsid w:val="00105FB2"/>
    <w:rsid w:val="00121766"/>
    <w:rsid w:val="00126673"/>
    <w:rsid w:val="001305DA"/>
    <w:rsid w:val="00130E67"/>
    <w:rsid w:val="00147CDD"/>
    <w:rsid w:val="00177E9C"/>
    <w:rsid w:val="00190F44"/>
    <w:rsid w:val="00193CC9"/>
    <w:rsid w:val="00194FD1"/>
    <w:rsid w:val="001A39E1"/>
    <w:rsid w:val="001A55B0"/>
    <w:rsid w:val="001B01D1"/>
    <w:rsid w:val="001B3D82"/>
    <w:rsid w:val="001B47BF"/>
    <w:rsid w:val="001C0BC2"/>
    <w:rsid w:val="001C0E09"/>
    <w:rsid w:val="001D3192"/>
    <w:rsid w:val="001F463B"/>
    <w:rsid w:val="00211C14"/>
    <w:rsid w:val="00230C52"/>
    <w:rsid w:val="002534C4"/>
    <w:rsid w:val="002568A8"/>
    <w:rsid w:val="002600D3"/>
    <w:rsid w:val="002616F7"/>
    <w:rsid w:val="00267DCC"/>
    <w:rsid w:val="00287BD8"/>
    <w:rsid w:val="00290381"/>
    <w:rsid w:val="00291E2C"/>
    <w:rsid w:val="002A45FE"/>
    <w:rsid w:val="002A6C97"/>
    <w:rsid w:val="002B7F0F"/>
    <w:rsid w:val="002C2725"/>
    <w:rsid w:val="002C3D8B"/>
    <w:rsid w:val="002D0F34"/>
    <w:rsid w:val="002D39C1"/>
    <w:rsid w:val="002D5E3F"/>
    <w:rsid w:val="002E5F3D"/>
    <w:rsid w:val="00306C54"/>
    <w:rsid w:val="003407EC"/>
    <w:rsid w:val="00357144"/>
    <w:rsid w:val="0036106E"/>
    <w:rsid w:val="00373996"/>
    <w:rsid w:val="00374FFA"/>
    <w:rsid w:val="003803E0"/>
    <w:rsid w:val="00382B42"/>
    <w:rsid w:val="00390001"/>
    <w:rsid w:val="003927C7"/>
    <w:rsid w:val="003A4383"/>
    <w:rsid w:val="003B5891"/>
    <w:rsid w:val="003B60F1"/>
    <w:rsid w:val="003C01EE"/>
    <w:rsid w:val="003C23FD"/>
    <w:rsid w:val="003C6C3C"/>
    <w:rsid w:val="003F1504"/>
    <w:rsid w:val="003F76DE"/>
    <w:rsid w:val="00405A47"/>
    <w:rsid w:val="00406FDB"/>
    <w:rsid w:val="004075D8"/>
    <w:rsid w:val="0042277E"/>
    <w:rsid w:val="00432F69"/>
    <w:rsid w:val="00435EA8"/>
    <w:rsid w:val="0043653D"/>
    <w:rsid w:val="00436AEE"/>
    <w:rsid w:val="00437C27"/>
    <w:rsid w:val="0044182A"/>
    <w:rsid w:val="00444715"/>
    <w:rsid w:val="00481BEC"/>
    <w:rsid w:val="00483F56"/>
    <w:rsid w:val="00494058"/>
    <w:rsid w:val="004C24BE"/>
    <w:rsid w:val="004C6858"/>
    <w:rsid w:val="004D0AA7"/>
    <w:rsid w:val="004D1722"/>
    <w:rsid w:val="004D1F44"/>
    <w:rsid w:val="004E615C"/>
    <w:rsid w:val="004F3ECC"/>
    <w:rsid w:val="004F7F07"/>
    <w:rsid w:val="00510545"/>
    <w:rsid w:val="0053227A"/>
    <w:rsid w:val="00536F9C"/>
    <w:rsid w:val="00553090"/>
    <w:rsid w:val="0056032E"/>
    <w:rsid w:val="0056643F"/>
    <w:rsid w:val="0057463C"/>
    <w:rsid w:val="00590E8D"/>
    <w:rsid w:val="005A173F"/>
    <w:rsid w:val="005A624E"/>
    <w:rsid w:val="005A6828"/>
    <w:rsid w:val="005B5F35"/>
    <w:rsid w:val="005B6E7D"/>
    <w:rsid w:val="005C5056"/>
    <w:rsid w:val="005C7F7B"/>
    <w:rsid w:val="005D380F"/>
    <w:rsid w:val="005D4AB6"/>
    <w:rsid w:val="005E09DB"/>
    <w:rsid w:val="005E5A16"/>
    <w:rsid w:val="005F26AE"/>
    <w:rsid w:val="005F29C9"/>
    <w:rsid w:val="005F4B59"/>
    <w:rsid w:val="006106AE"/>
    <w:rsid w:val="006144FE"/>
    <w:rsid w:val="00623F60"/>
    <w:rsid w:val="00642CBD"/>
    <w:rsid w:val="006440DF"/>
    <w:rsid w:val="006477E9"/>
    <w:rsid w:val="00653545"/>
    <w:rsid w:val="006560C8"/>
    <w:rsid w:val="0065795F"/>
    <w:rsid w:val="00662A34"/>
    <w:rsid w:val="0066736C"/>
    <w:rsid w:val="00674D28"/>
    <w:rsid w:val="00690E07"/>
    <w:rsid w:val="00693B2E"/>
    <w:rsid w:val="006A4A39"/>
    <w:rsid w:val="006B138E"/>
    <w:rsid w:val="006B4C0F"/>
    <w:rsid w:val="006B7EA4"/>
    <w:rsid w:val="006C00D5"/>
    <w:rsid w:val="006C5F6A"/>
    <w:rsid w:val="006D0E6B"/>
    <w:rsid w:val="006E5BCD"/>
    <w:rsid w:val="007024AF"/>
    <w:rsid w:val="00711072"/>
    <w:rsid w:val="00711100"/>
    <w:rsid w:val="00714538"/>
    <w:rsid w:val="0072254C"/>
    <w:rsid w:val="0073672B"/>
    <w:rsid w:val="0074260C"/>
    <w:rsid w:val="00760176"/>
    <w:rsid w:val="00781193"/>
    <w:rsid w:val="00791139"/>
    <w:rsid w:val="00793E0E"/>
    <w:rsid w:val="00795A1B"/>
    <w:rsid w:val="007B2B3C"/>
    <w:rsid w:val="007B4D6C"/>
    <w:rsid w:val="008037BA"/>
    <w:rsid w:val="00813940"/>
    <w:rsid w:val="00816992"/>
    <w:rsid w:val="00820B44"/>
    <w:rsid w:val="00820D49"/>
    <w:rsid w:val="00823E24"/>
    <w:rsid w:val="00827095"/>
    <w:rsid w:val="00840DBB"/>
    <w:rsid w:val="008437B7"/>
    <w:rsid w:val="008508D6"/>
    <w:rsid w:val="00864F4D"/>
    <w:rsid w:val="008654DA"/>
    <w:rsid w:val="008945F2"/>
    <w:rsid w:val="008968DE"/>
    <w:rsid w:val="008B1D90"/>
    <w:rsid w:val="008C34C0"/>
    <w:rsid w:val="008D17BB"/>
    <w:rsid w:val="008F0585"/>
    <w:rsid w:val="008F14AE"/>
    <w:rsid w:val="00901100"/>
    <w:rsid w:val="00905B17"/>
    <w:rsid w:val="00915C59"/>
    <w:rsid w:val="009226AE"/>
    <w:rsid w:val="00926B85"/>
    <w:rsid w:val="00932F1E"/>
    <w:rsid w:val="00932F9A"/>
    <w:rsid w:val="00940149"/>
    <w:rsid w:val="00946816"/>
    <w:rsid w:val="009471D6"/>
    <w:rsid w:val="00956DB4"/>
    <w:rsid w:val="00957672"/>
    <w:rsid w:val="00965122"/>
    <w:rsid w:val="00970699"/>
    <w:rsid w:val="0098102F"/>
    <w:rsid w:val="0098415F"/>
    <w:rsid w:val="00986BFA"/>
    <w:rsid w:val="009939F6"/>
    <w:rsid w:val="009A2E19"/>
    <w:rsid w:val="009C6D07"/>
    <w:rsid w:val="009D740A"/>
    <w:rsid w:val="009E4890"/>
    <w:rsid w:val="009F1DCB"/>
    <w:rsid w:val="009F26C4"/>
    <w:rsid w:val="00A12E17"/>
    <w:rsid w:val="00A30BEC"/>
    <w:rsid w:val="00A400BD"/>
    <w:rsid w:val="00A42D89"/>
    <w:rsid w:val="00A43C7A"/>
    <w:rsid w:val="00A44080"/>
    <w:rsid w:val="00A46748"/>
    <w:rsid w:val="00A6066F"/>
    <w:rsid w:val="00A63E16"/>
    <w:rsid w:val="00A839FB"/>
    <w:rsid w:val="00A83CF4"/>
    <w:rsid w:val="00A937D9"/>
    <w:rsid w:val="00AA3561"/>
    <w:rsid w:val="00AA4904"/>
    <w:rsid w:val="00AA6A77"/>
    <w:rsid w:val="00AC286B"/>
    <w:rsid w:val="00AD0EED"/>
    <w:rsid w:val="00AD3F39"/>
    <w:rsid w:val="00AD4950"/>
    <w:rsid w:val="00AE199E"/>
    <w:rsid w:val="00AE346A"/>
    <w:rsid w:val="00AF103D"/>
    <w:rsid w:val="00AF1080"/>
    <w:rsid w:val="00B010DB"/>
    <w:rsid w:val="00B035CA"/>
    <w:rsid w:val="00B24B6A"/>
    <w:rsid w:val="00B45009"/>
    <w:rsid w:val="00B60C16"/>
    <w:rsid w:val="00B610AF"/>
    <w:rsid w:val="00B655EB"/>
    <w:rsid w:val="00B67175"/>
    <w:rsid w:val="00B738D2"/>
    <w:rsid w:val="00B837AC"/>
    <w:rsid w:val="00B90D66"/>
    <w:rsid w:val="00B91F61"/>
    <w:rsid w:val="00BA1382"/>
    <w:rsid w:val="00BB17EA"/>
    <w:rsid w:val="00BC2A1B"/>
    <w:rsid w:val="00BD0180"/>
    <w:rsid w:val="00BE0F81"/>
    <w:rsid w:val="00BF290B"/>
    <w:rsid w:val="00BF3C25"/>
    <w:rsid w:val="00C10509"/>
    <w:rsid w:val="00C11C70"/>
    <w:rsid w:val="00C1200C"/>
    <w:rsid w:val="00C30044"/>
    <w:rsid w:val="00C358AF"/>
    <w:rsid w:val="00C36E94"/>
    <w:rsid w:val="00C561F0"/>
    <w:rsid w:val="00C73CEA"/>
    <w:rsid w:val="00C7789E"/>
    <w:rsid w:val="00C814E3"/>
    <w:rsid w:val="00C945A7"/>
    <w:rsid w:val="00C96DAD"/>
    <w:rsid w:val="00CA691C"/>
    <w:rsid w:val="00CB3F7B"/>
    <w:rsid w:val="00CC6D32"/>
    <w:rsid w:val="00CD05F5"/>
    <w:rsid w:val="00CD4AA2"/>
    <w:rsid w:val="00CE1B3E"/>
    <w:rsid w:val="00CE3C43"/>
    <w:rsid w:val="00D023F1"/>
    <w:rsid w:val="00D02B83"/>
    <w:rsid w:val="00D059E7"/>
    <w:rsid w:val="00D121FE"/>
    <w:rsid w:val="00D24088"/>
    <w:rsid w:val="00D2638D"/>
    <w:rsid w:val="00D32759"/>
    <w:rsid w:val="00D44F92"/>
    <w:rsid w:val="00D47821"/>
    <w:rsid w:val="00D53865"/>
    <w:rsid w:val="00D63F0A"/>
    <w:rsid w:val="00D64E53"/>
    <w:rsid w:val="00D77D22"/>
    <w:rsid w:val="00D82BCF"/>
    <w:rsid w:val="00D835C0"/>
    <w:rsid w:val="00D85F92"/>
    <w:rsid w:val="00DB4AFF"/>
    <w:rsid w:val="00DB4D11"/>
    <w:rsid w:val="00DC289E"/>
    <w:rsid w:val="00DD2824"/>
    <w:rsid w:val="00DE14DD"/>
    <w:rsid w:val="00DE4F54"/>
    <w:rsid w:val="00E06712"/>
    <w:rsid w:val="00E14654"/>
    <w:rsid w:val="00E16672"/>
    <w:rsid w:val="00E17868"/>
    <w:rsid w:val="00E24253"/>
    <w:rsid w:val="00E402C2"/>
    <w:rsid w:val="00E8085E"/>
    <w:rsid w:val="00E85723"/>
    <w:rsid w:val="00E86ECE"/>
    <w:rsid w:val="00E97A9C"/>
    <w:rsid w:val="00E97E82"/>
    <w:rsid w:val="00EA5205"/>
    <w:rsid w:val="00EA529C"/>
    <w:rsid w:val="00EA653D"/>
    <w:rsid w:val="00EB131B"/>
    <w:rsid w:val="00EB2F95"/>
    <w:rsid w:val="00EB3BC7"/>
    <w:rsid w:val="00EB7735"/>
    <w:rsid w:val="00EC1288"/>
    <w:rsid w:val="00EC30AB"/>
    <w:rsid w:val="00EE63BE"/>
    <w:rsid w:val="00EF2C82"/>
    <w:rsid w:val="00EF3DF3"/>
    <w:rsid w:val="00EF5487"/>
    <w:rsid w:val="00EF5C6E"/>
    <w:rsid w:val="00F02DA5"/>
    <w:rsid w:val="00F21E60"/>
    <w:rsid w:val="00F52DB1"/>
    <w:rsid w:val="00F53CE7"/>
    <w:rsid w:val="00F5410C"/>
    <w:rsid w:val="00F559CF"/>
    <w:rsid w:val="00F65D00"/>
    <w:rsid w:val="00F74511"/>
    <w:rsid w:val="00F84E97"/>
    <w:rsid w:val="00F90F96"/>
    <w:rsid w:val="00F94D6F"/>
    <w:rsid w:val="00FA36A5"/>
    <w:rsid w:val="00FA46FE"/>
    <w:rsid w:val="00FB002B"/>
    <w:rsid w:val="00FC6B9B"/>
    <w:rsid w:val="00FF44E6"/>
    <w:rsid w:val="00FF4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2D39C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0C0AAC"/>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rFonts w:cs="Times New Roman"/>
      <w:vertAlign w:val="superscript"/>
    </w:rPr>
  </w:style>
  <w:style w:type="paragraph" w:styleId="FootnoteText">
    <w:name w:val="footnote text"/>
    <w:basedOn w:val="Normal"/>
    <w:semiHidden/>
  </w:style>
  <w:style w:type="character" w:styleId="FootnoteReference">
    <w:name w:val="footnote reference"/>
    <w:basedOn w:val="DefaultParagraphFont"/>
    <w:semiHidden/>
    <w:rPr>
      <w:rFonts w:cs="Times New Roman"/>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rFonts w:cs="Times New Roman"/>
    </w:rPr>
  </w:style>
  <w:style w:type="paragraph" w:styleId="Header">
    <w:name w:val="header"/>
    <w:basedOn w:val="Normal"/>
    <w:pPr>
      <w:tabs>
        <w:tab w:val="center" w:pos="4320"/>
        <w:tab w:val="right" w:pos="8640"/>
      </w:tabs>
    </w:pPr>
  </w:style>
  <w:style w:type="paragraph" w:styleId="BalloonText">
    <w:name w:val="Balloon Text"/>
    <w:basedOn w:val="Normal"/>
    <w:semiHidden/>
    <w:rsid w:val="00A30BEC"/>
    <w:rPr>
      <w:rFonts w:ascii="Tahoma" w:hAnsi="Tahoma" w:cs="Tahoma"/>
      <w:sz w:val="16"/>
      <w:szCs w:val="16"/>
    </w:rPr>
  </w:style>
  <w:style w:type="character" w:customStyle="1" w:styleId="Heading4Char">
    <w:name w:val="Heading 4 Char"/>
    <w:basedOn w:val="DefaultParagraphFont"/>
    <w:link w:val="Heading4"/>
    <w:uiPriority w:val="9"/>
    <w:rsid w:val="000C0AAC"/>
    <w:rPr>
      <w:b/>
      <w:bCs/>
      <w:sz w:val="24"/>
      <w:szCs w:val="24"/>
    </w:rPr>
  </w:style>
  <w:style w:type="paragraph" w:styleId="NormalWeb">
    <w:name w:val="Normal (Web)"/>
    <w:basedOn w:val="Normal"/>
    <w:uiPriority w:val="99"/>
    <w:unhideWhenUsed/>
    <w:rsid w:val="000C0AAC"/>
    <w:pPr>
      <w:autoSpaceDE/>
      <w:autoSpaceDN/>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6B138E"/>
    <w:pPr>
      <w:ind w:left="720"/>
    </w:pPr>
  </w:style>
  <w:style w:type="character" w:customStyle="1" w:styleId="Heading1Char">
    <w:name w:val="Heading 1 Char"/>
    <w:basedOn w:val="DefaultParagraphFont"/>
    <w:link w:val="Heading1"/>
    <w:rsid w:val="002D39C1"/>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2D39C1"/>
    <w:pPr>
      <w:autoSpaceDE/>
      <w:autoSpaceDN/>
      <w:jc w:val="center"/>
    </w:pPr>
    <w:rPr>
      <w:rFonts w:ascii="Times New Roman" w:hAnsi="Times New Roman" w:cs="Times New Roman"/>
      <w:b/>
      <w:sz w:val="22"/>
      <w:szCs w:val="20"/>
    </w:rPr>
  </w:style>
  <w:style w:type="character" w:customStyle="1" w:styleId="TitleChar">
    <w:name w:val="Title Char"/>
    <w:basedOn w:val="DefaultParagraphFont"/>
    <w:link w:val="Title"/>
    <w:rsid w:val="002D39C1"/>
    <w:rPr>
      <w:b/>
      <w:sz w:val="22"/>
    </w:rPr>
  </w:style>
  <w:style w:type="paragraph" w:styleId="BodyText">
    <w:name w:val="Body Text"/>
    <w:basedOn w:val="Normal"/>
    <w:link w:val="BodyTextChar"/>
    <w:rsid w:val="002D39C1"/>
    <w:pPr>
      <w:tabs>
        <w:tab w:val="right" w:pos="9360"/>
      </w:tabs>
      <w:autoSpaceDE/>
      <w:autoSpaceDN/>
      <w:jc w:val="both"/>
    </w:pPr>
    <w:rPr>
      <w:rFonts w:ascii="Times New Roman" w:hAnsi="Times New Roman" w:cs="Times New Roman"/>
      <w:sz w:val="22"/>
      <w:szCs w:val="20"/>
    </w:rPr>
  </w:style>
  <w:style w:type="character" w:customStyle="1" w:styleId="BodyTextChar">
    <w:name w:val="Body Text Char"/>
    <w:basedOn w:val="DefaultParagraphFont"/>
    <w:link w:val="BodyText"/>
    <w:rsid w:val="002D39C1"/>
    <w:rPr>
      <w:sz w:val="22"/>
    </w:rPr>
  </w:style>
  <w:style w:type="character" w:styleId="Hyperlink">
    <w:name w:val="Hyperlink"/>
    <w:basedOn w:val="DefaultParagraphFont"/>
    <w:rsid w:val="002D39C1"/>
    <w:rPr>
      <w:color w:val="0000FF"/>
      <w:u w:val="single"/>
    </w:rPr>
  </w:style>
  <w:style w:type="character" w:customStyle="1" w:styleId="FooterChar">
    <w:name w:val="Footer Char"/>
    <w:basedOn w:val="DefaultParagraphFont"/>
    <w:link w:val="Footer"/>
    <w:uiPriority w:val="99"/>
    <w:rsid w:val="002B7F0F"/>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2D39C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0C0AAC"/>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rFonts w:cs="Times New Roman"/>
      <w:vertAlign w:val="superscript"/>
    </w:rPr>
  </w:style>
  <w:style w:type="paragraph" w:styleId="FootnoteText">
    <w:name w:val="footnote text"/>
    <w:basedOn w:val="Normal"/>
    <w:semiHidden/>
  </w:style>
  <w:style w:type="character" w:styleId="FootnoteReference">
    <w:name w:val="footnote reference"/>
    <w:basedOn w:val="DefaultParagraphFont"/>
    <w:semiHidden/>
    <w:rPr>
      <w:rFonts w:cs="Times New Roman"/>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rFonts w:cs="Times New Roman"/>
    </w:rPr>
  </w:style>
  <w:style w:type="paragraph" w:styleId="Header">
    <w:name w:val="header"/>
    <w:basedOn w:val="Normal"/>
    <w:pPr>
      <w:tabs>
        <w:tab w:val="center" w:pos="4320"/>
        <w:tab w:val="right" w:pos="8640"/>
      </w:tabs>
    </w:pPr>
  </w:style>
  <w:style w:type="paragraph" w:styleId="BalloonText">
    <w:name w:val="Balloon Text"/>
    <w:basedOn w:val="Normal"/>
    <w:semiHidden/>
    <w:rsid w:val="00A30BEC"/>
    <w:rPr>
      <w:rFonts w:ascii="Tahoma" w:hAnsi="Tahoma" w:cs="Tahoma"/>
      <w:sz w:val="16"/>
      <w:szCs w:val="16"/>
    </w:rPr>
  </w:style>
  <w:style w:type="character" w:customStyle="1" w:styleId="Heading4Char">
    <w:name w:val="Heading 4 Char"/>
    <w:basedOn w:val="DefaultParagraphFont"/>
    <w:link w:val="Heading4"/>
    <w:uiPriority w:val="9"/>
    <w:rsid w:val="000C0AAC"/>
    <w:rPr>
      <w:b/>
      <w:bCs/>
      <w:sz w:val="24"/>
      <w:szCs w:val="24"/>
    </w:rPr>
  </w:style>
  <w:style w:type="paragraph" w:styleId="NormalWeb">
    <w:name w:val="Normal (Web)"/>
    <w:basedOn w:val="Normal"/>
    <w:uiPriority w:val="99"/>
    <w:unhideWhenUsed/>
    <w:rsid w:val="000C0AAC"/>
    <w:pPr>
      <w:autoSpaceDE/>
      <w:autoSpaceDN/>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6B138E"/>
    <w:pPr>
      <w:ind w:left="720"/>
    </w:pPr>
  </w:style>
  <w:style w:type="character" w:customStyle="1" w:styleId="Heading1Char">
    <w:name w:val="Heading 1 Char"/>
    <w:basedOn w:val="DefaultParagraphFont"/>
    <w:link w:val="Heading1"/>
    <w:rsid w:val="002D39C1"/>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2D39C1"/>
    <w:pPr>
      <w:autoSpaceDE/>
      <w:autoSpaceDN/>
      <w:jc w:val="center"/>
    </w:pPr>
    <w:rPr>
      <w:rFonts w:ascii="Times New Roman" w:hAnsi="Times New Roman" w:cs="Times New Roman"/>
      <w:b/>
      <w:sz w:val="22"/>
      <w:szCs w:val="20"/>
    </w:rPr>
  </w:style>
  <w:style w:type="character" w:customStyle="1" w:styleId="TitleChar">
    <w:name w:val="Title Char"/>
    <w:basedOn w:val="DefaultParagraphFont"/>
    <w:link w:val="Title"/>
    <w:rsid w:val="002D39C1"/>
    <w:rPr>
      <w:b/>
      <w:sz w:val="22"/>
    </w:rPr>
  </w:style>
  <w:style w:type="paragraph" w:styleId="BodyText">
    <w:name w:val="Body Text"/>
    <w:basedOn w:val="Normal"/>
    <w:link w:val="BodyTextChar"/>
    <w:rsid w:val="002D39C1"/>
    <w:pPr>
      <w:tabs>
        <w:tab w:val="right" w:pos="9360"/>
      </w:tabs>
      <w:autoSpaceDE/>
      <w:autoSpaceDN/>
      <w:jc w:val="both"/>
    </w:pPr>
    <w:rPr>
      <w:rFonts w:ascii="Times New Roman" w:hAnsi="Times New Roman" w:cs="Times New Roman"/>
      <w:sz w:val="22"/>
      <w:szCs w:val="20"/>
    </w:rPr>
  </w:style>
  <w:style w:type="character" w:customStyle="1" w:styleId="BodyTextChar">
    <w:name w:val="Body Text Char"/>
    <w:basedOn w:val="DefaultParagraphFont"/>
    <w:link w:val="BodyText"/>
    <w:rsid w:val="002D39C1"/>
    <w:rPr>
      <w:sz w:val="22"/>
    </w:rPr>
  </w:style>
  <w:style w:type="character" w:styleId="Hyperlink">
    <w:name w:val="Hyperlink"/>
    <w:basedOn w:val="DefaultParagraphFont"/>
    <w:rsid w:val="002D39C1"/>
    <w:rPr>
      <w:color w:val="0000FF"/>
      <w:u w:val="single"/>
    </w:rPr>
  </w:style>
  <w:style w:type="character" w:customStyle="1" w:styleId="FooterChar">
    <w:name w:val="Footer Char"/>
    <w:basedOn w:val="DefaultParagraphFont"/>
    <w:link w:val="Footer"/>
    <w:uiPriority w:val="99"/>
    <w:rsid w:val="002B7F0F"/>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88987283">
      <w:bodyDiv w:val="1"/>
      <w:marLeft w:val="0"/>
      <w:marRight w:val="0"/>
      <w:marTop w:val="0"/>
      <w:marBottom w:val="0"/>
      <w:divBdr>
        <w:top w:val="none" w:sz="0" w:space="0" w:color="auto"/>
        <w:left w:val="none" w:sz="0" w:space="0" w:color="auto"/>
        <w:bottom w:val="none" w:sz="0" w:space="0" w:color="auto"/>
        <w:right w:val="none" w:sz="0" w:space="0" w:color="auto"/>
      </w:divBdr>
      <w:divsChild>
        <w:div w:id="1834028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140141">
      <w:bodyDiv w:val="1"/>
      <w:marLeft w:val="0"/>
      <w:marRight w:val="0"/>
      <w:marTop w:val="0"/>
      <w:marBottom w:val="0"/>
      <w:divBdr>
        <w:top w:val="none" w:sz="0" w:space="0" w:color="auto"/>
        <w:left w:val="none" w:sz="0" w:space="0" w:color="auto"/>
        <w:bottom w:val="none" w:sz="0" w:space="0" w:color="auto"/>
        <w:right w:val="none" w:sz="0" w:space="0" w:color="auto"/>
      </w:divBdr>
    </w:div>
    <w:div w:id="942879657">
      <w:bodyDiv w:val="1"/>
      <w:marLeft w:val="0"/>
      <w:marRight w:val="0"/>
      <w:marTop w:val="0"/>
      <w:marBottom w:val="0"/>
      <w:divBdr>
        <w:top w:val="none" w:sz="0" w:space="0" w:color="auto"/>
        <w:left w:val="none" w:sz="0" w:space="0" w:color="auto"/>
        <w:bottom w:val="none" w:sz="0" w:space="0" w:color="auto"/>
        <w:right w:val="none" w:sz="0" w:space="0" w:color="auto"/>
      </w:divBdr>
    </w:div>
    <w:div w:id="112442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rcrayne@comcast.ne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D1BA1-E087-4637-AA9B-B644EB598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6</Pages>
  <Words>1128</Words>
  <Characters>6433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wlw</dc:creator>
  <cp:lastModifiedBy>Blanton, Leah</cp:lastModifiedBy>
  <cp:revision>24</cp:revision>
  <cp:lastPrinted>2015-11-17T14:50:00Z</cp:lastPrinted>
  <dcterms:created xsi:type="dcterms:W3CDTF">2015-11-16T17:42:00Z</dcterms:created>
  <dcterms:modified xsi:type="dcterms:W3CDTF">2015-11-17T14:53:00Z</dcterms:modified>
</cp:coreProperties>
</file>