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4F" w:rsidRPr="006346CB" w:rsidRDefault="00450E4F" w:rsidP="006346CB">
      <w:pPr>
        <w:autoSpaceDE w:val="0"/>
        <w:autoSpaceDN w:val="0"/>
        <w:spacing w:after="0" w:line="240" w:lineRule="auto"/>
        <w:jc w:val="center"/>
        <w:rPr>
          <w:rFonts w:ascii="Times New Roman" w:eastAsia="Times New Roman" w:hAnsi="Times New Roman" w:cs="Times New Roman"/>
          <w:b/>
          <w:sz w:val="24"/>
          <w:szCs w:val="24"/>
        </w:rPr>
      </w:pPr>
      <w:r w:rsidRPr="006346CB">
        <w:rPr>
          <w:rFonts w:ascii="Times New Roman" w:eastAsia="Times New Roman" w:hAnsi="Times New Roman" w:cs="Times New Roman"/>
          <w:b/>
          <w:sz w:val="24"/>
          <w:szCs w:val="24"/>
        </w:rPr>
        <w:t>BEFORE THE</w:t>
      </w:r>
    </w:p>
    <w:p w:rsidR="00450E4F" w:rsidRPr="006346CB" w:rsidRDefault="00450E4F" w:rsidP="006346C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346CB">
        <w:rPr>
          <w:rFonts w:ascii="Times New Roman" w:eastAsia="Times New Roman" w:hAnsi="Times New Roman" w:cs="Times New Roman"/>
          <w:b/>
          <w:bCs/>
          <w:spacing w:val="-3"/>
          <w:sz w:val="24"/>
          <w:szCs w:val="24"/>
        </w:rPr>
        <w:t>PENNSYLVANIA PUBLIC UTILITY COMMISSION</w:t>
      </w:r>
    </w:p>
    <w:p w:rsidR="00450E4F" w:rsidRPr="006346CB" w:rsidRDefault="00450E4F" w:rsidP="006346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50E4F" w:rsidRPr="006346CB" w:rsidRDefault="00450E4F" w:rsidP="006346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50E4F" w:rsidRPr="006346CB" w:rsidRDefault="00450E4F" w:rsidP="006346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50E4F" w:rsidRPr="006346CB" w:rsidRDefault="00BA6209" w:rsidP="006346C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Locators, Inc.</w:t>
      </w:r>
      <w:r w:rsidR="00450E4F" w:rsidRPr="006346CB">
        <w:rPr>
          <w:rFonts w:ascii="Times New Roman" w:eastAsia="Times New Roman" w:hAnsi="Times New Roman" w:cs="Times New Roman"/>
          <w:spacing w:val="-3"/>
          <w:sz w:val="24"/>
          <w:szCs w:val="24"/>
        </w:rPr>
        <w:tab/>
        <w:t>:</w:t>
      </w:r>
    </w:p>
    <w:p w:rsidR="00450E4F" w:rsidRPr="006346CB" w:rsidRDefault="00450E4F" w:rsidP="006346C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ab/>
      </w:r>
      <w:r w:rsidRPr="006346CB">
        <w:rPr>
          <w:rFonts w:ascii="Times New Roman" w:eastAsia="Times New Roman" w:hAnsi="Times New Roman" w:cs="Times New Roman"/>
          <w:spacing w:val="-3"/>
          <w:sz w:val="24"/>
          <w:szCs w:val="24"/>
        </w:rPr>
        <w:tab/>
        <w:t>:</w:t>
      </w:r>
    </w:p>
    <w:p w:rsidR="00450E4F" w:rsidRPr="006346CB" w:rsidRDefault="00450E4F" w:rsidP="006346C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ab/>
        <w:t>v.</w:t>
      </w:r>
      <w:r w:rsidRPr="006346CB">
        <w:rPr>
          <w:rFonts w:ascii="Times New Roman" w:eastAsia="Times New Roman" w:hAnsi="Times New Roman" w:cs="Times New Roman"/>
          <w:spacing w:val="-3"/>
          <w:sz w:val="24"/>
          <w:szCs w:val="24"/>
        </w:rPr>
        <w:tab/>
        <w:t>:</w:t>
      </w:r>
      <w:r w:rsidRPr="006346CB">
        <w:rPr>
          <w:rFonts w:ascii="Times New Roman" w:eastAsia="Times New Roman" w:hAnsi="Times New Roman" w:cs="Times New Roman"/>
          <w:spacing w:val="-3"/>
          <w:sz w:val="24"/>
          <w:szCs w:val="24"/>
        </w:rPr>
        <w:tab/>
      </w:r>
      <w:r w:rsidR="00BA6209" w:rsidRPr="006346CB">
        <w:rPr>
          <w:rFonts w:ascii="Times New Roman" w:eastAsia="Times New Roman" w:hAnsi="Times New Roman" w:cs="Times New Roman"/>
          <w:spacing w:val="-3"/>
          <w:sz w:val="24"/>
          <w:szCs w:val="24"/>
        </w:rPr>
        <w:t>C-2015-2461185</w:t>
      </w:r>
    </w:p>
    <w:p w:rsidR="00450E4F" w:rsidRPr="006346CB" w:rsidRDefault="00450E4F" w:rsidP="006346C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ab/>
      </w:r>
      <w:r w:rsidRPr="006346CB">
        <w:rPr>
          <w:rFonts w:ascii="Times New Roman" w:eastAsia="Times New Roman" w:hAnsi="Times New Roman" w:cs="Times New Roman"/>
          <w:spacing w:val="-3"/>
          <w:sz w:val="24"/>
          <w:szCs w:val="24"/>
        </w:rPr>
        <w:tab/>
        <w:t>:</w:t>
      </w:r>
    </w:p>
    <w:p w:rsidR="00450E4F" w:rsidRPr="006346CB" w:rsidRDefault="00BA6209" w:rsidP="006346C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Broadview Networks, Inc.</w:t>
      </w:r>
      <w:r w:rsidR="00450E4F" w:rsidRPr="006346CB">
        <w:rPr>
          <w:rFonts w:ascii="Times New Roman" w:eastAsia="Times New Roman" w:hAnsi="Times New Roman" w:cs="Times New Roman"/>
          <w:spacing w:val="-3"/>
          <w:sz w:val="24"/>
          <w:szCs w:val="24"/>
        </w:rPr>
        <w:tab/>
        <w:t>:</w:t>
      </w:r>
    </w:p>
    <w:p w:rsidR="00450E4F" w:rsidRPr="006346CB" w:rsidRDefault="00450E4F" w:rsidP="006346C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50E4F" w:rsidRPr="006346CB" w:rsidRDefault="00450E4F" w:rsidP="006346C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50E4F" w:rsidRPr="006346CB" w:rsidRDefault="00450E4F" w:rsidP="006346C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50E4F" w:rsidRPr="006346CB" w:rsidRDefault="00450E4F" w:rsidP="006346CB">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6346CB">
        <w:rPr>
          <w:rFonts w:ascii="Times New Roman" w:eastAsia="Times New Roman" w:hAnsi="Times New Roman" w:cs="Times New Roman"/>
          <w:b/>
          <w:bCs/>
          <w:sz w:val="24"/>
          <w:szCs w:val="24"/>
          <w:u w:val="single"/>
        </w:rPr>
        <w:t xml:space="preserve">INITIAL DECISION </w:t>
      </w:r>
    </w:p>
    <w:p w:rsidR="00450E4F" w:rsidRPr="006346CB" w:rsidRDefault="00450E4F" w:rsidP="006346CB">
      <w:pPr>
        <w:tabs>
          <w:tab w:val="left" w:pos="204"/>
        </w:tabs>
        <w:autoSpaceDE w:val="0"/>
        <w:autoSpaceDN w:val="0"/>
        <w:spacing w:after="0" w:line="240" w:lineRule="auto"/>
        <w:rPr>
          <w:rFonts w:ascii="Times New Roman" w:eastAsia="Times New Roman" w:hAnsi="Times New Roman" w:cs="Times New Roman"/>
          <w:b/>
          <w:bCs/>
          <w:sz w:val="24"/>
          <w:szCs w:val="24"/>
        </w:rPr>
      </w:pPr>
    </w:p>
    <w:p w:rsidR="00450E4F" w:rsidRPr="006346CB" w:rsidRDefault="00450E4F" w:rsidP="006346CB">
      <w:pPr>
        <w:tabs>
          <w:tab w:val="left" w:pos="204"/>
        </w:tabs>
        <w:autoSpaceDE w:val="0"/>
        <w:autoSpaceDN w:val="0"/>
        <w:spacing w:after="0" w:line="240" w:lineRule="auto"/>
        <w:rPr>
          <w:rFonts w:ascii="Times New Roman" w:eastAsia="Times New Roman" w:hAnsi="Times New Roman" w:cs="Times New Roman"/>
          <w:b/>
          <w:bCs/>
          <w:sz w:val="24"/>
          <w:szCs w:val="24"/>
        </w:rPr>
      </w:pPr>
    </w:p>
    <w:p w:rsidR="00450E4F" w:rsidRPr="006346CB" w:rsidRDefault="00450E4F" w:rsidP="006346CB">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Before</w:t>
      </w:r>
    </w:p>
    <w:p w:rsidR="00450E4F" w:rsidRPr="006346CB" w:rsidRDefault="00450E4F" w:rsidP="006346CB">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Eranda Vero</w:t>
      </w:r>
    </w:p>
    <w:p w:rsidR="00450E4F" w:rsidRPr="006346CB" w:rsidRDefault="00450E4F" w:rsidP="006346CB">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Administrative Law Judge</w:t>
      </w:r>
    </w:p>
    <w:p w:rsidR="00450E4F" w:rsidRPr="006346CB" w:rsidRDefault="00450E4F" w:rsidP="006346CB">
      <w:pPr>
        <w:tabs>
          <w:tab w:val="left" w:pos="204"/>
        </w:tabs>
        <w:autoSpaceDE w:val="0"/>
        <w:autoSpaceDN w:val="0"/>
        <w:spacing w:after="0" w:line="240" w:lineRule="auto"/>
        <w:rPr>
          <w:rFonts w:ascii="Times New Roman" w:eastAsia="Times New Roman" w:hAnsi="Times New Roman" w:cs="Times New Roman"/>
          <w:sz w:val="24"/>
          <w:szCs w:val="24"/>
        </w:rPr>
      </w:pPr>
    </w:p>
    <w:p w:rsidR="00450E4F" w:rsidRPr="006346CB" w:rsidRDefault="00450E4F" w:rsidP="006346CB">
      <w:pPr>
        <w:autoSpaceDE w:val="0"/>
        <w:autoSpaceDN w:val="0"/>
        <w:spacing w:after="0" w:line="240" w:lineRule="auto"/>
        <w:rPr>
          <w:rFonts w:ascii="Times New Roman" w:eastAsia="Times New Roman" w:hAnsi="Times New Roman" w:cs="Times New Roman"/>
          <w:sz w:val="24"/>
          <w:szCs w:val="24"/>
        </w:rPr>
      </w:pPr>
    </w:p>
    <w:p w:rsidR="00450E4F" w:rsidRPr="006346CB" w:rsidRDefault="00450E4F" w:rsidP="006346CB">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6346CB">
        <w:rPr>
          <w:rFonts w:ascii="Times New Roman" w:eastAsia="Times New Roman" w:hAnsi="Times New Roman" w:cs="Times New Roman"/>
          <w:sz w:val="24"/>
          <w:szCs w:val="24"/>
          <w:u w:val="single"/>
        </w:rPr>
        <w:t>HISTORY OF THE PROCEEDING</w:t>
      </w:r>
    </w:p>
    <w:p w:rsidR="00450E4F" w:rsidRPr="006346CB" w:rsidRDefault="00450E4F" w:rsidP="006346CB">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450E4F" w:rsidRPr="006346CB" w:rsidRDefault="00450E4F" w:rsidP="006346CB">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 xml:space="preserve">This Initial Decision grants the Complainant’s Petition for Leave to Withdraw </w:t>
      </w:r>
      <w:r w:rsidR="00BA6209" w:rsidRPr="006346CB">
        <w:rPr>
          <w:rFonts w:ascii="Times New Roman" w:eastAsia="Times New Roman" w:hAnsi="Times New Roman" w:cs="Times New Roman"/>
          <w:spacing w:val="-3"/>
          <w:sz w:val="24"/>
          <w:szCs w:val="24"/>
        </w:rPr>
        <w:t xml:space="preserve">its </w:t>
      </w:r>
      <w:r w:rsidRPr="006346CB">
        <w:rPr>
          <w:rFonts w:ascii="Times New Roman" w:eastAsia="Times New Roman" w:hAnsi="Times New Roman" w:cs="Times New Roman"/>
          <w:spacing w:val="-3"/>
          <w:sz w:val="24"/>
          <w:szCs w:val="24"/>
        </w:rPr>
        <w:t>Complaint.</w:t>
      </w:r>
    </w:p>
    <w:p w:rsidR="00450E4F" w:rsidRPr="006346CB" w:rsidRDefault="00450E4F" w:rsidP="006346CB">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450E4F" w:rsidRPr="006346CB" w:rsidRDefault="00450E4F" w:rsidP="00381D80">
      <w:pPr>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On</w:t>
      </w:r>
      <w:r w:rsidR="005B6346" w:rsidRPr="006346CB">
        <w:rPr>
          <w:rFonts w:ascii="Times New Roman" w:eastAsia="Times New Roman" w:hAnsi="Times New Roman" w:cs="Times New Roman"/>
          <w:spacing w:val="-3"/>
          <w:sz w:val="24"/>
          <w:szCs w:val="24"/>
        </w:rPr>
        <w:t xml:space="preserve"> December 6</w:t>
      </w:r>
      <w:r w:rsidRPr="006346CB">
        <w:rPr>
          <w:rFonts w:ascii="Times New Roman" w:eastAsia="Times New Roman" w:hAnsi="Times New Roman" w:cs="Times New Roman"/>
          <w:spacing w:val="-3"/>
          <w:sz w:val="24"/>
          <w:szCs w:val="24"/>
        </w:rPr>
        <w:t xml:space="preserve">, 2014, </w:t>
      </w:r>
      <w:r w:rsidR="005B6346" w:rsidRPr="006346CB">
        <w:rPr>
          <w:rFonts w:ascii="Times New Roman" w:eastAsia="Times New Roman" w:hAnsi="Times New Roman" w:cs="Times New Roman"/>
          <w:spacing w:val="-3"/>
          <w:sz w:val="24"/>
          <w:szCs w:val="24"/>
        </w:rPr>
        <w:t xml:space="preserve">Michael Phouts, Chief Operating Officer of Locators, Inc., filed a formal Complaint (Complaint) on behalf </w:t>
      </w:r>
      <w:r w:rsidR="00DA0F25">
        <w:rPr>
          <w:rFonts w:ascii="Times New Roman" w:eastAsia="Times New Roman" w:hAnsi="Times New Roman" w:cs="Times New Roman"/>
          <w:spacing w:val="-3"/>
          <w:sz w:val="24"/>
          <w:szCs w:val="24"/>
        </w:rPr>
        <w:t xml:space="preserve">of </w:t>
      </w:r>
      <w:r w:rsidR="005B6346" w:rsidRPr="006346CB">
        <w:rPr>
          <w:rFonts w:ascii="Times New Roman" w:eastAsia="Times New Roman" w:hAnsi="Times New Roman" w:cs="Times New Roman"/>
          <w:spacing w:val="-3"/>
          <w:sz w:val="24"/>
          <w:szCs w:val="24"/>
        </w:rPr>
        <w:t>Locators Inc. (Locators or Complainant) against Broadview Networks, Inc. (Broadview or Respondent)</w:t>
      </w:r>
      <w:r w:rsidRPr="006346CB">
        <w:rPr>
          <w:rFonts w:ascii="Times New Roman" w:eastAsia="Times New Roman" w:hAnsi="Times New Roman" w:cs="Times New Roman"/>
          <w:spacing w:val="-3"/>
          <w:sz w:val="24"/>
          <w:szCs w:val="24"/>
        </w:rPr>
        <w:t xml:space="preserve">.  In </w:t>
      </w:r>
      <w:r w:rsidR="00BA6209" w:rsidRPr="006346CB">
        <w:rPr>
          <w:rFonts w:ascii="Times New Roman" w:eastAsia="Times New Roman" w:hAnsi="Times New Roman" w:cs="Times New Roman"/>
          <w:spacing w:val="-3"/>
          <w:sz w:val="24"/>
          <w:szCs w:val="24"/>
        </w:rPr>
        <w:t xml:space="preserve">its </w:t>
      </w:r>
      <w:r w:rsidRPr="006346CB">
        <w:rPr>
          <w:rFonts w:ascii="Times New Roman" w:eastAsia="Times New Roman" w:hAnsi="Times New Roman" w:cs="Times New Roman"/>
          <w:spacing w:val="-3"/>
          <w:sz w:val="24"/>
          <w:szCs w:val="24"/>
        </w:rPr>
        <w:t xml:space="preserve">Complaint, </w:t>
      </w:r>
      <w:r w:rsidR="00813929" w:rsidRPr="006346CB">
        <w:rPr>
          <w:rFonts w:ascii="Times New Roman" w:eastAsia="Times New Roman" w:hAnsi="Times New Roman" w:cs="Times New Roman"/>
          <w:spacing w:val="-3"/>
          <w:sz w:val="24"/>
          <w:szCs w:val="24"/>
        </w:rPr>
        <w:t xml:space="preserve">the Complainant </w:t>
      </w:r>
      <w:r w:rsidRPr="006346CB">
        <w:rPr>
          <w:rFonts w:ascii="Times New Roman" w:eastAsia="Times New Roman" w:hAnsi="Times New Roman" w:cs="Times New Roman"/>
          <w:spacing w:val="-3"/>
          <w:sz w:val="24"/>
          <w:szCs w:val="24"/>
        </w:rPr>
        <w:t xml:space="preserve">alleges that </w:t>
      </w:r>
      <w:r w:rsidR="00813929" w:rsidRPr="006346CB">
        <w:rPr>
          <w:rFonts w:ascii="Times New Roman" w:eastAsia="Times New Roman" w:hAnsi="Times New Roman" w:cs="Times New Roman"/>
          <w:spacing w:val="-3"/>
          <w:sz w:val="24"/>
          <w:szCs w:val="24"/>
        </w:rPr>
        <w:t xml:space="preserve">Broadview is threatening to terminate its telephone services, and that </w:t>
      </w:r>
      <w:r w:rsidRPr="006346CB">
        <w:rPr>
          <w:rFonts w:ascii="Times New Roman" w:eastAsia="Times New Roman" w:hAnsi="Times New Roman" w:cs="Times New Roman"/>
          <w:spacing w:val="-3"/>
          <w:sz w:val="24"/>
          <w:szCs w:val="24"/>
        </w:rPr>
        <w:t xml:space="preserve">there are incorrect </w:t>
      </w:r>
      <w:r w:rsidR="00813929" w:rsidRPr="006346CB">
        <w:rPr>
          <w:rFonts w:ascii="Times New Roman" w:eastAsia="Times New Roman" w:hAnsi="Times New Roman" w:cs="Times New Roman"/>
          <w:spacing w:val="-3"/>
          <w:sz w:val="24"/>
          <w:szCs w:val="24"/>
        </w:rPr>
        <w:t xml:space="preserve">and fraudulent </w:t>
      </w:r>
      <w:r w:rsidRPr="006346CB">
        <w:rPr>
          <w:rFonts w:ascii="Times New Roman" w:eastAsia="Times New Roman" w:hAnsi="Times New Roman" w:cs="Times New Roman"/>
          <w:spacing w:val="-3"/>
          <w:sz w:val="24"/>
          <w:szCs w:val="24"/>
        </w:rPr>
        <w:t xml:space="preserve">charges on </w:t>
      </w:r>
      <w:r w:rsidR="00813929" w:rsidRPr="006346CB">
        <w:rPr>
          <w:rFonts w:ascii="Times New Roman" w:eastAsia="Times New Roman" w:hAnsi="Times New Roman" w:cs="Times New Roman"/>
          <w:spacing w:val="-3"/>
          <w:sz w:val="24"/>
          <w:szCs w:val="24"/>
        </w:rPr>
        <w:t xml:space="preserve">its </w:t>
      </w:r>
      <w:r w:rsidRPr="006346CB">
        <w:rPr>
          <w:rFonts w:ascii="Times New Roman" w:eastAsia="Times New Roman" w:hAnsi="Times New Roman" w:cs="Times New Roman"/>
          <w:spacing w:val="-3"/>
          <w:sz w:val="24"/>
          <w:szCs w:val="24"/>
        </w:rPr>
        <w:t xml:space="preserve">bills from </w:t>
      </w:r>
      <w:r w:rsidR="00813929" w:rsidRPr="006346CB">
        <w:rPr>
          <w:rFonts w:ascii="Times New Roman" w:eastAsia="Times New Roman" w:hAnsi="Times New Roman" w:cs="Times New Roman"/>
          <w:spacing w:val="-3"/>
          <w:sz w:val="24"/>
          <w:szCs w:val="24"/>
        </w:rPr>
        <w:t>Broadview.  As relief, the Complainant requests that the Commission order the Respondent to cease the fraudulent billing and threats of termination of service, and issue a payment arrangement on behalf of the Complainant.</w:t>
      </w:r>
    </w:p>
    <w:p w:rsidR="00E40E57" w:rsidRPr="006346CB" w:rsidRDefault="00E40E57" w:rsidP="006346CB">
      <w:pPr>
        <w:spacing w:after="0" w:line="360" w:lineRule="auto"/>
        <w:ind w:firstLine="1440"/>
        <w:rPr>
          <w:rFonts w:ascii="Times New Roman" w:eastAsia="Times New Roman" w:hAnsi="Times New Roman" w:cs="Times New Roman"/>
          <w:spacing w:val="-3"/>
          <w:sz w:val="24"/>
          <w:szCs w:val="24"/>
        </w:rPr>
      </w:pPr>
    </w:p>
    <w:p w:rsidR="005B6346" w:rsidRPr="006346CB" w:rsidRDefault="005B6346" w:rsidP="006346CB">
      <w:pPr>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 xml:space="preserve">On February 4, 2015, Respondent requested an extension of time to file an answer to the Complaint.  </w:t>
      </w:r>
    </w:p>
    <w:p w:rsidR="00E40E57" w:rsidRPr="006346CB" w:rsidRDefault="00E40E57" w:rsidP="006346CB">
      <w:pPr>
        <w:spacing w:after="0" w:line="360" w:lineRule="auto"/>
        <w:ind w:firstLine="1440"/>
        <w:rPr>
          <w:rFonts w:ascii="Times New Roman" w:eastAsia="Times New Roman" w:hAnsi="Times New Roman" w:cs="Times New Roman"/>
          <w:spacing w:val="-3"/>
          <w:sz w:val="24"/>
          <w:szCs w:val="24"/>
        </w:rPr>
      </w:pPr>
    </w:p>
    <w:p w:rsidR="005B6346" w:rsidRPr="006346CB" w:rsidRDefault="005B6346" w:rsidP="006346CB">
      <w:pPr>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 xml:space="preserve">By letter dated February 5, 2015, </w:t>
      </w:r>
      <w:r w:rsidR="00E40E57" w:rsidRPr="006346CB">
        <w:rPr>
          <w:rFonts w:ascii="Times New Roman" w:eastAsia="Times New Roman" w:hAnsi="Times New Roman" w:cs="Times New Roman"/>
          <w:spacing w:val="-3"/>
          <w:sz w:val="24"/>
          <w:szCs w:val="24"/>
        </w:rPr>
        <w:t xml:space="preserve">the Commission granted the Respondent’s request for </w:t>
      </w:r>
      <w:r w:rsidR="00345511">
        <w:rPr>
          <w:rFonts w:ascii="Times New Roman" w:eastAsia="Times New Roman" w:hAnsi="Times New Roman" w:cs="Times New Roman"/>
          <w:spacing w:val="-3"/>
          <w:sz w:val="24"/>
          <w:szCs w:val="24"/>
        </w:rPr>
        <w:t xml:space="preserve">an </w:t>
      </w:r>
      <w:r w:rsidR="00E40E57" w:rsidRPr="006346CB">
        <w:rPr>
          <w:rFonts w:ascii="Times New Roman" w:eastAsia="Times New Roman" w:hAnsi="Times New Roman" w:cs="Times New Roman"/>
          <w:spacing w:val="-3"/>
          <w:sz w:val="24"/>
          <w:szCs w:val="24"/>
        </w:rPr>
        <w:t>extension of time.</w:t>
      </w:r>
    </w:p>
    <w:p w:rsidR="00450E4F" w:rsidRPr="006346CB" w:rsidRDefault="00E40E57" w:rsidP="006346CB">
      <w:pPr>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lastRenderedPageBreak/>
        <w:t>On February 16, 2015, Broadview’s Legal and Regulatory Specialist, Lisa R. Taylor, filed an Answer to Locator’s formal Complaint.</w:t>
      </w:r>
    </w:p>
    <w:p w:rsidR="00E40E57" w:rsidRPr="006346CB" w:rsidRDefault="00E40E57" w:rsidP="006346CB">
      <w:pPr>
        <w:spacing w:after="0" w:line="360" w:lineRule="auto"/>
        <w:ind w:firstLine="1440"/>
        <w:rPr>
          <w:rFonts w:ascii="Times New Roman" w:eastAsia="Times New Roman" w:hAnsi="Times New Roman" w:cs="Times New Roman"/>
          <w:spacing w:val="-3"/>
          <w:sz w:val="24"/>
          <w:szCs w:val="24"/>
        </w:rPr>
      </w:pPr>
    </w:p>
    <w:p w:rsidR="00450E4F" w:rsidRPr="006346CB" w:rsidRDefault="00450E4F" w:rsidP="006346CB">
      <w:pPr>
        <w:tabs>
          <w:tab w:val="center" w:pos="4680"/>
        </w:tabs>
        <w:suppressAutoHyphens/>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A Hearing Notice dated March </w:t>
      </w:r>
      <w:r w:rsidR="00E40E57" w:rsidRPr="006346CB">
        <w:rPr>
          <w:rFonts w:ascii="Times New Roman" w:eastAsia="Times New Roman" w:hAnsi="Times New Roman" w:cs="Times New Roman"/>
          <w:sz w:val="24"/>
          <w:szCs w:val="24"/>
        </w:rPr>
        <w:t>31</w:t>
      </w:r>
      <w:r w:rsidRPr="006346CB">
        <w:rPr>
          <w:rFonts w:ascii="Times New Roman" w:eastAsia="Times New Roman" w:hAnsi="Times New Roman" w:cs="Times New Roman"/>
          <w:sz w:val="24"/>
          <w:szCs w:val="24"/>
        </w:rPr>
        <w:t xml:space="preserve">, 2015, notified the parties that an initial </w:t>
      </w:r>
      <w:r w:rsidR="00CD18FF" w:rsidRPr="006346CB">
        <w:rPr>
          <w:rFonts w:ascii="Times New Roman" w:eastAsia="Times New Roman" w:hAnsi="Times New Roman" w:cs="Times New Roman"/>
          <w:sz w:val="24"/>
          <w:szCs w:val="24"/>
        </w:rPr>
        <w:t xml:space="preserve">telephonic </w:t>
      </w:r>
      <w:r w:rsidRPr="006346CB">
        <w:rPr>
          <w:rFonts w:ascii="Times New Roman" w:eastAsia="Times New Roman" w:hAnsi="Times New Roman" w:cs="Times New Roman"/>
          <w:sz w:val="24"/>
          <w:szCs w:val="24"/>
        </w:rPr>
        <w:t>hearing was scheduled for</w:t>
      </w:r>
      <w:r w:rsidR="00CD18FF" w:rsidRPr="006346CB">
        <w:rPr>
          <w:rFonts w:ascii="Times New Roman" w:eastAsia="Times New Roman" w:hAnsi="Times New Roman" w:cs="Times New Roman"/>
          <w:sz w:val="24"/>
          <w:szCs w:val="24"/>
        </w:rPr>
        <w:t xml:space="preserve"> Monday</w:t>
      </w:r>
      <w:r w:rsidRPr="006346CB">
        <w:rPr>
          <w:rFonts w:ascii="Times New Roman" w:eastAsia="Times New Roman" w:hAnsi="Times New Roman" w:cs="Times New Roman"/>
          <w:sz w:val="24"/>
          <w:szCs w:val="24"/>
        </w:rPr>
        <w:t xml:space="preserve">, </w:t>
      </w:r>
      <w:r w:rsidR="00CD18FF" w:rsidRPr="006346CB">
        <w:rPr>
          <w:rFonts w:ascii="Times New Roman" w:eastAsia="Times New Roman" w:hAnsi="Times New Roman" w:cs="Times New Roman"/>
          <w:sz w:val="24"/>
          <w:szCs w:val="24"/>
        </w:rPr>
        <w:t>May 11, 2015, at 10:00 a</w:t>
      </w:r>
      <w:r w:rsidRPr="006346CB">
        <w:rPr>
          <w:rFonts w:ascii="Times New Roman" w:eastAsia="Times New Roman" w:hAnsi="Times New Roman" w:cs="Times New Roman"/>
          <w:sz w:val="24"/>
          <w:szCs w:val="24"/>
        </w:rPr>
        <w:t>.m.</w:t>
      </w:r>
      <w:r w:rsidR="00CD18FF" w:rsidRPr="006346CB">
        <w:rPr>
          <w:rFonts w:ascii="Times New Roman" w:eastAsia="Times New Roman" w:hAnsi="Times New Roman" w:cs="Times New Roman"/>
          <w:sz w:val="24"/>
          <w:szCs w:val="24"/>
        </w:rPr>
        <w:t xml:space="preserve"> and assigned the matter to Administrative Law Judge (ALJ), Conrad A. Johnson.</w:t>
      </w:r>
    </w:p>
    <w:p w:rsidR="00E40E57" w:rsidRPr="006346CB" w:rsidRDefault="00E40E57" w:rsidP="006346CB">
      <w:pPr>
        <w:tabs>
          <w:tab w:val="center" w:pos="4680"/>
        </w:tabs>
        <w:suppressAutoHyphens/>
        <w:spacing w:after="0" w:line="360" w:lineRule="auto"/>
        <w:ind w:firstLine="1440"/>
        <w:rPr>
          <w:rFonts w:ascii="Times New Roman" w:eastAsia="Times New Roman" w:hAnsi="Times New Roman" w:cs="Times New Roman"/>
          <w:sz w:val="24"/>
          <w:szCs w:val="24"/>
        </w:rPr>
      </w:pPr>
    </w:p>
    <w:p w:rsidR="00CD18FF" w:rsidRPr="006346CB" w:rsidRDefault="00450E4F" w:rsidP="006346CB">
      <w:pPr>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A Prehea</w:t>
      </w:r>
      <w:r w:rsidR="00CD18FF" w:rsidRPr="006346CB">
        <w:rPr>
          <w:rFonts w:ascii="Times New Roman" w:eastAsia="Times New Roman" w:hAnsi="Times New Roman" w:cs="Times New Roman"/>
          <w:sz w:val="24"/>
          <w:szCs w:val="24"/>
        </w:rPr>
        <w:t>ring Order was issued on April 1</w:t>
      </w:r>
      <w:r w:rsidRPr="006346CB">
        <w:rPr>
          <w:rFonts w:ascii="Times New Roman" w:eastAsia="Times New Roman" w:hAnsi="Times New Roman" w:cs="Times New Roman"/>
          <w:sz w:val="24"/>
          <w:szCs w:val="24"/>
        </w:rPr>
        <w:t>, 2015, reminding the parties of the date and time of the scheduled hearing, informing them of the procedures applicable to this proceeding, and directing the submission of documents prior to the hearing.</w:t>
      </w:r>
    </w:p>
    <w:p w:rsidR="00450E4F" w:rsidRPr="006346CB" w:rsidRDefault="00450E4F" w:rsidP="006346CB">
      <w:pPr>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  </w:t>
      </w:r>
    </w:p>
    <w:p w:rsidR="00CD18FF" w:rsidRPr="006346CB" w:rsidRDefault="00CD18FF" w:rsidP="006346CB">
      <w:pPr>
        <w:spacing w:after="0" w:line="360" w:lineRule="auto"/>
        <w:ind w:firstLine="1440"/>
        <w:rPr>
          <w:rFonts w:ascii="Times New Roman" w:hAnsi="Times New Roman" w:cs="Times New Roman"/>
          <w:spacing w:val="-3"/>
          <w:sz w:val="24"/>
          <w:szCs w:val="24"/>
        </w:rPr>
      </w:pPr>
      <w:r w:rsidRPr="006346CB">
        <w:rPr>
          <w:rFonts w:ascii="Times New Roman" w:hAnsi="Times New Roman" w:cs="Times New Roman"/>
          <w:spacing w:val="-3"/>
          <w:sz w:val="24"/>
          <w:szCs w:val="24"/>
        </w:rPr>
        <w:t>By letter dated April 10, 2015, Complainant’s Chief Operating Officer, Michael Phouts, requested that the telephonic hearing be scheduled in-person before an ALJ located in or near Philadelphia.</w:t>
      </w:r>
    </w:p>
    <w:p w:rsidR="00CD18FF" w:rsidRPr="006346CB" w:rsidRDefault="00CD18FF" w:rsidP="006346CB">
      <w:pPr>
        <w:spacing w:after="0" w:line="360" w:lineRule="auto"/>
        <w:ind w:firstLine="1440"/>
        <w:rPr>
          <w:rFonts w:ascii="Times New Roman" w:hAnsi="Times New Roman" w:cs="Times New Roman"/>
          <w:spacing w:val="-3"/>
          <w:sz w:val="24"/>
          <w:szCs w:val="24"/>
        </w:rPr>
      </w:pPr>
    </w:p>
    <w:p w:rsidR="00CD18FF" w:rsidRPr="006346CB" w:rsidRDefault="00CD18FF" w:rsidP="006346CB">
      <w:pPr>
        <w:spacing w:after="0" w:line="360" w:lineRule="auto"/>
        <w:ind w:firstLine="1440"/>
        <w:rPr>
          <w:rFonts w:ascii="Times New Roman" w:hAnsi="Times New Roman" w:cs="Times New Roman"/>
          <w:spacing w:val="-3"/>
          <w:sz w:val="24"/>
          <w:szCs w:val="24"/>
        </w:rPr>
      </w:pPr>
      <w:r w:rsidRPr="006346CB">
        <w:rPr>
          <w:rFonts w:ascii="Times New Roman" w:hAnsi="Times New Roman" w:cs="Times New Roman"/>
          <w:spacing w:val="-3"/>
          <w:sz w:val="24"/>
          <w:szCs w:val="24"/>
        </w:rPr>
        <w:t>By letter dated April 21, 2015, Deputy General Counsel for Broadview, Inc., Brian Coughlin, Esq., objected to Complainant’s request for an in-person hearing.</w:t>
      </w:r>
    </w:p>
    <w:p w:rsidR="00CD18FF" w:rsidRPr="006346CB" w:rsidRDefault="00CD18FF" w:rsidP="006346CB">
      <w:pPr>
        <w:spacing w:after="0" w:line="360" w:lineRule="auto"/>
        <w:ind w:firstLine="1440"/>
        <w:rPr>
          <w:rFonts w:ascii="Times New Roman" w:hAnsi="Times New Roman" w:cs="Times New Roman"/>
          <w:spacing w:val="-3"/>
          <w:sz w:val="24"/>
          <w:szCs w:val="24"/>
        </w:rPr>
      </w:pPr>
    </w:p>
    <w:p w:rsidR="00CD18FF" w:rsidRPr="006346CB" w:rsidRDefault="00B310AE" w:rsidP="006346CB">
      <w:pPr>
        <w:spacing w:after="0" w:line="360" w:lineRule="auto"/>
        <w:ind w:firstLine="1440"/>
        <w:rPr>
          <w:rFonts w:ascii="Times New Roman" w:hAnsi="Times New Roman" w:cs="Times New Roman"/>
          <w:spacing w:val="-3"/>
          <w:sz w:val="24"/>
          <w:szCs w:val="24"/>
        </w:rPr>
      </w:pPr>
      <w:r w:rsidRPr="006346CB">
        <w:rPr>
          <w:rFonts w:ascii="Times New Roman" w:hAnsi="Times New Roman" w:cs="Times New Roman"/>
          <w:spacing w:val="-3"/>
          <w:sz w:val="24"/>
          <w:szCs w:val="24"/>
        </w:rPr>
        <w:t xml:space="preserve">By letter dated </w:t>
      </w:r>
      <w:r w:rsidR="00CD18FF" w:rsidRPr="006346CB">
        <w:rPr>
          <w:rFonts w:ascii="Times New Roman" w:hAnsi="Times New Roman" w:cs="Times New Roman"/>
          <w:spacing w:val="-3"/>
          <w:sz w:val="24"/>
          <w:szCs w:val="24"/>
        </w:rPr>
        <w:t xml:space="preserve">May 1, 2015, </w:t>
      </w:r>
      <w:r w:rsidRPr="006346CB">
        <w:rPr>
          <w:rFonts w:ascii="Times New Roman" w:hAnsi="Times New Roman" w:cs="Times New Roman"/>
          <w:spacing w:val="-3"/>
          <w:sz w:val="24"/>
          <w:szCs w:val="24"/>
        </w:rPr>
        <w:t>the Secretary of the Commission instructed the parties to correct several procedural deficiencies that needed to be corrected immediately before the Complaint could proceed any further.</w:t>
      </w:r>
    </w:p>
    <w:p w:rsidR="00B310AE" w:rsidRPr="006346CB" w:rsidRDefault="00B310AE" w:rsidP="006346CB">
      <w:pPr>
        <w:spacing w:after="0" w:line="360" w:lineRule="auto"/>
        <w:ind w:firstLine="1440"/>
        <w:rPr>
          <w:rFonts w:ascii="Times New Roman" w:hAnsi="Times New Roman" w:cs="Times New Roman"/>
          <w:spacing w:val="-3"/>
          <w:sz w:val="24"/>
          <w:szCs w:val="24"/>
        </w:rPr>
      </w:pPr>
    </w:p>
    <w:p w:rsidR="00B310AE" w:rsidRPr="006346CB" w:rsidRDefault="00B310AE" w:rsidP="006346CB">
      <w:pPr>
        <w:spacing w:after="0" w:line="360" w:lineRule="auto"/>
        <w:ind w:firstLine="1440"/>
        <w:rPr>
          <w:rFonts w:ascii="Times New Roman" w:hAnsi="Times New Roman" w:cs="Times New Roman"/>
          <w:spacing w:val="-3"/>
          <w:sz w:val="24"/>
          <w:szCs w:val="24"/>
        </w:rPr>
      </w:pPr>
      <w:r w:rsidRPr="006346CB">
        <w:rPr>
          <w:rFonts w:ascii="Times New Roman" w:hAnsi="Times New Roman" w:cs="Times New Roman"/>
          <w:spacing w:val="-3"/>
          <w:sz w:val="24"/>
          <w:szCs w:val="24"/>
        </w:rPr>
        <w:t xml:space="preserve"> On May 5, 2015, Brian Coughlin, Esq. entered his appearance on behalf of Broadview.</w:t>
      </w:r>
    </w:p>
    <w:p w:rsidR="00B310AE" w:rsidRPr="006346CB" w:rsidRDefault="00B310AE" w:rsidP="006346CB">
      <w:pPr>
        <w:spacing w:after="0" w:line="360" w:lineRule="auto"/>
        <w:ind w:firstLine="1440"/>
        <w:rPr>
          <w:rFonts w:ascii="Times New Roman" w:hAnsi="Times New Roman" w:cs="Times New Roman"/>
          <w:spacing w:val="-3"/>
          <w:sz w:val="24"/>
          <w:szCs w:val="24"/>
        </w:rPr>
      </w:pPr>
    </w:p>
    <w:p w:rsidR="00B310AE" w:rsidRPr="006346CB" w:rsidRDefault="00B310AE" w:rsidP="006346CB">
      <w:pPr>
        <w:spacing w:after="0" w:line="360" w:lineRule="auto"/>
        <w:ind w:firstLine="1440"/>
        <w:rPr>
          <w:rFonts w:ascii="Times New Roman" w:hAnsi="Times New Roman" w:cs="Times New Roman"/>
          <w:spacing w:val="-3"/>
          <w:sz w:val="24"/>
          <w:szCs w:val="24"/>
        </w:rPr>
      </w:pPr>
      <w:r w:rsidRPr="006346CB">
        <w:rPr>
          <w:rFonts w:ascii="Times New Roman" w:hAnsi="Times New Roman" w:cs="Times New Roman"/>
          <w:spacing w:val="-3"/>
          <w:sz w:val="24"/>
          <w:szCs w:val="24"/>
        </w:rPr>
        <w:t>On May 11, 2015, William A. George, Esq. entered his appearance on behalf of Locators.  Also on May 11, 2015, Mr. George requested a continuance of the scheduled hearing in order to better prepare for the case.</w:t>
      </w:r>
    </w:p>
    <w:p w:rsidR="009B6DE3" w:rsidRPr="006346CB" w:rsidRDefault="009B6DE3" w:rsidP="006346CB">
      <w:pPr>
        <w:spacing w:after="0" w:line="360" w:lineRule="auto"/>
        <w:ind w:firstLine="1440"/>
        <w:rPr>
          <w:rFonts w:ascii="Times New Roman" w:hAnsi="Times New Roman" w:cs="Times New Roman"/>
          <w:spacing w:val="-3"/>
          <w:sz w:val="24"/>
          <w:szCs w:val="24"/>
        </w:rPr>
      </w:pPr>
    </w:p>
    <w:p w:rsidR="009B6DE3" w:rsidRPr="006346CB" w:rsidRDefault="009B6DE3" w:rsidP="006346CB">
      <w:pPr>
        <w:spacing w:after="0" w:line="360" w:lineRule="auto"/>
        <w:ind w:firstLine="1440"/>
        <w:rPr>
          <w:rFonts w:ascii="Times New Roman" w:hAnsi="Times New Roman" w:cs="Times New Roman"/>
          <w:spacing w:val="-3"/>
          <w:sz w:val="24"/>
          <w:szCs w:val="24"/>
        </w:rPr>
      </w:pPr>
      <w:r w:rsidRPr="006346CB">
        <w:rPr>
          <w:rFonts w:ascii="Times New Roman" w:hAnsi="Times New Roman" w:cs="Times New Roman"/>
          <w:spacing w:val="-3"/>
          <w:sz w:val="24"/>
          <w:szCs w:val="24"/>
        </w:rPr>
        <w:t>On May 11, 2015, ALJ Johnson converted the scheduled telephonic hearing into a prehearing conference with the parties to address the Complainant’s request for an in-person hearing.</w:t>
      </w:r>
    </w:p>
    <w:p w:rsidR="009B6DE3" w:rsidRPr="006346CB" w:rsidRDefault="009B6DE3" w:rsidP="006346CB">
      <w:pPr>
        <w:spacing w:after="0" w:line="360" w:lineRule="auto"/>
        <w:ind w:firstLine="1440"/>
        <w:rPr>
          <w:rFonts w:ascii="Times New Roman" w:hAnsi="Times New Roman" w:cs="Times New Roman"/>
          <w:spacing w:val="-3"/>
          <w:sz w:val="24"/>
          <w:szCs w:val="24"/>
        </w:rPr>
      </w:pPr>
      <w:r w:rsidRPr="006346CB">
        <w:rPr>
          <w:rFonts w:ascii="Times New Roman" w:hAnsi="Times New Roman" w:cs="Times New Roman"/>
          <w:spacing w:val="-3"/>
          <w:sz w:val="24"/>
          <w:szCs w:val="24"/>
        </w:rPr>
        <w:t>On June 10, 2015, ALJ Johnson issued an Interim Order granting the Complainant’s request for an in-person hearing.</w:t>
      </w:r>
    </w:p>
    <w:p w:rsidR="009B6DE3" w:rsidRPr="006346CB" w:rsidRDefault="009B6DE3" w:rsidP="006346CB">
      <w:pPr>
        <w:spacing w:after="0" w:line="360" w:lineRule="auto"/>
        <w:ind w:firstLine="1440"/>
        <w:rPr>
          <w:rFonts w:ascii="Times New Roman" w:eastAsia="Times New Roman" w:hAnsi="Times New Roman" w:cs="Times New Roman"/>
          <w:sz w:val="24"/>
          <w:szCs w:val="24"/>
        </w:rPr>
      </w:pPr>
    </w:p>
    <w:p w:rsidR="009B6DE3" w:rsidRPr="006346CB" w:rsidRDefault="009B6DE3" w:rsidP="006346CB">
      <w:pPr>
        <w:tabs>
          <w:tab w:val="center" w:pos="4680"/>
        </w:tabs>
        <w:suppressAutoHyphens/>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A Hearing Change Notice dated June 18, 2015, notified the parties that an initial in-person hearing was scheduled for Wednesday August 5, 2015, at 10:00 a.m. and assigned the matter to me.</w:t>
      </w:r>
    </w:p>
    <w:p w:rsidR="00A60095" w:rsidRPr="006346CB" w:rsidRDefault="00A60095" w:rsidP="006346CB">
      <w:pPr>
        <w:tabs>
          <w:tab w:val="center" w:pos="4680"/>
        </w:tabs>
        <w:suppressAutoHyphens/>
        <w:spacing w:after="0" w:line="360" w:lineRule="auto"/>
        <w:ind w:firstLine="1440"/>
        <w:rPr>
          <w:rFonts w:ascii="Times New Roman" w:eastAsia="Times New Roman" w:hAnsi="Times New Roman" w:cs="Times New Roman"/>
          <w:sz w:val="24"/>
          <w:szCs w:val="24"/>
        </w:rPr>
      </w:pPr>
    </w:p>
    <w:p w:rsidR="00A60095" w:rsidRPr="006346CB" w:rsidRDefault="00A60095" w:rsidP="006346CB">
      <w:pPr>
        <w:tabs>
          <w:tab w:val="center" w:pos="4680"/>
        </w:tabs>
        <w:suppressAutoHyphens/>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A Hearing Change Notice dated July 1, 2015, notified the parties that the initial in-person hearing scheduled for Wednesday August 5, 2015, at 10:00 a.m. was converted to a second prehearing conference.</w:t>
      </w:r>
    </w:p>
    <w:p w:rsidR="009B6DE3" w:rsidRPr="006346CB" w:rsidRDefault="009B6DE3" w:rsidP="006346CB">
      <w:pPr>
        <w:tabs>
          <w:tab w:val="center" w:pos="4680"/>
        </w:tabs>
        <w:suppressAutoHyphens/>
        <w:spacing w:after="0" w:line="360" w:lineRule="auto"/>
        <w:ind w:firstLine="1440"/>
        <w:rPr>
          <w:rFonts w:ascii="Times New Roman" w:eastAsia="Times New Roman" w:hAnsi="Times New Roman" w:cs="Times New Roman"/>
          <w:sz w:val="24"/>
          <w:szCs w:val="24"/>
        </w:rPr>
      </w:pPr>
    </w:p>
    <w:p w:rsidR="00A60095" w:rsidRPr="006346CB" w:rsidRDefault="009B6DE3" w:rsidP="006346CB">
      <w:pPr>
        <w:suppressAutoHyphens/>
        <w:autoSpaceDE w:val="0"/>
        <w:autoSpaceDN w:val="0"/>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On July 21, 2015, I issue</w:t>
      </w:r>
      <w:r w:rsidR="00A60095" w:rsidRPr="006346CB">
        <w:rPr>
          <w:rFonts w:ascii="Times New Roman" w:eastAsia="Times New Roman" w:hAnsi="Times New Roman" w:cs="Times New Roman"/>
          <w:sz w:val="24"/>
          <w:szCs w:val="24"/>
        </w:rPr>
        <w:t xml:space="preserve">d a Prehearing Conference Order informing the parties of various procedural requirements relating to the scheduled prehearing conference. </w:t>
      </w:r>
    </w:p>
    <w:p w:rsidR="00A60095" w:rsidRPr="006346CB" w:rsidRDefault="00A60095" w:rsidP="006346CB">
      <w:pPr>
        <w:tabs>
          <w:tab w:val="center" w:pos="4680"/>
        </w:tabs>
        <w:suppressAutoHyphens/>
        <w:spacing w:after="0" w:line="360" w:lineRule="auto"/>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ab/>
      </w:r>
      <w:r w:rsidRPr="006346CB">
        <w:rPr>
          <w:rFonts w:ascii="Times New Roman" w:eastAsia="Times New Roman" w:hAnsi="Times New Roman" w:cs="Times New Roman"/>
          <w:sz w:val="24"/>
          <w:szCs w:val="24"/>
        </w:rPr>
        <w:tab/>
      </w:r>
    </w:p>
    <w:p w:rsidR="009B6DE3" w:rsidRPr="006346CB" w:rsidRDefault="00A60095" w:rsidP="006346CB">
      <w:pPr>
        <w:tabs>
          <w:tab w:val="center" w:pos="4680"/>
        </w:tabs>
        <w:suppressAutoHyphens/>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The second prehearing conference was held as scheduled on August 5, 2015.  The parties attended represented by their respective counsel and a litigation schedule was established.  </w:t>
      </w:r>
    </w:p>
    <w:p w:rsidR="00E76CF0" w:rsidRPr="006346CB" w:rsidRDefault="00E76CF0" w:rsidP="006346CB">
      <w:pPr>
        <w:tabs>
          <w:tab w:val="center" w:pos="4680"/>
        </w:tabs>
        <w:suppressAutoHyphens/>
        <w:spacing w:after="0" w:line="360" w:lineRule="auto"/>
        <w:rPr>
          <w:rFonts w:ascii="Times New Roman" w:eastAsia="Times New Roman" w:hAnsi="Times New Roman" w:cs="Times New Roman"/>
          <w:sz w:val="24"/>
          <w:szCs w:val="24"/>
        </w:rPr>
      </w:pPr>
    </w:p>
    <w:p w:rsidR="00E76CF0" w:rsidRPr="006346CB" w:rsidRDefault="00E76CF0" w:rsidP="006346CB">
      <w:pPr>
        <w:tabs>
          <w:tab w:val="center" w:pos="4680"/>
        </w:tabs>
        <w:suppressAutoHyphens/>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A Hearing Notice dated August 17, 2015, notified the parties that the initial in-person hearing was scheduled for October 13-14, 2015, at 10:00 a.m.</w:t>
      </w:r>
    </w:p>
    <w:p w:rsidR="00450E4F" w:rsidRPr="006346CB" w:rsidRDefault="00450E4F" w:rsidP="006346CB">
      <w:pPr>
        <w:tabs>
          <w:tab w:val="center" w:pos="4680"/>
        </w:tabs>
        <w:suppressAutoHyphens/>
        <w:spacing w:after="0" w:line="360" w:lineRule="auto"/>
        <w:rPr>
          <w:rFonts w:ascii="Times New Roman" w:eastAsia="Times New Roman" w:hAnsi="Times New Roman" w:cs="Times New Roman"/>
          <w:spacing w:val="-3"/>
          <w:sz w:val="24"/>
          <w:szCs w:val="24"/>
        </w:rPr>
      </w:pPr>
    </w:p>
    <w:p w:rsidR="00450E4F" w:rsidRPr="006346CB" w:rsidRDefault="00450E4F" w:rsidP="006346CB">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 xml:space="preserve">By </w:t>
      </w:r>
      <w:r w:rsidR="00E76CF0" w:rsidRPr="006346CB">
        <w:rPr>
          <w:rFonts w:ascii="Times New Roman" w:eastAsia="Times New Roman" w:hAnsi="Times New Roman" w:cs="Times New Roman"/>
          <w:spacing w:val="-3"/>
          <w:sz w:val="24"/>
          <w:szCs w:val="24"/>
        </w:rPr>
        <w:t xml:space="preserve">e-mail </w:t>
      </w:r>
      <w:r w:rsidRPr="006346CB">
        <w:rPr>
          <w:rFonts w:ascii="Times New Roman" w:eastAsia="Times New Roman" w:hAnsi="Times New Roman" w:cs="Times New Roman"/>
          <w:spacing w:val="-3"/>
          <w:sz w:val="24"/>
          <w:szCs w:val="24"/>
        </w:rPr>
        <w:t>dated</w:t>
      </w:r>
      <w:r w:rsidR="00E76CF0" w:rsidRPr="006346CB">
        <w:rPr>
          <w:rFonts w:ascii="Times New Roman" w:eastAsia="Times New Roman" w:hAnsi="Times New Roman" w:cs="Times New Roman"/>
          <w:spacing w:val="-3"/>
          <w:sz w:val="24"/>
          <w:szCs w:val="24"/>
        </w:rPr>
        <w:t xml:space="preserve"> October 12</w:t>
      </w:r>
      <w:r w:rsidRPr="006346CB">
        <w:rPr>
          <w:rFonts w:ascii="Times New Roman" w:eastAsia="Times New Roman" w:hAnsi="Times New Roman" w:cs="Times New Roman"/>
          <w:spacing w:val="-3"/>
          <w:sz w:val="24"/>
          <w:szCs w:val="24"/>
        </w:rPr>
        <w:t xml:space="preserve">, 2015, </w:t>
      </w:r>
      <w:r w:rsidR="00E76CF0" w:rsidRPr="006346CB">
        <w:rPr>
          <w:rFonts w:ascii="Times New Roman" w:eastAsia="Times New Roman" w:hAnsi="Times New Roman" w:cs="Times New Roman"/>
          <w:spacing w:val="-3"/>
          <w:sz w:val="24"/>
          <w:szCs w:val="24"/>
        </w:rPr>
        <w:t xml:space="preserve">counsel for </w:t>
      </w:r>
      <w:r w:rsidR="00BA6209" w:rsidRPr="006346CB">
        <w:rPr>
          <w:rFonts w:ascii="Times New Roman" w:eastAsia="Times New Roman" w:hAnsi="Times New Roman" w:cs="Times New Roman"/>
          <w:spacing w:val="-3"/>
          <w:sz w:val="24"/>
          <w:szCs w:val="24"/>
        </w:rPr>
        <w:t>Locators</w:t>
      </w:r>
      <w:r w:rsidRPr="006346CB">
        <w:rPr>
          <w:rFonts w:ascii="Times New Roman" w:eastAsia="Times New Roman" w:hAnsi="Times New Roman" w:cs="Times New Roman"/>
          <w:spacing w:val="-3"/>
          <w:sz w:val="24"/>
          <w:szCs w:val="24"/>
        </w:rPr>
        <w:t xml:space="preserve"> informed the undersigned of </w:t>
      </w:r>
      <w:r w:rsidR="00E76CF0" w:rsidRPr="006346CB">
        <w:rPr>
          <w:rFonts w:ascii="Times New Roman" w:eastAsia="Times New Roman" w:hAnsi="Times New Roman" w:cs="Times New Roman"/>
          <w:spacing w:val="-3"/>
          <w:sz w:val="24"/>
          <w:szCs w:val="24"/>
        </w:rPr>
        <w:t xml:space="preserve">his client’s </w:t>
      </w:r>
      <w:r w:rsidRPr="006346CB">
        <w:rPr>
          <w:rFonts w:ascii="Times New Roman" w:eastAsia="Times New Roman" w:hAnsi="Times New Roman" w:cs="Times New Roman"/>
          <w:spacing w:val="-3"/>
          <w:sz w:val="24"/>
          <w:szCs w:val="24"/>
        </w:rPr>
        <w:t>intention to withdraw the present Complaint against</w:t>
      </w:r>
      <w:r w:rsidR="00E76CF0" w:rsidRPr="006346CB">
        <w:rPr>
          <w:rFonts w:ascii="Times New Roman" w:eastAsia="Times New Roman" w:hAnsi="Times New Roman" w:cs="Times New Roman"/>
          <w:spacing w:val="-3"/>
          <w:sz w:val="24"/>
          <w:szCs w:val="24"/>
        </w:rPr>
        <w:t xml:space="preserve"> Broadview</w:t>
      </w:r>
      <w:r w:rsidRPr="006346CB">
        <w:rPr>
          <w:rFonts w:ascii="Times New Roman" w:eastAsia="Times New Roman" w:hAnsi="Times New Roman" w:cs="Times New Roman"/>
          <w:spacing w:val="-3"/>
          <w:sz w:val="24"/>
          <w:szCs w:val="24"/>
        </w:rPr>
        <w:t xml:space="preserve">.  </w:t>
      </w:r>
      <w:r w:rsidR="00E76CF0" w:rsidRPr="006346CB">
        <w:rPr>
          <w:rFonts w:ascii="Times New Roman" w:eastAsia="Times New Roman" w:hAnsi="Times New Roman" w:cs="Times New Roman"/>
          <w:spacing w:val="-3"/>
          <w:sz w:val="24"/>
          <w:szCs w:val="24"/>
        </w:rPr>
        <w:t>Counsel for Broadview also received a copy of this e-mail.</w:t>
      </w:r>
    </w:p>
    <w:p w:rsidR="00C20B19" w:rsidRPr="006346CB" w:rsidRDefault="00C20B19" w:rsidP="006346CB">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C20B19" w:rsidRPr="006346CB" w:rsidRDefault="00C20B19" w:rsidP="006346CB">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pacing w:val="-3"/>
          <w:sz w:val="24"/>
          <w:szCs w:val="24"/>
        </w:rPr>
        <w:t>The initial in-person hearings scheduled for October 13-14, 2015 were cancelled.</w:t>
      </w:r>
    </w:p>
    <w:p w:rsidR="00450E4F" w:rsidRPr="006346CB" w:rsidRDefault="00450E4F" w:rsidP="006346CB">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A950FE" w:rsidRPr="006346CB" w:rsidRDefault="00A950FE" w:rsidP="006346CB">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As of the day of this Initial Decision, Respondent has not filed an objection to Complainant’s request for leave to withdraw the Complaint.  </w:t>
      </w:r>
    </w:p>
    <w:p w:rsidR="00A950FE" w:rsidRPr="006346CB" w:rsidRDefault="00A950FE" w:rsidP="00EF319E">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450E4F" w:rsidRPr="006346CB" w:rsidRDefault="00450E4F" w:rsidP="006346CB">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z w:val="24"/>
          <w:szCs w:val="24"/>
        </w:rPr>
        <w:t xml:space="preserve">For the reasons set forth below, the Complainant’s </w:t>
      </w:r>
      <w:r w:rsidR="00E76CF0" w:rsidRPr="006346CB">
        <w:rPr>
          <w:rFonts w:ascii="Times New Roman" w:eastAsia="Times New Roman" w:hAnsi="Times New Roman" w:cs="Times New Roman"/>
          <w:sz w:val="24"/>
          <w:szCs w:val="24"/>
        </w:rPr>
        <w:t>request to w</w:t>
      </w:r>
      <w:r w:rsidRPr="006346CB">
        <w:rPr>
          <w:rFonts w:ascii="Times New Roman" w:eastAsia="Times New Roman" w:hAnsi="Times New Roman" w:cs="Times New Roman"/>
          <w:sz w:val="24"/>
          <w:szCs w:val="24"/>
        </w:rPr>
        <w:t xml:space="preserve">ithdraw </w:t>
      </w:r>
      <w:r w:rsidR="00E76CF0" w:rsidRPr="006346CB">
        <w:rPr>
          <w:rFonts w:ascii="Times New Roman" w:eastAsia="Times New Roman" w:hAnsi="Times New Roman" w:cs="Times New Roman"/>
          <w:sz w:val="24"/>
          <w:szCs w:val="24"/>
        </w:rPr>
        <w:t xml:space="preserve">its </w:t>
      </w:r>
      <w:r w:rsidR="00C20B19" w:rsidRPr="006346CB">
        <w:rPr>
          <w:rFonts w:ascii="Times New Roman" w:eastAsia="Times New Roman" w:hAnsi="Times New Roman" w:cs="Times New Roman"/>
          <w:sz w:val="24"/>
          <w:szCs w:val="24"/>
        </w:rPr>
        <w:t>Complaint is granted.</w:t>
      </w:r>
    </w:p>
    <w:p w:rsidR="00450E4F" w:rsidRPr="006346CB" w:rsidRDefault="00450E4F" w:rsidP="006346CB">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jc w:val="center"/>
        <w:rPr>
          <w:rFonts w:ascii="Times New Roman" w:eastAsia="Times New Roman" w:hAnsi="Times New Roman" w:cs="Times New Roman"/>
          <w:sz w:val="24"/>
          <w:szCs w:val="24"/>
          <w:u w:val="single"/>
        </w:rPr>
      </w:pPr>
      <w:r w:rsidRPr="006346CB">
        <w:rPr>
          <w:rFonts w:ascii="Times New Roman" w:eastAsia="Times New Roman" w:hAnsi="Times New Roman" w:cs="Times New Roman"/>
          <w:sz w:val="24"/>
          <w:szCs w:val="24"/>
          <w:u w:val="single"/>
        </w:rPr>
        <w:t>FINDINGS OF FACT</w:t>
      </w:r>
    </w:p>
    <w:p w:rsidR="00450E4F" w:rsidRPr="006346CB" w:rsidRDefault="00450E4F" w:rsidP="006346CB">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450E4F" w:rsidRPr="006346CB" w:rsidRDefault="00450E4F" w:rsidP="006346CB">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The Complainant in this proceeding is</w:t>
      </w:r>
      <w:r w:rsidR="00A950FE" w:rsidRPr="006346CB">
        <w:rPr>
          <w:rFonts w:ascii="Times New Roman" w:eastAsia="Times New Roman" w:hAnsi="Times New Roman" w:cs="Times New Roman"/>
          <w:sz w:val="24"/>
          <w:szCs w:val="24"/>
        </w:rPr>
        <w:t xml:space="preserve"> </w:t>
      </w:r>
      <w:r w:rsidR="00A950FE" w:rsidRPr="006346CB">
        <w:rPr>
          <w:rFonts w:ascii="Times New Roman" w:eastAsia="Times New Roman" w:hAnsi="Times New Roman" w:cs="Times New Roman"/>
          <w:spacing w:val="-3"/>
          <w:sz w:val="24"/>
          <w:szCs w:val="24"/>
        </w:rPr>
        <w:t>Locators, Inc.</w:t>
      </w:r>
    </w:p>
    <w:p w:rsidR="00450E4F" w:rsidRPr="006346CB" w:rsidRDefault="00450E4F" w:rsidP="006346CB">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450E4F" w:rsidRPr="006346CB" w:rsidRDefault="00450E4F" w:rsidP="006346CB">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The Respondent in this proceeding is</w:t>
      </w:r>
      <w:r w:rsidR="00A950FE" w:rsidRPr="006346CB">
        <w:rPr>
          <w:rFonts w:ascii="Times New Roman" w:eastAsia="Times New Roman" w:hAnsi="Times New Roman" w:cs="Times New Roman"/>
          <w:sz w:val="24"/>
          <w:szCs w:val="24"/>
        </w:rPr>
        <w:t xml:space="preserve"> Broadview Networks. Inc</w:t>
      </w:r>
      <w:r w:rsidRPr="006346CB">
        <w:rPr>
          <w:rFonts w:ascii="Times New Roman" w:eastAsia="Times New Roman" w:hAnsi="Times New Roman" w:cs="Times New Roman"/>
          <w:sz w:val="24"/>
          <w:szCs w:val="24"/>
        </w:rPr>
        <w:t>.</w:t>
      </w:r>
    </w:p>
    <w:p w:rsidR="00450E4F" w:rsidRPr="006346CB" w:rsidRDefault="00450E4F" w:rsidP="006346CB">
      <w:pPr>
        <w:autoSpaceDE w:val="0"/>
        <w:autoSpaceDN w:val="0"/>
        <w:spacing w:after="0" w:line="360" w:lineRule="auto"/>
        <w:rPr>
          <w:rFonts w:ascii="Times New Roman" w:eastAsia="Times New Roman" w:hAnsi="Times New Roman" w:cs="Times New Roman"/>
          <w:sz w:val="24"/>
          <w:szCs w:val="24"/>
        </w:rPr>
      </w:pPr>
    </w:p>
    <w:p w:rsidR="00450E4F" w:rsidRPr="006346CB" w:rsidRDefault="00450E4F" w:rsidP="006346CB">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346CB">
        <w:rPr>
          <w:rFonts w:ascii="Times New Roman" w:eastAsia="Times New Roman" w:hAnsi="Times New Roman" w:cs="Times New Roman"/>
          <w:spacing w:val="-3"/>
          <w:sz w:val="24"/>
          <w:szCs w:val="24"/>
        </w:rPr>
        <w:t>On</w:t>
      </w:r>
      <w:r w:rsidR="00A950FE" w:rsidRPr="006346CB">
        <w:rPr>
          <w:rFonts w:ascii="Times New Roman" w:eastAsia="Times New Roman" w:hAnsi="Times New Roman" w:cs="Times New Roman"/>
          <w:spacing w:val="-3"/>
          <w:sz w:val="24"/>
          <w:szCs w:val="24"/>
        </w:rPr>
        <w:t xml:space="preserve"> December 6</w:t>
      </w:r>
      <w:r w:rsidRPr="006346CB">
        <w:rPr>
          <w:rFonts w:ascii="Times New Roman" w:eastAsia="Times New Roman" w:hAnsi="Times New Roman" w:cs="Times New Roman"/>
          <w:spacing w:val="-3"/>
          <w:sz w:val="24"/>
          <w:szCs w:val="24"/>
        </w:rPr>
        <w:t>, 2014</w:t>
      </w:r>
      <w:r w:rsidRPr="006346CB">
        <w:rPr>
          <w:rFonts w:ascii="Times New Roman" w:eastAsia="Times New Roman" w:hAnsi="Times New Roman" w:cs="Times New Roman"/>
          <w:sz w:val="24"/>
          <w:szCs w:val="24"/>
        </w:rPr>
        <w:t xml:space="preserve">, </w:t>
      </w:r>
      <w:r w:rsidR="00BA6209" w:rsidRPr="006346CB">
        <w:rPr>
          <w:rFonts w:ascii="Times New Roman" w:eastAsia="Times New Roman" w:hAnsi="Times New Roman" w:cs="Times New Roman"/>
          <w:sz w:val="24"/>
          <w:szCs w:val="24"/>
        </w:rPr>
        <w:t>Locators</w:t>
      </w:r>
      <w:r w:rsidRPr="006346CB">
        <w:rPr>
          <w:rFonts w:ascii="Times New Roman" w:eastAsia="Times New Roman" w:hAnsi="Times New Roman" w:cs="Times New Roman"/>
          <w:sz w:val="24"/>
          <w:szCs w:val="24"/>
        </w:rPr>
        <w:t xml:space="preserve"> filed a formal Complaint against </w:t>
      </w:r>
      <w:r w:rsidR="00A950FE" w:rsidRPr="006346CB">
        <w:rPr>
          <w:rFonts w:ascii="Times New Roman" w:eastAsia="Times New Roman" w:hAnsi="Times New Roman" w:cs="Times New Roman"/>
          <w:sz w:val="24"/>
          <w:szCs w:val="24"/>
        </w:rPr>
        <w:t>Broadview</w:t>
      </w:r>
      <w:r w:rsidRPr="006346CB">
        <w:rPr>
          <w:rFonts w:ascii="Times New Roman" w:eastAsia="Times New Roman" w:hAnsi="Times New Roman" w:cs="Times New Roman"/>
          <w:sz w:val="24"/>
          <w:szCs w:val="24"/>
        </w:rPr>
        <w:t xml:space="preserve">. </w:t>
      </w:r>
    </w:p>
    <w:p w:rsidR="00450E4F" w:rsidRPr="006346CB" w:rsidRDefault="00450E4F" w:rsidP="006346CB">
      <w:pPr>
        <w:autoSpaceDE w:val="0"/>
        <w:autoSpaceDN w:val="0"/>
        <w:spacing w:after="0" w:line="360" w:lineRule="auto"/>
        <w:rPr>
          <w:rFonts w:ascii="Times New Roman" w:eastAsia="Times New Roman" w:hAnsi="Times New Roman" w:cs="Times New Roman"/>
          <w:sz w:val="24"/>
          <w:szCs w:val="24"/>
        </w:rPr>
      </w:pPr>
    </w:p>
    <w:p w:rsidR="00450E4F" w:rsidRPr="006346CB" w:rsidRDefault="00450E4F" w:rsidP="006346CB">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On</w:t>
      </w:r>
      <w:r w:rsidR="00A950FE" w:rsidRPr="006346CB">
        <w:rPr>
          <w:rFonts w:ascii="Times New Roman" w:eastAsia="Times New Roman" w:hAnsi="Times New Roman" w:cs="Times New Roman"/>
          <w:sz w:val="24"/>
          <w:szCs w:val="24"/>
        </w:rPr>
        <w:t xml:space="preserve"> </w:t>
      </w:r>
      <w:r w:rsidR="00A950FE" w:rsidRPr="006346CB">
        <w:rPr>
          <w:rFonts w:ascii="Times New Roman" w:eastAsia="Times New Roman" w:hAnsi="Times New Roman" w:cs="Times New Roman"/>
          <w:spacing w:val="-3"/>
          <w:sz w:val="24"/>
          <w:szCs w:val="24"/>
        </w:rPr>
        <w:t>February 16, 2015</w:t>
      </w:r>
      <w:r w:rsidRPr="006346CB">
        <w:rPr>
          <w:rFonts w:ascii="Times New Roman" w:eastAsia="Times New Roman" w:hAnsi="Times New Roman" w:cs="Times New Roman"/>
          <w:sz w:val="24"/>
          <w:szCs w:val="24"/>
        </w:rPr>
        <w:t>, Respondent filed an Answer denying the material allegations of the Complaint.</w:t>
      </w:r>
    </w:p>
    <w:p w:rsidR="00450E4F" w:rsidRPr="006346CB" w:rsidRDefault="00450E4F" w:rsidP="006346CB">
      <w:pPr>
        <w:autoSpaceDE w:val="0"/>
        <w:autoSpaceDN w:val="0"/>
        <w:spacing w:after="0" w:line="360" w:lineRule="auto"/>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softHyphen/>
      </w:r>
    </w:p>
    <w:p w:rsidR="00450E4F" w:rsidRPr="006346CB" w:rsidRDefault="00450E4F" w:rsidP="006346CB">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By Hearing Notice dated</w:t>
      </w:r>
      <w:r w:rsidR="00A950FE" w:rsidRPr="006346CB">
        <w:rPr>
          <w:rFonts w:ascii="Times New Roman" w:eastAsia="Times New Roman" w:hAnsi="Times New Roman" w:cs="Times New Roman"/>
          <w:sz w:val="24"/>
          <w:szCs w:val="24"/>
        </w:rPr>
        <w:t xml:space="preserve"> August 17</w:t>
      </w:r>
      <w:r w:rsidRPr="006346CB">
        <w:rPr>
          <w:rFonts w:ascii="Times New Roman" w:eastAsia="Times New Roman" w:hAnsi="Times New Roman" w:cs="Times New Roman"/>
          <w:sz w:val="24"/>
          <w:szCs w:val="24"/>
        </w:rPr>
        <w:t>, 2015, a hearing was scheduled for</w:t>
      </w:r>
      <w:r w:rsidR="00A950FE" w:rsidRPr="006346CB">
        <w:rPr>
          <w:rFonts w:ascii="Times New Roman" w:eastAsia="Times New Roman" w:hAnsi="Times New Roman" w:cs="Times New Roman"/>
          <w:sz w:val="24"/>
          <w:szCs w:val="24"/>
        </w:rPr>
        <w:t xml:space="preserve"> October 13-14, 2015, at 10:00 a</w:t>
      </w:r>
      <w:r w:rsidRPr="006346CB">
        <w:rPr>
          <w:rFonts w:ascii="Times New Roman" w:eastAsia="Times New Roman" w:hAnsi="Times New Roman" w:cs="Times New Roman"/>
          <w:sz w:val="24"/>
          <w:szCs w:val="24"/>
        </w:rPr>
        <w:t>.m.</w:t>
      </w:r>
    </w:p>
    <w:p w:rsidR="00450E4F" w:rsidRPr="006346CB" w:rsidRDefault="00450E4F" w:rsidP="006346CB">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rPr>
          <w:rFonts w:ascii="Times New Roman" w:eastAsia="Times New Roman" w:hAnsi="Times New Roman" w:cs="Times New Roman"/>
          <w:sz w:val="24"/>
          <w:szCs w:val="24"/>
        </w:rPr>
      </w:pPr>
    </w:p>
    <w:p w:rsidR="00450E4F" w:rsidRPr="006346CB" w:rsidRDefault="00450E4F" w:rsidP="006346CB">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On</w:t>
      </w:r>
      <w:r w:rsidR="00A950FE" w:rsidRPr="006346CB">
        <w:rPr>
          <w:rFonts w:ascii="Times New Roman" w:eastAsia="Times New Roman" w:hAnsi="Times New Roman" w:cs="Times New Roman"/>
          <w:sz w:val="24"/>
          <w:szCs w:val="24"/>
        </w:rPr>
        <w:t xml:space="preserve"> </w:t>
      </w:r>
      <w:r w:rsidR="00A950FE" w:rsidRPr="006346CB">
        <w:rPr>
          <w:rFonts w:ascii="Times New Roman" w:eastAsia="Times New Roman" w:hAnsi="Times New Roman" w:cs="Times New Roman"/>
          <w:spacing w:val="-3"/>
          <w:sz w:val="24"/>
          <w:szCs w:val="24"/>
        </w:rPr>
        <w:t>October 12</w:t>
      </w:r>
      <w:r w:rsidRPr="006346CB">
        <w:rPr>
          <w:rFonts w:ascii="Times New Roman" w:eastAsia="Times New Roman" w:hAnsi="Times New Roman" w:cs="Times New Roman"/>
          <w:spacing w:val="-3"/>
          <w:sz w:val="24"/>
          <w:szCs w:val="24"/>
        </w:rPr>
        <w:t xml:space="preserve">, 2015, </w:t>
      </w:r>
      <w:r w:rsidR="00BA6209" w:rsidRPr="006346CB">
        <w:rPr>
          <w:rFonts w:ascii="Times New Roman" w:eastAsia="Times New Roman" w:hAnsi="Times New Roman" w:cs="Times New Roman"/>
          <w:spacing w:val="-3"/>
          <w:sz w:val="24"/>
          <w:szCs w:val="24"/>
        </w:rPr>
        <w:t>Locators</w:t>
      </w:r>
      <w:r w:rsidRPr="006346CB">
        <w:rPr>
          <w:rFonts w:ascii="Times New Roman" w:eastAsia="Times New Roman" w:hAnsi="Times New Roman" w:cs="Times New Roman"/>
          <w:spacing w:val="-3"/>
          <w:sz w:val="24"/>
          <w:szCs w:val="24"/>
        </w:rPr>
        <w:t xml:space="preserve"> </w:t>
      </w:r>
      <w:r w:rsidR="00F2459E" w:rsidRPr="006346CB">
        <w:rPr>
          <w:rFonts w:ascii="Times New Roman" w:eastAsia="Times New Roman" w:hAnsi="Times New Roman" w:cs="Times New Roman"/>
          <w:spacing w:val="-3"/>
          <w:sz w:val="24"/>
          <w:szCs w:val="24"/>
        </w:rPr>
        <w:t>requested leave to w</w:t>
      </w:r>
      <w:r w:rsidRPr="006346CB">
        <w:rPr>
          <w:rFonts w:ascii="Times New Roman" w:eastAsia="Times New Roman" w:hAnsi="Times New Roman" w:cs="Times New Roman"/>
          <w:spacing w:val="-3"/>
          <w:sz w:val="24"/>
          <w:szCs w:val="24"/>
        </w:rPr>
        <w:t xml:space="preserve">ithdraw </w:t>
      </w:r>
      <w:r w:rsidR="00A950FE" w:rsidRPr="006346CB">
        <w:rPr>
          <w:rFonts w:ascii="Times New Roman" w:eastAsia="Times New Roman" w:hAnsi="Times New Roman" w:cs="Times New Roman"/>
          <w:spacing w:val="-3"/>
          <w:sz w:val="24"/>
          <w:szCs w:val="24"/>
        </w:rPr>
        <w:t xml:space="preserve">its </w:t>
      </w:r>
      <w:r w:rsidRPr="006346CB">
        <w:rPr>
          <w:rFonts w:ascii="Times New Roman" w:eastAsia="Times New Roman" w:hAnsi="Times New Roman" w:cs="Times New Roman"/>
          <w:spacing w:val="-3"/>
          <w:sz w:val="24"/>
          <w:szCs w:val="24"/>
        </w:rPr>
        <w:t>Complaint.</w:t>
      </w:r>
    </w:p>
    <w:p w:rsidR="00450E4F" w:rsidRPr="006346CB" w:rsidRDefault="00450E4F" w:rsidP="006346CB">
      <w:pPr>
        <w:autoSpaceDE w:val="0"/>
        <w:autoSpaceDN w:val="0"/>
        <w:spacing w:after="0" w:line="240" w:lineRule="auto"/>
        <w:rPr>
          <w:rFonts w:ascii="Times New Roman" w:eastAsia="Times New Roman" w:hAnsi="Times New Roman" w:cs="Times New Roman"/>
          <w:sz w:val="24"/>
          <w:szCs w:val="24"/>
        </w:rPr>
      </w:pPr>
    </w:p>
    <w:p w:rsidR="00450E4F" w:rsidRPr="006346CB" w:rsidRDefault="00450E4F" w:rsidP="006346CB">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Respondent did not object to the Complainant’s request to withdraw </w:t>
      </w:r>
      <w:r w:rsidR="00A950FE" w:rsidRPr="006346CB">
        <w:rPr>
          <w:rFonts w:ascii="Times New Roman" w:eastAsia="Times New Roman" w:hAnsi="Times New Roman" w:cs="Times New Roman"/>
          <w:sz w:val="24"/>
          <w:szCs w:val="24"/>
        </w:rPr>
        <w:t xml:space="preserve">its </w:t>
      </w:r>
      <w:r w:rsidRPr="006346CB">
        <w:rPr>
          <w:rFonts w:ascii="Times New Roman" w:eastAsia="Times New Roman" w:hAnsi="Times New Roman" w:cs="Times New Roman"/>
          <w:sz w:val="24"/>
          <w:szCs w:val="24"/>
        </w:rPr>
        <w:t>Complaint.</w:t>
      </w:r>
    </w:p>
    <w:p w:rsidR="00450E4F" w:rsidRPr="006346CB" w:rsidRDefault="00450E4F" w:rsidP="006346C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50E4F" w:rsidRPr="006346CB" w:rsidRDefault="00450E4F" w:rsidP="006346CB">
      <w:pPr>
        <w:autoSpaceDE w:val="0"/>
        <w:autoSpaceDN w:val="0"/>
        <w:spacing w:after="0" w:line="240" w:lineRule="auto"/>
        <w:jc w:val="center"/>
        <w:rPr>
          <w:rFonts w:ascii="Times New Roman" w:eastAsia="Times New Roman" w:hAnsi="Times New Roman" w:cs="Times New Roman"/>
          <w:b/>
          <w:sz w:val="24"/>
          <w:szCs w:val="24"/>
          <w:u w:val="single"/>
        </w:rPr>
      </w:pPr>
      <w:r w:rsidRPr="006346CB">
        <w:rPr>
          <w:rFonts w:ascii="Times New Roman" w:eastAsia="Times New Roman" w:hAnsi="Times New Roman" w:cs="Times New Roman"/>
          <w:sz w:val="24"/>
          <w:szCs w:val="24"/>
          <w:u w:val="single"/>
        </w:rPr>
        <w:t>DISCUSSION</w:t>
      </w:r>
    </w:p>
    <w:p w:rsidR="00450E4F" w:rsidRPr="006346CB" w:rsidRDefault="00450E4F" w:rsidP="006346CB">
      <w:pPr>
        <w:tabs>
          <w:tab w:val="left" w:pos="1457"/>
        </w:tabs>
        <w:autoSpaceDE w:val="0"/>
        <w:autoSpaceDN w:val="0"/>
        <w:adjustRightInd w:val="0"/>
        <w:spacing w:after="0" w:line="360" w:lineRule="auto"/>
        <w:ind w:firstLine="1454"/>
        <w:rPr>
          <w:rFonts w:ascii="Times New Roman" w:eastAsia="Times New Roman" w:hAnsi="Times New Roman" w:cs="Times New Roman"/>
          <w:sz w:val="24"/>
          <w:szCs w:val="24"/>
        </w:rPr>
      </w:pPr>
    </w:p>
    <w:p w:rsidR="00450E4F" w:rsidRPr="006346CB" w:rsidRDefault="00450E4F" w:rsidP="006346CB">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The Commission’s Rules of Practice and Procedure at 52 Pa.Code § 5.94 permit parties to withdraw pleadings in a contested proceeding.  The provision at 52 Pa.Code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For purposes of this decision, the Complainant’s written request to withdraw </w:t>
      </w:r>
      <w:r w:rsidR="00A950FE" w:rsidRPr="006346CB">
        <w:rPr>
          <w:rFonts w:ascii="Times New Roman" w:eastAsia="Times New Roman" w:hAnsi="Times New Roman" w:cs="Times New Roman"/>
          <w:sz w:val="24"/>
          <w:szCs w:val="24"/>
        </w:rPr>
        <w:t xml:space="preserve">its </w:t>
      </w:r>
      <w:r w:rsidRPr="006346CB">
        <w:rPr>
          <w:rFonts w:ascii="Times New Roman" w:eastAsia="Times New Roman" w:hAnsi="Times New Roman" w:cs="Times New Roman"/>
          <w:sz w:val="24"/>
          <w:szCs w:val="24"/>
        </w:rPr>
        <w:t>Complaint will be treated as a Pe</w:t>
      </w:r>
      <w:r w:rsidR="00A950FE" w:rsidRPr="006346CB">
        <w:rPr>
          <w:rFonts w:ascii="Times New Roman" w:eastAsia="Times New Roman" w:hAnsi="Times New Roman" w:cs="Times New Roman"/>
          <w:sz w:val="24"/>
          <w:szCs w:val="24"/>
        </w:rPr>
        <w:t>tition for Leave to Withdraw the</w:t>
      </w:r>
      <w:r w:rsidRPr="006346CB">
        <w:rPr>
          <w:rFonts w:ascii="Times New Roman" w:eastAsia="Times New Roman" w:hAnsi="Times New Roman" w:cs="Times New Roman"/>
          <w:sz w:val="24"/>
          <w:szCs w:val="24"/>
        </w:rPr>
        <w:t xml:space="preserve"> Complaint.  </w:t>
      </w:r>
    </w:p>
    <w:p w:rsidR="00450E4F" w:rsidRPr="006346CB" w:rsidRDefault="00450E4F" w:rsidP="006346CB">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450E4F" w:rsidRPr="006346CB" w:rsidRDefault="00450E4F" w:rsidP="006346CB">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6346CB">
        <w:rPr>
          <w:rFonts w:ascii="Times New Roman" w:eastAsia="Times New Roman" w:hAnsi="Times New Roman" w:cs="Times New Roman"/>
          <w:sz w:val="24"/>
          <w:szCs w:val="24"/>
        </w:rPr>
        <w:t>The Complainant has indicated</w:t>
      </w:r>
      <w:r w:rsidR="00345511">
        <w:rPr>
          <w:rFonts w:ascii="Times New Roman" w:eastAsia="Times New Roman" w:hAnsi="Times New Roman" w:cs="Times New Roman"/>
          <w:sz w:val="24"/>
          <w:szCs w:val="24"/>
        </w:rPr>
        <w:t>,</w:t>
      </w:r>
      <w:r w:rsidRPr="006346CB">
        <w:rPr>
          <w:rFonts w:ascii="Times New Roman" w:eastAsia="Times New Roman" w:hAnsi="Times New Roman" w:cs="Times New Roman"/>
          <w:sz w:val="24"/>
          <w:szCs w:val="24"/>
        </w:rPr>
        <w:t xml:space="preserve"> </w:t>
      </w:r>
      <w:r w:rsidR="00A950FE" w:rsidRPr="006346CB">
        <w:rPr>
          <w:rFonts w:ascii="Times New Roman" w:eastAsia="Times New Roman" w:hAnsi="Times New Roman" w:cs="Times New Roman"/>
          <w:sz w:val="24"/>
          <w:szCs w:val="24"/>
        </w:rPr>
        <w:t xml:space="preserve">through its </w:t>
      </w:r>
      <w:r w:rsidR="008F2396" w:rsidRPr="006346CB">
        <w:rPr>
          <w:rFonts w:ascii="Times New Roman" w:eastAsia="Times New Roman" w:hAnsi="Times New Roman" w:cs="Times New Roman"/>
          <w:sz w:val="24"/>
          <w:szCs w:val="24"/>
        </w:rPr>
        <w:t>counsel</w:t>
      </w:r>
      <w:r w:rsidR="008F2396">
        <w:rPr>
          <w:rFonts w:ascii="Times New Roman" w:eastAsia="Times New Roman" w:hAnsi="Times New Roman" w:cs="Times New Roman"/>
          <w:sz w:val="24"/>
          <w:szCs w:val="24"/>
        </w:rPr>
        <w:t>, that</w:t>
      </w:r>
      <w:r w:rsidR="00A950FE" w:rsidRPr="006346CB">
        <w:rPr>
          <w:rFonts w:ascii="Times New Roman" w:eastAsia="Times New Roman" w:hAnsi="Times New Roman" w:cs="Times New Roman"/>
          <w:sz w:val="24"/>
          <w:szCs w:val="24"/>
        </w:rPr>
        <w:t xml:space="preserve"> it wants to withdraw its</w:t>
      </w:r>
      <w:r w:rsidRPr="006346CB">
        <w:rPr>
          <w:rFonts w:ascii="Times New Roman" w:eastAsia="Times New Roman" w:hAnsi="Times New Roman" w:cs="Times New Roman"/>
          <w:sz w:val="24"/>
          <w:szCs w:val="24"/>
        </w:rPr>
        <w:t xml:space="preserve"> Complaint against </w:t>
      </w:r>
      <w:r w:rsidR="00A950FE" w:rsidRPr="006346CB">
        <w:rPr>
          <w:rFonts w:ascii="Times New Roman" w:eastAsia="Times New Roman" w:hAnsi="Times New Roman" w:cs="Times New Roman"/>
          <w:sz w:val="24"/>
          <w:szCs w:val="24"/>
        </w:rPr>
        <w:t>Broadview</w:t>
      </w:r>
      <w:r w:rsidRPr="006346CB">
        <w:rPr>
          <w:rFonts w:ascii="Times New Roman" w:eastAsia="Times New Roman" w:hAnsi="Times New Roman" w:cs="Times New Roman"/>
          <w:sz w:val="24"/>
          <w:szCs w:val="24"/>
        </w:rPr>
        <w:t xml:space="preserve">.  </w:t>
      </w:r>
      <w:r w:rsidR="00A46F7E" w:rsidRPr="006346CB">
        <w:rPr>
          <w:rFonts w:ascii="Times New Roman" w:eastAsia="Times New Roman" w:hAnsi="Times New Roman" w:cs="Times New Roman"/>
          <w:sz w:val="24"/>
          <w:szCs w:val="24"/>
        </w:rPr>
        <w:t>The Complainant informed counsel for the Respondent of its Request to withdraw the Complaint.  As of the date of this Initial decision, the Respondent has not</w:t>
      </w:r>
      <w:r w:rsidR="00A46F7E" w:rsidRPr="006346CB">
        <w:rPr>
          <w:rFonts w:ascii="Times New Roman" w:hAnsi="Times New Roman" w:cs="Times New Roman"/>
          <w:sz w:val="24"/>
          <w:szCs w:val="24"/>
        </w:rPr>
        <w:t xml:space="preserve"> </w:t>
      </w:r>
      <w:r w:rsidR="00A46F7E" w:rsidRPr="006346CB">
        <w:rPr>
          <w:rFonts w:ascii="Times New Roman" w:eastAsia="Times New Roman" w:hAnsi="Times New Roman" w:cs="Times New Roman"/>
          <w:sz w:val="24"/>
          <w:szCs w:val="24"/>
        </w:rPr>
        <w:t>filed an objection to the Complainant’s request to withdraw the present Complaint.</w:t>
      </w:r>
      <w:r w:rsidR="00A46F7E" w:rsidRPr="006346CB">
        <w:rPr>
          <w:rStyle w:val="FootnoteReference"/>
          <w:rFonts w:ascii="Times New Roman" w:eastAsia="Times New Roman" w:hAnsi="Times New Roman" w:cs="Times New Roman"/>
          <w:sz w:val="24"/>
          <w:szCs w:val="24"/>
        </w:rPr>
        <w:footnoteReference w:id="1"/>
      </w:r>
    </w:p>
    <w:p w:rsidR="00450E4F" w:rsidRPr="006346CB" w:rsidRDefault="00450E4F" w:rsidP="006346CB">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450E4F" w:rsidRPr="006346CB" w:rsidRDefault="00450E4F" w:rsidP="006346CB">
      <w:pPr>
        <w:tabs>
          <w:tab w:val="center" w:pos="4680"/>
        </w:tabs>
        <w:suppressAutoHyphens/>
        <w:spacing w:after="0" w:line="360" w:lineRule="auto"/>
        <w:ind w:firstLine="1440"/>
        <w:rPr>
          <w:rFonts w:ascii="Times New Roman" w:hAnsi="Times New Roman" w:cs="Times New Roman"/>
          <w:color w:val="333333"/>
          <w:sz w:val="24"/>
          <w:szCs w:val="24"/>
        </w:rPr>
      </w:pPr>
      <w:r w:rsidRPr="006346CB">
        <w:rPr>
          <w:rFonts w:ascii="Times New Roman" w:hAnsi="Times New Roman" w:cs="Times New Roman"/>
          <w:sz w:val="24"/>
          <w:szCs w:val="24"/>
        </w:rPr>
        <w:t xml:space="preserve">The Commission has no interest in mandating that Complainant continue litigation when </w:t>
      </w:r>
      <w:r w:rsidR="00A950FE" w:rsidRPr="006346CB">
        <w:rPr>
          <w:rFonts w:ascii="Times New Roman" w:hAnsi="Times New Roman" w:cs="Times New Roman"/>
          <w:sz w:val="24"/>
          <w:szCs w:val="24"/>
        </w:rPr>
        <w:t xml:space="preserve">it </w:t>
      </w:r>
      <w:r w:rsidRPr="006346CB">
        <w:rPr>
          <w:rFonts w:ascii="Times New Roman" w:hAnsi="Times New Roman" w:cs="Times New Roman"/>
          <w:sz w:val="24"/>
          <w:szCs w:val="24"/>
        </w:rPr>
        <w:t xml:space="preserve">has indicated that </w:t>
      </w:r>
      <w:r w:rsidR="00A950FE" w:rsidRPr="006346CB">
        <w:rPr>
          <w:rFonts w:ascii="Times New Roman" w:hAnsi="Times New Roman" w:cs="Times New Roman"/>
          <w:sz w:val="24"/>
          <w:szCs w:val="24"/>
        </w:rPr>
        <w:t xml:space="preserve">it </w:t>
      </w:r>
      <w:r w:rsidRPr="006346CB">
        <w:rPr>
          <w:rFonts w:ascii="Times New Roman" w:hAnsi="Times New Roman" w:cs="Times New Roman"/>
          <w:sz w:val="24"/>
          <w:szCs w:val="24"/>
        </w:rPr>
        <w:t xml:space="preserve">wishes to withdraw the complaint.  In the </w:t>
      </w:r>
      <w:r w:rsidR="004517E7" w:rsidRPr="006346CB">
        <w:rPr>
          <w:rFonts w:ascii="Times New Roman" w:hAnsi="Times New Roman" w:cs="Times New Roman"/>
          <w:sz w:val="24"/>
          <w:szCs w:val="24"/>
        </w:rPr>
        <w:t xml:space="preserve">present </w:t>
      </w:r>
      <w:r w:rsidRPr="006346CB">
        <w:rPr>
          <w:rFonts w:ascii="Times New Roman" w:hAnsi="Times New Roman" w:cs="Times New Roman"/>
          <w:sz w:val="24"/>
          <w:szCs w:val="24"/>
        </w:rPr>
        <w:t xml:space="preserve">case, Complainant has effectively abandoned </w:t>
      </w:r>
      <w:r w:rsidR="00A950FE" w:rsidRPr="006346CB">
        <w:rPr>
          <w:rFonts w:ascii="Times New Roman" w:hAnsi="Times New Roman" w:cs="Times New Roman"/>
          <w:sz w:val="24"/>
          <w:szCs w:val="24"/>
        </w:rPr>
        <w:t xml:space="preserve">its </w:t>
      </w:r>
      <w:r w:rsidRPr="006346CB">
        <w:rPr>
          <w:rFonts w:ascii="Times New Roman" w:hAnsi="Times New Roman" w:cs="Times New Roman"/>
          <w:sz w:val="24"/>
          <w:szCs w:val="24"/>
        </w:rPr>
        <w:t xml:space="preserve">Complaint.  Thus, proceeding to hearing would not be in the public interest.  Further, the Complaint does not allege any facts that would impact the public interest.  The Complaint does not contain any novel issues or issues of public interest. </w:t>
      </w:r>
      <w:r w:rsidR="00A950FE" w:rsidRPr="006346CB">
        <w:rPr>
          <w:rFonts w:ascii="Times New Roman" w:hAnsi="Times New Roman" w:cs="Times New Roman"/>
          <w:sz w:val="24"/>
          <w:szCs w:val="24"/>
        </w:rPr>
        <w:t xml:space="preserve"> </w:t>
      </w:r>
      <w:r w:rsidRPr="006346CB">
        <w:rPr>
          <w:rFonts w:ascii="Times New Roman" w:eastAsia="Times New Roman" w:hAnsi="Times New Roman" w:cs="Times New Roman"/>
          <w:sz w:val="24"/>
          <w:szCs w:val="24"/>
        </w:rPr>
        <w:t xml:space="preserve">Under these circumstances, granting the Complainant’s request to withdraw </w:t>
      </w:r>
      <w:r w:rsidR="00A950FE" w:rsidRPr="006346CB">
        <w:rPr>
          <w:rFonts w:ascii="Times New Roman" w:eastAsia="Times New Roman" w:hAnsi="Times New Roman" w:cs="Times New Roman"/>
          <w:sz w:val="24"/>
          <w:szCs w:val="24"/>
        </w:rPr>
        <w:t xml:space="preserve">its </w:t>
      </w:r>
      <w:r w:rsidRPr="006346CB">
        <w:rPr>
          <w:rFonts w:ascii="Times New Roman" w:eastAsia="Times New Roman" w:hAnsi="Times New Roman" w:cs="Times New Roman"/>
          <w:sz w:val="24"/>
          <w:szCs w:val="24"/>
        </w:rPr>
        <w:t xml:space="preserve">Complaint is in the public interest because doing so will eliminate the need for litigation and save the parties any additional costs in time and money they would otherwise incur litigating the case.  Accordingly, </w:t>
      </w:r>
      <w:r w:rsidR="00BA6209" w:rsidRPr="006346CB">
        <w:rPr>
          <w:rFonts w:ascii="Times New Roman" w:eastAsia="Times New Roman" w:hAnsi="Times New Roman" w:cs="Times New Roman"/>
          <w:sz w:val="24"/>
          <w:szCs w:val="24"/>
        </w:rPr>
        <w:t>Locators</w:t>
      </w:r>
      <w:r w:rsidR="00A950FE" w:rsidRPr="006346CB">
        <w:rPr>
          <w:rFonts w:ascii="Times New Roman" w:eastAsia="Times New Roman" w:hAnsi="Times New Roman" w:cs="Times New Roman"/>
          <w:sz w:val="24"/>
          <w:szCs w:val="24"/>
        </w:rPr>
        <w:t>’</w:t>
      </w:r>
      <w:r w:rsidRPr="006346CB">
        <w:rPr>
          <w:rFonts w:ascii="Times New Roman" w:eastAsia="Times New Roman" w:hAnsi="Times New Roman" w:cs="Times New Roman"/>
          <w:sz w:val="24"/>
          <w:szCs w:val="24"/>
        </w:rPr>
        <w:t xml:space="preserve"> request to withdraw </w:t>
      </w:r>
      <w:r w:rsidR="00A950FE" w:rsidRPr="006346CB">
        <w:rPr>
          <w:rFonts w:ascii="Times New Roman" w:eastAsia="Times New Roman" w:hAnsi="Times New Roman" w:cs="Times New Roman"/>
          <w:sz w:val="24"/>
          <w:szCs w:val="24"/>
        </w:rPr>
        <w:t xml:space="preserve">its </w:t>
      </w:r>
      <w:r w:rsidRPr="006346CB">
        <w:rPr>
          <w:rFonts w:ascii="Times New Roman" w:eastAsia="Times New Roman" w:hAnsi="Times New Roman" w:cs="Times New Roman"/>
          <w:sz w:val="24"/>
          <w:szCs w:val="24"/>
        </w:rPr>
        <w:t>Complaint is granted.</w:t>
      </w:r>
    </w:p>
    <w:p w:rsidR="00450E4F" w:rsidRPr="006346CB" w:rsidRDefault="00450E4F" w:rsidP="006346CB">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u w:val="single"/>
        </w:rPr>
      </w:pPr>
    </w:p>
    <w:p w:rsidR="00450E4F" w:rsidRPr="006346CB" w:rsidRDefault="00450E4F" w:rsidP="00FF45F0">
      <w:pPr>
        <w:tabs>
          <w:tab w:val="left" w:pos="90"/>
        </w:tabs>
        <w:autoSpaceDE w:val="0"/>
        <w:autoSpaceDN w:val="0"/>
        <w:spacing w:after="0" w:line="360" w:lineRule="auto"/>
        <w:jc w:val="center"/>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u w:val="single"/>
        </w:rPr>
        <w:t>CONCLUSIONS OF LAW</w:t>
      </w: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50E4F" w:rsidRPr="006346CB" w:rsidRDefault="00450E4F" w:rsidP="006346CB">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The Commission has jurisdiction over the parties to and subject matter of this proceeding.  </w:t>
      </w:r>
      <w:r w:rsidRPr="006346CB">
        <w:rPr>
          <w:rFonts w:ascii="Times New Roman" w:eastAsia="Times New Roman" w:hAnsi="Times New Roman" w:cs="Times New Roman"/>
          <w:spacing w:val="-3"/>
          <w:sz w:val="24"/>
          <w:szCs w:val="24"/>
        </w:rPr>
        <w:t>66 Pa.C.S.A. § 701.</w:t>
      </w: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50E4F" w:rsidRPr="006346CB" w:rsidRDefault="00450E4F" w:rsidP="006346CB">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The Commission’s Rules of Practice and Procedure at 52 Pa.Code § 5.94 permit parties to withdraw pleadings in a contested proceeding by permission of the presiding officer or Commission.</w:t>
      </w: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517E7" w:rsidRPr="006346CB" w:rsidRDefault="00450E4F" w:rsidP="006346CB">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In determining whether to permit withdrawal of the pleading, the presiding officer or Commission must consider the petition, any objections thereto and the public interest.  </w:t>
      </w:r>
      <w:r w:rsidR="005A7A02">
        <w:rPr>
          <w:rFonts w:ascii="Times New Roman" w:eastAsia="Times New Roman" w:hAnsi="Times New Roman" w:cs="Times New Roman"/>
          <w:sz w:val="24"/>
          <w:szCs w:val="24"/>
        </w:rPr>
        <w:t>52 </w:t>
      </w:r>
      <w:r w:rsidRPr="006346CB">
        <w:rPr>
          <w:rFonts w:ascii="Times New Roman" w:eastAsia="Times New Roman" w:hAnsi="Times New Roman" w:cs="Times New Roman"/>
          <w:sz w:val="24"/>
          <w:szCs w:val="24"/>
        </w:rPr>
        <w:t>Pa.Code § 5.94</w:t>
      </w:r>
      <w:r w:rsidR="004517E7" w:rsidRPr="006346CB">
        <w:rPr>
          <w:rFonts w:ascii="Times New Roman" w:eastAsia="Times New Roman" w:hAnsi="Times New Roman" w:cs="Times New Roman"/>
          <w:sz w:val="24"/>
          <w:szCs w:val="24"/>
        </w:rPr>
        <w:t>.</w:t>
      </w: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50E4F" w:rsidRPr="006346CB" w:rsidRDefault="00450E4F" w:rsidP="006346CB">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Granting the Complainant’s withdrawal request is in the public interest.</w:t>
      </w:r>
    </w:p>
    <w:p w:rsidR="00EF319E" w:rsidRDefault="00EF31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50E4F" w:rsidRPr="006346CB" w:rsidRDefault="00450E4F" w:rsidP="00FF45F0">
      <w:pPr>
        <w:tabs>
          <w:tab w:val="left" w:pos="90"/>
        </w:tabs>
        <w:autoSpaceDE w:val="0"/>
        <w:autoSpaceDN w:val="0"/>
        <w:spacing w:after="0" w:line="360" w:lineRule="auto"/>
        <w:jc w:val="center"/>
        <w:rPr>
          <w:rFonts w:ascii="Times New Roman" w:eastAsia="Times New Roman" w:hAnsi="Times New Roman" w:cs="Times New Roman"/>
          <w:sz w:val="24"/>
          <w:szCs w:val="24"/>
          <w:u w:val="single"/>
        </w:rPr>
      </w:pPr>
      <w:r w:rsidRPr="006346CB">
        <w:rPr>
          <w:rFonts w:ascii="Times New Roman" w:eastAsia="Times New Roman" w:hAnsi="Times New Roman" w:cs="Times New Roman"/>
          <w:sz w:val="24"/>
          <w:szCs w:val="24"/>
          <w:u w:val="single"/>
        </w:rPr>
        <w:t>O</w:t>
      </w:r>
      <w:bookmarkStart w:id="0" w:name="_GoBack"/>
      <w:bookmarkEnd w:id="0"/>
      <w:r w:rsidRPr="006346CB">
        <w:rPr>
          <w:rFonts w:ascii="Times New Roman" w:eastAsia="Times New Roman" w:hAnsi="Times New Roman" w:cs="Times New Roman"/>
          <w:sz w:val="24"/>
          <w:szCs w:val="24"/>
          <w:u w:val="single"/>
        </w:rPr>
        <w:t>RDER</w:t>
      </w:r>
    </w:p>
    <w:p w:rsidR="00450E4F" w:rsidRPr="006346CB" w:rsidRDefault="00450E4F" w:rsidP="006346CB">
      <w:pPr>
        <w:tabs>
          <w:tab w:val="left" w:pos="90"/>
        </w:tabs>
        <w:autoSpaceDE w:val="0"/>
        <w:autoSpaceDN w:val="0"/>
        <w:spacing w:after="0" w:line="360" w:lineRule="auto"/>
        <w:ind w:firstLine="1440"/>
        <w:jc w:val="center"/>
        <w:rPr>
          <w:rFonts w:ascii="Times New Roman" w:eastAsia="Times New Roman" w:hAnsi="Times New Roman" w:cs="Times New Roman"/>
          <w:sz w:val="24"/>
          <w:szCs w:val="24"/>
        </w:rPr>
      </w:pPr>
    </w:p>
    <w:p w:rsidR="00450E4F" w:rsidRPr="006346CB" w:rsidRDefault="00450E4F" w:rsidP="006346CB">
      <w:pPr>
        <w:tabs>
          <w:tab w:val="left" w:pos="90"/>
        </w:tabs>
        <w:autoSpaceDE w:val="0"/>
        <w:autoSpaceDN w:val="0"/>
        <w:spacing w:after="0" w:line="360" w:lineRule="auto"/>
        <w:ind w:firstLine="1440"/>
        <w:jc w:val="center"/>
        <w:rPr>
          <w:rFonts w:ascii="Times New Roman" w:eastAsia="Times New Roman" w:hAnsi="Times New Roman" w:cs="Times New Roman"/>
          <w:sz w:val="24"/>
          <w:szCs w:val="24"/>
        </w:rPr>
      </w:pP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THEREFORE, </w:t>
      </w: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IT IS ORDERED:</w:t>
      </w: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50E4F" w:rsidRPr="006346CB" w:rsidRDefault="00F2459E" w:rsidP="006346CB">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6346CB">
        <w:rPr>
          <w:rFonts w:ascii="Times New Roman" w:eastAsia="Times New Roman" w:hAnsi="Times New Roman" w:cs="Times New Roman"/>
          <w:spacing w:val="-3"/>
          <w:sz w:val="24"/>
          <w:szCs w:val="24"/>
        </w:rPr>
        <w:t>That the Locators, Inc.’s</w:t>
      </w:r>
      <w:r w:rsidR="00450E4F" w:rsidRPr="006346CB">
        <w:rPr>
          <w:rFonts w:ascii="Times New Roman" w:eastAsia="Times New Roman" w:hAnsi="Times New Roman" w:cs="Times New Roman"/>
          <w:spacing w:val="-3"/>
          <w:sz w:val="24"/>
          <w:szCs w:val="24"/>
        </w:rPr>
        <w:t xml:space="preserve"> Pe</w:t>
      </w:r>
      <w:r w:rsidRPr="006346CB">
        <w:rPr>
          <w:rFonts w:ascii="Times New Roman" w:eastAsia="Times New Roman" w:hAnsi="Times New Roman" w:cs="Times New Roman"/>
          <w:spacing w:val="-3"/>
          <w:sz w:val="24"/>
          <w:szCs w:val="24"/>
        </w:rPr>
        <w:t>tition for Leave to Withdraw its</w:t>
      </w:r>
      <w:r w:rsidR="00450E4F" w:rsidRPr="006346CB">
        <w:rPr>
          <w:rFonts w:ascii="Times New Roman" w:eastAsia="Times New Roman" w:hAnsi="Times New Roman" w:cs="Times New Roman"/>
          <w:spacing w:val="-3"/>
          <w:sz w:val="24"/>
          <w:szCs w:val="24"/>
        </w:rPr>
        <w:t xml:space="preserve"> Complaint filed at Docket No. </w:t>
      </w:r>
      <w:r w:rsidR="00BA6209" w:rsidRPr="006346CB">
        <w:rPr>
          <w:rFonts w:ascii="Times New Roman" w:eastAsia="Times New Roman" w:hAnsi="Times New Roman" w:cs="Times New Roman"/>
          <w:sz w:val="24"/>
          <w:szCs w:val="24"/>
        </w:rPr>
        <w:t>C-2015-2461185</w:t>
      </w:r>
      <w:r w:rsidR="00450E4F" w:rsidRPr="006346CB">
        <w:rPr>
          <w:rFonts w:ascii="Times New Roman" w:eastAsia="Times New Roman" w:hAnsi="Times New Roman" w:cs="Times New Roman"/>
          <w:spacing w:val="-3"/>
          <w:sz w:val="24"/>
          <w:szCs w:val="24"/>
        </w:rPr>
        <w:t xml:space="preserve"> is granted.</w:t>
      </w:r>
    </w:p>
    <w:p w:rsidR="00450E4F" w:rsidRPr="006346CB" w:rsidRDefault="00450E4F" w:rsidP="006346CB">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50E4F" w:rsidRPr="006346CB" w:rsidRDefault="00450E4F" w:rsidP="006346CB">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That the Complaint of </w:t>
      </w:r>
      <w:r w:rsidR="00BA6209" w:rsidRPr="006346CB">
        <w:rPr>
          <w:rFonts w:ascii="Times New Roman" w:eastAsia="Times New Roman" w:hAnsi="Times New Roman" w:cs="Times New Roman"/>
          <w:spacing w:val="-3"/>
          <w:sz w:val="24"/>
          <w:szCs w:val="24"/>
        </w:rPr>
        <w:t>Locators, Inc</w:t>
      </w:r>
      <w:r w:rsidR="00F2459E" w:rsidRPr="006346CB">
        <w:rPr>
          <w:rFonts w:ascii="Times New Roman" w:eastAsia="Times New Roman" w:hAnsi="Times New Roman" w:cs="Times New Roman"/>
          <w:spacing w:val="-3"/>
          <w:sz w:val="24"/>
          <w:szCs w:val="24"/>
        </w:rPr>
        <w:t xml:space="preserve">. </w:t>
      </w:r>
      <w:r w:rsidRPr="006346CB">
        <w:rPr>
          <w:rFonts w:ascii="Times New Roman" w:eastAsia="Times New Roman" w:hAnsi="Times New Roman" w:cs="Times New Roman"/>
          <w:sz w:val="24"/>
          <w:szCs w:val="24"/>
        </w:rPr>
        <w:t xml:space="preserve">against </w:t>
      </w:r>
      <w:r w:rsidR="00BA6209" w:rsidRPr="006346CB">
        <w:rPr>
          <w:rFonts w:ascii="Times New Roman" w:eastAsia="Times New Roman" w:hAnsi="Times New Roman" w:cs="Times New Roman"/>
          <w:sz w:val="24"/>
          <w:szCs w:val="24"/>
        </w:rPr>
        <w:t>Broadview Networks, Inc.</w:t>
      </w:r>
      <w:r w:rsidR="00F2459E" w:rsidRPr="006346CB">
        <w:rPr>
          <w:rFonts w:ascii="Times New Roman" w:eastAsia="Times New Roman" w:hAnsi="Times New Roman" w:cs="Times New Roman"/>
          <w:sz w:val="24"/>
          <w:szCs w:val="24"/>
        </w:rPr>
        <w:t xml:space="preserve"> </w:t>
      </w:r>
      <w:r w:rsidRPr="006346CB">
        <w:rPr>
          <w:rFonts w:ascii="Times New Roman" w:eastAsia="Times New Roman" w:hAnsi="Times New Roman" w:cs="Times New Roman"/>
          <w:sz w:val="24"/>
          <w:szCs w:val="24"/>
        </w:rPr>
        <w:t xml:space="preserve">filed </w:t>
      </w:r>
      <w:r w:rsidR="00F2459E" w:rsidRPr="006346CB">
        <w:rPr>
          <w:rFonts w:ascii="Times New Roman" w:eastAsia="Times New Roman" w:hAnsi="Times New Roman" w:cs="Times New Roman"/>
          <w:spacing w:val="-3"/>
          <w:sz w:val="24"/>
          <w:szCs w:val="24"/>
        </w:rPr>
        <w:t>December 6</w:t>
      </w:r>
      <w:r w:rsidRPr="006346CB">
        <w:rPr>
          <w:rFonts w:ascii="Times New Roman" w:eastAsia="Times New Roman" w:hAnsi="Times New Roman" w:cs="Times New Roman"/>
          <w:spacing w:val="-3"/>
          <w:sz w:val="24"/>
          <w:szCs w:val="24"/>
        </w:rPr>
        <w:t>, 2014</w:t>
      </w:r>
      <w:r w:rsidR="00F2459E" w:rsidRPr="006346CB">
        <w:rPr>
          <w:rFonts w:ascii="Times New Roman" w:eastAsia="Times New Roman" w:hAnsi="Times New Roman" w:cs="Times New Roman"/>
          <w:spacing w:val="-3"/>
          <w:sz w:val="24"/>
          <w:szCs w:val="24"/>
        </w:rPr>
        <w:t>,</w:t>
      </w:r>
      <w:r w:rsidRPr="006346CB">
        <w:rPr>
          <w:rFonts w:ascii="Times New Roman" w:eastAsia="Times New Roman" w:hAnsi="Times New Roman" w:cs="Times New Roman"/>
          <w:spacing w:val="-3"/>
          <w:sz w:val="24"/>
          <w:szCs w:val="24"/>
        </w:rPr>
        <w:t xml:space="preserve"> at Docket No. </w:t>
      </w:r>
      <w:r w:rsidR="00BA6209" w:rsidRPr="006346CB">
        <w:rPr>
          <w:rFonts w:ascii="Times New Roman" w:eastAsia="Times New Roman" w:hAnsi="Times New Roman" w:cs="Times New Roman"/>
          <w:sz w:val="24"/>
          <w:szCs w:val="24"/>
        </w:rPr>
        <w:t>C-2015-2461185</w:t>
      </w:r>
      <w:r w:rsidRPr="006346CB">
        <w:rPr>
          <w:rFonts w:ascii="Times New Roman" w:eastAsia="Times New Roman" w:hAnsi="Times New Roman" w:cs="Times New Roman"/>
          <w:spacing w:val="-3"/>
          <w:sz w:val="24"/>
          <w:szCs w:val="24"/>
        </w:rPr>
        <w:t xml:space="preserve"> is withdrawn. </w:t>
      </w:r>
    </w:p>
    <w:p w:rsidR="00450E4F" w:rsidRPr="006346CB" w:rsidRDefault="00450E4F" w:rsidP="006346CB">
      <w:pPr>
        <w:tabs>
          <w:tab w:val="left" w:pos="90"/>
        </w:tabs>
        <w:autoSpaceDE w:val="0"/>
        <w:autoSpaceDN w:val="0"/>
        <w:spacing w:after="0" w:line="360" w:lineRule="auto"/>
        <w:rPr>
          <w:rFonts w:ascii="Times New Roman" w:eastAsia="Times New Roman" w:hAnsi="Times New Roman" w:cs="Times New Roman"/>
          <w:sz w:val="24"/>
          <w:szCs w:val="24"/>
        </w:rPr>
      </w:pPr>
    </w:p>
    <w:p w:rsidR="00450E4F" w:rsidRPr="006346CB" w:rsidRDefault="00450E4F" w:rsidP="006346CB">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6346CB">
        <w:rPr>
          <w:rFonts w:ascii="Times New Roman" w:eastAsia="Times New Roman" w:hAnsi="Times New Roman" w:cs="Times New Roman"/>
          <w:sz w:val="24"/>
          <w:szCs w:val="24"/>
        </w:rPr>
        <w:t xml:space="preserve">That the Secretary’s Bureau shall mark Docket No. </w:t>
      </w:r>
      <w:r w:rsidR="00BA6209" w:rsidRPr="006346CB">
        <w:rPr>
          <w:rFonts w:ascii="Times New Roman" w:eastAsia="Times New Roman" w:hAnsi="Times New Roman" w:cs="Times New Roman"/>
          <w:sz w:val="24"/>
          <w:szCs w:val="24"/>
        </w:rPr>
        <w:t>C-2015-2461185</w:t>
      </w:r>
      <w:r w:rsidRPr="006346CB">
        <w:rPr>
          <w:rFonts w:ascii="Times New Roman" w:eastAsia="Times New Roman" w:hAnsi="Times New Roman" w:cs="Times New Roman"/>
          <w:sz w:val="24"/>
          <w:szCs w:val="24"/>
        </w:rPr>
        <w:t xml:space="preserve"> closed.</w:t>
      </w:r>
    </w:p>
    <w:p w:rsidR="00450E4F" w:rsidRDefault="00450E4F" w:rsidP="006346CB">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C53B8" w:rsidRPr="006346CB" w:rsidRDefault="002C53B8" w:rsidP="006346CB">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50E4F" w:rsidRPr="006346CB" w:rsidRDefault="00450E4F" w:rsidP="006346CB">
      <w:pPr>
        <w:pStyle w:val="ParaTab1"/>
        <w:tabs>
          <w:tab w:val="clear" w:pos="-720"/>
          <w:tab w:val="left" w:pos="720"/>
          <w:tab w:val="left" w:pos="5040"/>
        </w:tabs>
        <w:ind w:firstLine="0"/>
        <w:rPr>
          <w:rFonts w:ascii="Times New Roman" w:hAnsi="Times New Roman" w:cs="Times New Roman"/>
          <w:spacing w:val="-3"/>
          <w:u w:val="single"/>
        </w:rPr>
      </w:pPr>
      <w:r w:rsidRPr="006346CB">
        <w:rPr>
          <w:rFonts w:ascii="Times New Roman" w:hAnsi="Times New Roman" w:cs="Times New Roman"/>
          <w:spacing w:val="-3"/>
        </w:rPr>
        <w:t xml:space="preserve">Date:  </w:t>
      </w:r>
      <w:r w:rsidR="008F2396">
        <w:rPr>
          <w:rFonts w:ascii="Times New Roman" w:hAnsi="Times New Roman" w:cs="Times New Roman"/>
          <w:spacing w:val="-3"/>
          <w:u w:val="single"/>
        </w:rPr>
        <w:t>October 27</w:t>
      </w:r>
      <w:r w:rsidRPr="006346CB">
        <w:rPr>
          <w:rFonts w:ascii="Times New Roman" w:hAnsi="Times New Roman" w:cs="Times New Roman"/>
          <w:spacing w:val="-3"/>
          <w:u w:val="single"/>
        </w:rPr>
        <w:t>, 2015</w:t>
      </w:r>
      <w:r w:rsidRPr="006346CB">
        <w:rPr>
          <w:rFonts w:ascii="Times New Roman" w:hAnsi="Times New Roman" w:cs="Times New Roman"/>
          <w:spacing w:val="-3"/>
        </w:rPr>
        <w:tab/>
      </w:r>
      <w:r w:rsidRPr="006346CB">
        <w:rPr>
          <w:rFonts w:ascii="Times New Roman" w:hAnsi="Times New Roman" w:cs="Times New Roman"/>
          <w:spacing w:val="-3"/>
          <w:u w:val="single"/>
        </w:rPr>
        <w:tab/>
      </w:r>
      <w:r w:rsidRPr="006346CB">
        <w:rPr>
          <w:rFonts w:ascii="Times New Roman" w:hAnsi="Times New Roman" w:cs="Times New Roman"/>
          <w:spacing w:val="-3"/>
          <w:u w:val="single"/>
        </w:rPr>
        <w:tab/>
        <w:t>/s/</w:t>
      </w:r>
      <w:r w:rsidRPr="006346CB">
        <w:rPr>
          <w:rFonts w:ascii="Times New Roman" w:hAnsi="Times New Roman" w:cs="Times New Roman"/>
          <w:spacing w:val="-3"/>
          <w:u w:val="single"/>
        </w:rPr>
        <w:tab/>
      </w:r>
      <w:r w:rsidRPr="006346CB">
        <w:rPr>
          <w:rFonts w:ascii="Times New Roman" w:hAnsi="Times New Roman" w:cs="Times New Roman"/>
          <w:spacing w:val="-3"/>
          <w:u w:val="single"/>
        </w:rPr>
        <w:tab/>
      </w:r>
      <w:r w:rsidRPr="006346CB">
        <w:rPr>
          <w:rFonts w:ascii="Times New Roman" w:hAnsi="Times New Roman" w:cs="Times New Roman"/>
          <w:spacing w:val="-3"/>
          <w:u w:val="single"/>
        </w:rPr>
        <w:tab/>
      </w:r>
      <w:r w:rsidRPr="006346CB">
        <w:rPr>
          <w:rFonts w:ascii="Times New Roman" w:hAnsi="Times New Roman" w:cs="Times New Roman"/>
          <w:spacing w:val="-3"/>
          <w:u w:val="single"/>
        </w:rPr>
        <w:tab/>
      </w:r>
    </w:p>
    <w:p w:rsidR="00450E4F" w:rsidRPr="006346CB" w:rsidRDefault="00450E4F" w:rsidP="006346CB">
      <w:pPr>
        <w:pStyle w:val="ParaTab1"/>
        <w:tabs>
          <w:tab w:val="clear" w:pos="-720"/>
          <w:tab w:val="left" w:pos="720"/>
          <w:tab w:val="left" w:pos="5040"/>
        </w:tabs>
        <w:ind w:firstLine="0"/>
        <w:rPr>
          <w:rFonts w:ascii="Times New Roman" w:hAnsi="Times New Roman" w:cs="Times New Roman"/>
          <w:spacing w:val="-3"/>
        </w:rPr>
      </w:pPr>
      <w:r w:rsidRPr="006346CB">
        <w:rPr>
          <w:rFonts w:ascii="Times New Roman" w:hAnsi="Times New Roman" w:cs="Times New Roman"/>
          <w:spacing w:val="-3"/>
        </w:rPr>
        <w:tab/>
      </w:r>
      <w:r w:rsidRPr="006346CB">
        <w:rPr>
          <w:rFonts w:ascii="Times New Roman" w:hAnsi="Times New Roman" w:cs="Times New Roman"/>
          <w:spacing w:val="-3"/>
        </w:rPr>
        <w:tab/>
        <w:t>Eranda Vero</w:t>
      </w:r>
    </w:p>
    <w:p w:rsidR="00450E4F" w:rsidRPr="006346CB" w:rsidRDefault="00450E4F" w:rsidP="006346CB">
      <w:pPr>
        <w:pStyle w:val="ParaTab1"/>
        <w:tabs>
          <w:tab w:val="clear" w:pos="-720"/>
          <w:tab w:val="left" w:pos="720"/>
          <w:tab w:val="left" w:pos="5040"/>
        </w:tabs>
        <w:ind w:firstLine="0"/>
        <w:rPr>
          <w:rFonts w:ascii="Times New Roman" w:hAnsi="Times New Roman" w:cs="Times New Roman"/>
        </w:rPr>
      </w:pPr>
      <w:r w:rsidRPr="006346CB">
        <w:rPr>
          <w:rFonts w:ascii="Times New Roman" w:hAnsi="Times New Roman" w:cs="Times New Roman"/>
        </w:rPr>
        <w:tab/>
      </w:r>
      <w:r w:rsidRPr="006346CB">
        <w:rPr>
          <w:rFonts w:ascii="Times New Roman" w:hAnsi="Times New Roman" w:cs="Times New Roman"/>
        </w:rPr>
        <w:tab/>
        <w:t>Administrative Law Judge</w:t>
      </w:r>
    </w:p>
    <w:p w:rsidR="00450E4F" w:rsidRPr="006346CB" w:rsidRDefault="00450E4F" w:rsidP="006346CB">
      <w:pPr>
        <w:tabs>
          <w:tab w:val="left" w:pos="90"/>
        </w:tabs>
        <w:spacing w:after="0"/>
        <w:rPr>
          <w:rFonts w:ascii="Times New Roman" w:hAnsi="Times New Roman" w:cs="Times New Roman"/>
          <w:sz w:val="24"/>
          <w:szCs w:val="24"/>
        </w:rPr>
      </w:pPr>
    </w:p>
    <w:p w:rsidR="00450E4F" w:rsidRPr="006346CB" w:rsidRDefault="00450E4F" w:rsidP="006346CB">
      <w:pPr>
        <w:spacing w:after="0"/>
        <w:rPr>
          <w:rFonts w:ascii="Times New Roman" w:hAnsi="Times New Roman" w:cs="Times New Roman"/>
          <w:sz w:val="24"/>
          <w:szCs w:val="24"/>
        </w:rPr>
      </w:pPr>
    </w:p>
    <w:p w:rsidR="00AC40C3" w:rsidRPr="006346CB" w:rsidRDefault="00AC40C3" w:rsidP="006346CB">
      <w:pPr>
        <w:spacing w:after="0"/>
        <w:rPr>
          <w:rFonts w:ascii="Times New Roman" w:hAnsi="Times New Roman" w:cs="Times New Roman"/>
          <w:sz w:val="24"/>
          <w:szCs w:val="24"/>
        </w:rPr>
      </w:pPr>
    </w:p>
    <w:sectPr w:rsidR="00AC40C3" w:rsidRPr="006346CB" w:rsidSect="005B5858">
      <w:footerReference w:type="even" r:id="rId8"/>
      <w:footerReference w:type="default" r:id="rId9"/>
      <w:pgSz w:w="12240" w:h="15840" w:code="1"/>
      <w:pgMar w:top="1440" w:right="1350"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90" w:rsidRDefault="00510390" w:rsidP="00A46F7E">
      <w:pPr>
        <w:spacing w:after="0" w:line="240" w:lineRule="auto"/>
      </w:pPr>
      <w:r>
        <w:separator/>
      </w:r>
    </w:p>
  </w:endnote>
  <w:endnote w:type="continuationSeparator" w:id="0">
    <w:p w:rsidR="00510390" w:rsidRDefault="00510390" w:rsidP="00A4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6418A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510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Pr="0063657E" w:rsidRDefault="006418A2" w:rsidP="002E3C7E">
    <w:pPr>
      <w:pStyle w:val="Footer"/>
      <w:framePr w:wrap="around" w:vAnchor="text" w:hAnchor="margin" w:xAlign="center" w:y="1"/>
      <w:rPr>
        <w:rStyle w:val="PageNumber"/>
        <w:rFonts w:ascii="Times New Roman" w:hAnsi="Times New Roman" w:cs="Times New Roman"/>
        <w:sz w:val="20"/>
        <w:szCs w:val="20"/>
      </w:rPr>
    </w:pPr>
    <w:r w:rsidRPr="0063657E">
      <w:rPr>
        <w:rStyle w:val="PageNumber"/>
        <w:rFonts w:ascii="Times New Roman" w:hAnsi="Times New Roman" w:cs="Times New Roman"/>
        <w:sz w:val="20"/>
        <w:szCs w:val="20"/>
      </w:rPr>
      <w:fldChar w:fldCharType="begin"/>
    </w:r>
    <w:r w:rsidRPr="0063657E">
      <w:rPr>
        <w:rStyle w:val="PageNumber"/>
        <w:rFonts w:ascii="Times New Roman" w:hAnsi="Times New Roman" w:cs="Times New Roman"/>
        <w:sz w:val="20"/>
        <w:szCs w:val="20"/>
      </w:rPr>
      <w:instrText xml:space="preserve">PAGE  </w:instrText>
    </w:r>
    <w:r w:rsidRPr="0063657E">
      <w:rPr>
        <w:rStyle w:val="PageNumber"/>
        <w:rFonts w:ascii="Times New Roman" w:hAnsi="Times New Roman" w:cs="Times New Roman"/>
        <w:sz w:val="20"/>
        <w:szCs w:val="20"/>
      </w:rPr>
      <w:fldChar w:fldCharType="separate"/>
    </w:r>
    <w:r w:rsidR="00FF45F0">
      <w:rPr>
        <w:rStyle w:val="PageNumber"/>
        <w:rFonts w:ascii="Times New Roman" w:hAnsi="Times New Roman" w:cs="Times New Roman"/>
        <w:noProof/>
        <w:sz w:val="20"/>
        <w:szCs w:val="20"/>
      </w:rPr>
      <w:t>6</w:t>
    </w:r>
    <w:r w:rsidRPr="0063657E">
      <w:rPr>
        <w:rStyle w:val="PageNumber"/>
        <w:rFonts w:ascii="Times New Roman" w:hAnsi="Times New Roman" w:cs="Times New Roman"/>
        <w:sz w:val="20"/>
        <w:szCs w:val="20"/>
      </w:rPr>
      <w:fldChar w:fldCharType="end"/>
    </w:r>
  </w:p>
  <w:p w:rsidR="00E46542" w:rsidRDefault="0051039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90" w:rsidRDefault="00510390" w:rsidP="00A46F7E">
      <w:pPr>
        <w:spacing w:after="0" w:line="240" w:lineRule="auto"/>
      </w:pPr>
      <w:r>
        <w:separator/>
      </w:r>
    </w:p>
  </w:footnote>
  <w:footnote w:type="continuationSeparator" w:id="0">
    <w:p w:rsidR="00510390" w:rsidRDefault="00510390" w:rsidP="00A46F7E">
      <w:pPr>
        <w:spacing w:after="0" w:line="240" w:lineRule="auto"/>
      </w:pPr>
      <w:r>
        <w:continuationSeparator/>
      </w:r>
    </w:p>
  </w:footnote>
  <w:footnote w:id="1">
    <w:p w:rsidR="00A46F7E" w:rsidRDefault="00A46F7E">
      <w:pPr>
        <w:pStyle w:val="FootnoteText"/>
      </w:pPr>
      <w:r>
        <w:rPr>
          <w:rStyle w:val="FootnoteReference"/>
        </w:rPr>
        <w:footnoteRef/>
      </w:r>
      <w:r>
        <w:t xml:space="preserve"> </w:t>
      </w:r>
      <w:r w:rsidRPr="00F2459E">
        <w:tab/>
        <w:t>“</w:t>
      </w:r>
      <w:r w:rsidRPr="00F2459E">
        <w:rPr>
          <w:rFonts w:ascii="Times New Roman" w:hAnsi="Times New Roman" w:cs="Times New Roman"/>
        </w:rPr>
        <w:t xml:space="preserve">A party may object to the petition [for leave to withdraw a complaint] within 10 days of service.”  </w:t>
      </w:r>
      <w:r w:rsidR="005A7A02">
        <w:rPr>
          <w:rFonts w:ascii="Times New Roman" w:eastAsia="Times New Roman" w:hAnsi="Times New Roman" w:cs="Times New Roman"/>
        </w:rPr>
        <w:t>52 </w:t>
      </w:r>
      <w:r w:rsidRPr="00F2459E">
        <w:rPr>
          <w:rFonts w:ascii="Times New Roman" w:eastAsia="Times New Roman" w:hAnsi="Times New Roman" w:cs="Times New Roman"/>
        </w:rPr>
        <w:t>Pa.Code § 5.94(a).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57F066A5"/>
    <w:multiLevelType w:val="hybridMultilevel"/>
    <w:tmpl w:val="2A62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4F"/>
    <w:rsid w:val="00165050"/>
    <w:rsid w:val="002C0E47"/>
    <w:rsid w:val="002C53B8"/>
    <w:rsid w:val="00345511"/>
    <w:rsid w:val="00381D80"/>
    <w:rsid w:val="00450E4F"/>
    <w:rsid w:val="004517E7"/>
    <w:rsid w:val="00510390"/>
    <w:rsid w:val="005A7A02"/>
    <w:rsid w:val="005B6346"/>
    <w:rsid w:val="006346CB"/>
    <w:rsid w:val="006418A2"/>
    <w:rsid w:val="00763870"/>
    <w:rsid w:val="00813929"/>
    <w:rsid w:val="0084117F"/>
    <w:rsid w:val="008D7D2E"/>
    <w:rsid w:val="008E08CD"/>
    <w:rsid w:val="008F2396"/>
    <w:rsid w:val="009B6DE3"/>
    <w:rsid w:val="00A46F7E"/>
    <w:rsid w:val="00A60095"/>
    <w:rsid w:val="00A950FE"/>
    <w:rsid w:val="00AC40C3"/>
    <w:rsid w:val="00B310AE"/>
    <w:rsid w:val="00B325C1"/>
    <w:rsid w:val="00BA6209"/>
    <w:rsid w:val="00C20B19"/>
    <w:rsid w:val="00CA7CD1"/>
    <w:rsid w:val="00CD18FF"/>
    <w:rsid w:val="00DA0F25"/>
    <w:rsid w:val="00E40E57"/>
    <w:rsid w:val="00E76CF0"/>
    <w:rsid w:val="00EF319E"/>
    <w:rsid w:val="00F05F85"/>
    <w:rsid w:val="00F2459E"/>
    <w:rsid w:val="00FF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0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E4F"/>
  </w:style>
  <w:style w:type="paragraph" w:customStyle="1" w:styleId="ParaTab1">
    <w:name w:val="ParaTab 1"/>
    <w:rsid w:val="00450E4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450E4F"/>
  </w:style>
  <w:style w:type="paragraph" w:styleId="FootnoteText">
    <w:name w:val="footnote text"/>
    <w:basedOn w:val="Normal"/>
    <w:link w:val="FootnoteTextChar"/>
    <w:uiPriority w:val="99"/>
    <w:semiHidden/>
    <w:unhideWhenUsed/>
    <w:rsid w:val="00A46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F7E"/>
    <w:rPr>
      <w:sz w:val="20"/>
      <w:szCs w:val="20"/>
    </w:rPr>
  </w:style>
  <w:style w:type="character" w:styleId="FootnoteReference">
    <w:name w:val="footnote reference"/>
    <w:basedOn w:val="DefaultParagraphFont"/>
    <w:uiPriority w:val="99"/>
    <w:semiHidden/>
    <w:unhideWhenUsed/>
    <w:rsid w:val="00A46F7E"/>
    <w:rPr>
      <w:vertAlign w:val="superscript"/>
    </w:rPr>
  </w:style>
  <w:style w:type="paragraph" w:styleId="ListParagraph">
    <w:name w:val="List Paragraph"/>
    <w:basedOn w:val="Normal"/>
    <w:uiPriority w:val="34"/>
    <w:qFormat/>
    <w:rsid w:val="004517E7"/>
    <w:pPr>
      <w:ind w:left="720"/>
      <w:contextualSpacing/>
    </w:pPr>
  </w:style>
  <w:style w:type="paragraph" w:styleId="Header">
    <w:name w:val="header"/>
    <w:basedOn w:val="Normal"/>
    <w:link w:val="HeaderChar"/>
    <w:uiPriority w:val="99"/>
    <w:unhideWhenUsed/>
    <w:rsid w:val="002C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0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E4F"/>
  </w:style>
  <w:style w:type="paragraph" w:customStyle="1" w:styleId="ParaTab1">
    <w:name w:val="ParaTab 1"/>
    <w:rsid w:val="00450E4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450E4F"/>
  </w:style>
  <w:style w:type="paragraph" w:styleId="FootnoteText">
    <w:name w:val="footnote text"/>
    <w:basedOn w:val="Normal"/>
    <w:link w:val="FootnoteTextChar"/>
    <w:uiPriority w:val="99"/>
    <w:semiHidden/>
    <w:unhideWhenUsed/>
    <w:rsid w:val="00A46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F7E"/>
    <w:rPr>
      <w:sz w:val="20"/>
      <w:szCs w:val="20"/>
    </w:rPr>
  </w:style>
  <w:style w:type="character" w:styleId="FootnoteReference">
    <w:name w:val="footnote reference"/>
    <w:basedOn w:val="DefaultParagraphFont"/>
    <w:uiPriority w:val="99"/>
    <w:semiHidden/>
    <w:unhideWhenUsed/>
    <w:rsid w:val="00A46F7E"/>
    <w:rPr>
      <w:vertAlign w:val="superscript"/>
    </w:rPr>
  </w:style>
  <w:style w:type="paragraph" w:styleId="ListParagraph">
    <w:name w:val="List Paragraph"/>
    <w:basedOn w:val="Normal"/>
    <w:uiPriority w:val="34"/>
    <w:qFormat/>
    <w:rsid w:val="004517E7"/>
    <w:pPr>
      <w:ind w:left="720"/>
      <w:contextualSpacing/>
    </w:pPr>
  </w:style>
  <w:style w:type="paragraph" w:styleId="Header">
    <w:name w:val="header"/>
    <w:basedOn w:val="Normal"/>
    <w:link w:val="HeaderChar"/>
    <w:uiPriority w:val="99"/>
    <w:unhideWhenUsed/>
    <w:rsid w:val="002C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9</cp:revision>
  <cp:lastPrinted>2015-10-27T13:09:00Z</cp:lastPrinted>
  <dcterms:created xsi:type="dcterms:W3CDTF">2015-10-26T17:52:00Z</dcterms:created>
  <dcterms:modified xsi:type="dcterms:W3CDTF">2015-11-18T20:47:00Z</dcterms:modified>
</cp:coreProperties>
</file>