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7026C5" w:rsidP="003875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25, 2015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BC727E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1, 2015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2015</w:t>
      </w:r>
      <w:r w:rsidR="00EF1252">
        <w:rPr>
          <w:rFonts w:ascii="Arial" w:hAnsi="Arial" w:cs="Arial"/>
          <w:szCs w:val="24"/>
        </w:rPr>
        <w:t>-</w:t>
      </w:r>
      <w:r w:rsidR="00BC727E">
        <w:rPr>
          <w:rFonts w:ascii="Arial" w:hAnsi="Arial" w:cs="Arial"/>
          <w:szCs w:val="24"/>
        </w:rPr>
        <w:t>2513404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BC727E">
        <w:rPr>
          <w:rFonts w:ascii="Arial" w:hAnsi="Arial" w:cs="Arial"/>
          <w:szCs w:val="24"/>
        </w:rPr>
        <w:t>137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>. 4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BC727E">
        <w:rPr>
          <w:rFonts w:ascii="Arial" w:hAnsi="Arial" w:cs="Arial"/>
          <w:szCs w:val="24"/>
        </w:rPr>
        <w:t>November 16</w:t>
      </w:r>
      <w:r w:rsidR="008C09DE">
        <w:rPr>
          <w:rFonts w:ascii="Arial" w:hAnsi="Arial" w:cs="Arial"/>
          <w:szCs w:val="24"/>
        </w:rPr>
        <w:t>, 201</w:t>
      </w:r>
      <w:r w:rsidR="00EC5848">
        <w:rPr>
          <w:rFonts w:ascii="Arial" w:hAnsi="Arial" w:cs="Arial"/>
          <w:szCs w:val="24"/>
        </w:rPr>
        <w:t>5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BC727E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BC727E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 xml:space="preserve"> through </w:t>
      </w:r>
      <w:r w:rsidR="00BC727E">
        <w:rPr>
          <w:rFonts w:ascii="Arial" w:hAnsi="Arial" w:cs="Arial"/>
          <w:szCs w:val="24"/>
        </w:rPr>
        <w:t>May 31</w:t>
      </w:r>
      <w:r w:rsidR="00C80776">
        <w:rPr>
          <w:rFonts w:ascii="Arial" w:hAnsi="Arial" w:cs="Arial"/>
          <w:szCs w:val="24"/>
        </w:rPr>
        <w:t>, 201</w:t>
      </w:r>
      <w:r w:rsidR="00BC727E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EC5848">
        <w:rPr>
          <w:rFonts w:ascii="Arial" w:hAnsi="Arial" w:cs="Arial"/>
          <w:szCs w:val="24"/>
        </w:rPr>
        <w:t>5-</w:t>
      </w:r>
      <w:r w:rsidR="00BC727E">
        <w:rPr>
          <w:rFonts w:ascii="Arial" w:hAnsi="Arial" w:cs="Arial"/>
          <w:szCs w:val="24"/>
        </w:rPr>
        <w:t>2513404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026C5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8C535E7" wp14:editId="40B1CF16">
            <wp:simplePos x="0" y="0"/>
            <wp:positionH relativeFrom="column">
              <wp:posOffset>3152775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BC727E">
        <w:rPr>
          <w:rFonts w:ascii="Arial" w:hAnsi="Arial" w:cs="Arial"/>
          <w:szCs w:val="24"/>
        </w:rPr>
        <w:t>Michael Daley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BC727E">
        <w:rPr>
          <w:rFonts w:ascii="Arial" w:hAnsi="Arial" w:cs="Arial"/>
          <w:szCs w:val="24"/>
        </w:rPr>
        <w:t>425-5319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A5E4-C2AF-42E5-9A91-D10BB3FF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Wagner, Nathan R</cp:lastModifiedBy>
  <cp:revision>9</cp:revision>
  <cp:lastPrinted>2015-05-21T13:47:00Z</cp:lastPrinted>
  <dcterms:created xsi:type="dcterms:W3CDTF">2015-05-12T14:17:00Z</dcterms:created>
  <dcterms:modified xsi:type="dcterms:W3CDTF">2015-11-25T17:01:00Z</dcterms:modified>
</cp:coreProperties>
</file>