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>
      <w:bookmarkStart w:id="0" w:name="_GoBack"/>
    </w:p>
    <w:p w:rsidR="00FC5618" w:rsidRPr="00ED36C7" w:rsidRDefault="00FC5618" w:rsidP="00FC5618"/>
    <w:bookmarkEnd w:id="0"/>
    <w:p w:rsidR="00FC5618" w:rsidRPr="00ED36C7" w:rsidRDefault="000D53CD" w:rsidP="00FC5618">
      <w:r>
        <w:t>Kimberly D. Middleton</w:t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>
        <w:t>C-201</w:t>
      </w:r>
      <w:r w:rsidR="000D53CD">
        <w:t>5-2488216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0D53CD" w:rsidP="00FC5618">
      <w:r>
        <w:t xml:space="preserve">Pennsylvania Electric </w:t>
      </w:r>
      <w:r w:rsidR="00FC5618">
        <w:t>Company</w:t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F07DFE">
      <w:pPr>
        <w:spacing w:line="360" w:lineRule="auto"/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585F27">
        <w:rPr>
          <w:b/>
          <w:u w:val="single"/>
        </w:rPr>
        <w:t xml:space="preserve"> </w:t>
      </w:r>
      <w:r w:rsidR="00F76414"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F07DFE">
      <w:pPr>
        <w:spacing w:line="360" w:lineRule="auto"/>
      </w:pPr>
    </w:p>
    <w:p w:rsidR="00716AAB" w:rsidRDefault="00716AAB" w:rsidP="00F07DFE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0D53CD">
        <w:t xml:space="preserve">Tuesday, August 25, 2015 </w:t>
      </w:r>
      <w:r w:rsidR="001D702C">
        <w:t>i</w:t>
      </w:r>
      <w:r w:rsidR="006779EF">
        <w:t xml:space="preserve">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F07DFE">
      <w:pPr>
        <w:spacing w:line="360" w:lineRule="auto"/>
      </w:pPr>
    </w:p>
    <w:p w:rsidR="00716AAB" w:rsidRDefault="00716AAB" w:rsidP="00F07DFE">
      <w:pPr>
        <w:spacing w:line="360" w:lineRule="auto"/>
      </w:pPr>
      <w:r>
        <w:tab/>
      </w:r>
      <w:r>
        <w:tab/>
        <w:t>THEREFORE,</w:t>
      </w:r>
    </w:p>
    <w:p w:rsidR="00716AAB" w:rsidRDefault="00716AAB" w:rsidP="00F07DFE">
      <w:pPr>
        <w:spacing w:line="360" w:lineRule="auto"/>
      </w:pPr>
    </w:p>
    <w:p w:rsidR="00716AAB" w:rsidRDefault="00716AAB" w:rsidP="00F07DFE">
      <w:pPr>
        <w:spacing w:line="360" w:lineRule="auto"/>
      </w:pPr>
      <w:r>
        <w:tab/>
      </w:r>
      <w:r>
        <w:tab/>
        <w:t>IT IS ORDERED:</w:t>
      </w:r>
    </w:p>
    <w:p w:rsidR="00585F27" w:rsidRDefault="00585F27" w:rsidP="00F07DFE">
      <w:pPr>
        <w:spacing w:line="360" w:lineRule="auto"/>
        <w:ind w:left="2160"/>
      </w:pPr>
    </w:p>
    <w:p w:rsidR="00585F27" w:rsidRDefault="00585F27" w:rsidP="00F07DFE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F76414">
        <w:t>C-201</w:t>
      </w:r>
      <w:r w:rsidR="000D53CD">
        <w:t>5-2488216</w:t>
      </w:r>
      <w:r w:rsidR="00F76414">
        <w:t xml:space="preserve">, </w:t>
      </w:r>
      <w:r>
        <w:t>is closed.</w:t>
      </w:r>
    </w:p>
    <w:p w:rsidR="00585F27" w:rsidRDefault="00585F27" w:rsidP="00F07DFE">
      <w:pPr>
        <w:spacing w:line="360" w:lineRule="auto"/>
        <w:ind w:left="2160"/>
      </w:pPr>
    </w:p>
    <w:p w:rsidR="001E2E86" w:rsidRDefault="00716AAB" w:rsidP="00F07DFE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F07DFE">
      <w:pPr>
        <w:spacing w:line="360" w:lineRule="auto"/>
        <w:ind w:left="1440"/>
      </w:pPr>
    </w:p>
    <w:p w:rsidR="00716AAB" w:rsidRDefault="00716AAB" w:rsidP="00F07DFE">
      <w:pPr>
        <w:spacing w:line="360" w:lineRule="auto"/>
      </w:pPr>
    </w:p>
    <w:p w:rsidR="009C6383" w:rsidRDefault="00716AAB" w:rsidP="009C6383">
      <w:pPr>
        <w:rPr>
          <w:rFonts w:ascii="Microsoft Sans Serif" w:hAnsi="Microsoft Sans Serif" w:cs="Microsoft Sans Serif"/>
          <w:b/>
          <w:caps/>
          <w:noProof/>
        </w:rPr>
      </w:pPr>
      <w:r>
        <w:t xml:space="preserve">Date:  </w:t>
      </w:r>
      <w:r w:rsidR="000D53CD">
        <w:rPr>
          <w:u w:val="single"/>
        </w:rPr>
        <w:t>September 17, 2015</w:t>
      </w:r>
      <w:r w:rsidR="001E2E86">
        <w:tab/>
      </w:r>
      <w:r w:rsidR="001E2E86">
        <w:tab/>
      </w:r>
      <w:r w:rsidR="001E2E86">
        <w:tab/>
      </w:r>
      <w:r w:rsidR="001E2E86">
        <w:tab/>
        <w:t>_______________________</w:t>
      </w:r>
      <w:r w:rsidR="00F400CA">
        <w:t>____</w:t>
      </w:r>
      <w:r w:rsidR="00F07DFE">
        <w:t>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0D53CD">
        <w:t xml:space="preserve">Deputy Chief </w:t>
      </w:r>
      <w:r w:rsidR="001E2E86">
        <w:t>Administrative Law Judge</w:t>
      </w:r>
    </w:p>
    <w:p w:rsidR="00DB554F" w:rsidRDefault="00DB554F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br w:type="page"/>
      </w:r>
    </w:p>
    <w:p w:rsidR="00DB554F" w:rsidRDefault="00DB554F" w:rsidP="00DB554F">
      <w:pPr>
        <w:contextualSpacing/>
        <w:rPr>
          <w:rFonts w:ascii="Microsoft Sans Serif"/>
          <w:b/>
          <w:u w:val="single"/>
        </w:rPr>
        <w:sectPr w:rsidR="00DB554F" w:rsidSect="009C6383">
          <w:footerReference w:type="even" r:id="rId8"/>
          <w:footerReference w:type="default" r:id="rId9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F07DFE" w:rsidRPr="00F07DFE" w:rsidRDefault="00F07DFE" w:rsidP="00F07DFE">
      <w:pPr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F07DF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C-2015-2488216 - KIMBERLY D MIDDLETON v. PENNSYLVANIA ELECTRIC COMPANY</w:t>
      </w:r>
      <w:r w:rsidRPr="00F07DF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07DF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07DFE">
        <w:rPr>
          <w:rFonts w:ascii="Microsoft Sans Serif" w:eastAsiaTheme="minorEastAsia" w:hAnsiTheme="minorHAnsi" w:cstheme="minorBidi"/>
          <w:szCs w:val="22"/>
        </w:rPr>
        <w:t>KIMBERLY D MIDDLETON</w:t>
      </w:r>
      <w:r w:rsidRPr="00F07DFE">
        <w:rPr>
          <w:rFonts w:ascii="Microsoft Sans Serif" w:eastAsiaTheme="minorEastAsia" w:hAnsiTheme="minorHAnsi" w:cstheme="minorBidi"/>
          <w:szCs w:val="22"/>
        </w:rPr>
        <w:cr/>
        <w:t>6320 RT 426</w:t>
      </w:r>
      <w:r w:rsidRPr="00F07DFE">
        <w:rPr>
          <w:rFonts w:ascii="Microsoft Sans Serif" w:eastAsiaTheme="minorEastAsia" w:hAnsiTheme="minorHAnsi" w:cstheme="minorBidi"/>
          <w:szCs w:val="22"/>
        </w:rPr>
        <w:cr/>
        <w:t>SPRING CREEK PA  16436</w:t>
      </w:r>
      <w:r w:rsidRPr="00F07DFE">
        <w:rPr>
          <w:rFonts w:ascii="Microsoft Sans Serif" w:eastAsiaTheme="minorEastAsia" w:hAnsiTheme="minorHAnsi" w:cstheme="minorBidi"/>
          <w:szCs w:val="22"/>
        </w:rPr>
        <w:cr/>
        <w:t>814.664.4037</w:t>
      </w:r>
      <w:r w:rsidRPr="00F07DFE">
        <w:rPr>
          <w:rFonts w:ascii="Microsoft Sans Serif" w:eastAsiaTheme="minorEastAsia" w:hAnsiTheme="minorHAnsi" w:cstheme="minorBidi"/>
          <w:szCs w:val="22"/>
        </w:rPr>
        <w:cr/>
      </w:r>
      <w:r w:rsidRPr="00F07DFE">
        <w:rPr>
          <w:rFonts w:ascii="Microsoft Sans Serif" w:eastAsiaTheme="minorEastAsia" w:hAnsiTheme="minorHAnsi" w:cstheme="minorBidi"/>
          <w:szCs w:val="22"/>
        </w:rPr>
        <w:cr/>
        <w:t>MARGARET A MORRIS ESQUIRE</w:t>
      </w:r>
      <w:r w:rsidRPr="00F07DFE">
        <w:rPr>
          <w:rFonts w:ascii="Microsoft Sans Serif" w:eastAsiaTheme="minorEastAsia" w:hAnsiTheme="minorHAnsi" w:cstheme="minorBidi"/>
          <w:szCs w:val="22"/>
        </w:rPr>
        <w:cr/>
        <w:t>REGER RIZZO &amp; DARNALL</w:t>
      </w:r>
      <w:r w:rsidRPr="00F07DFE">
        <w:rPr>
          <w:rFonts w:ascii="Microsoft Sans Serif" w:eastAsiaTheme="minorEastAsia" w:hAnsiTheme="minorHAnsi" w:cstheme="minorBidi"/>
          <w:szCs w:val="22"/>
        </w:rPr>
        <w:cr/>
        <w:t>2929 ARCH STREET 13TH FLOOR</w:t>
      </w:r>
      <w:r w:rsidRPr="00F07DFE">
        <w:rPr>
          <w:rFonts w:ascii="Microsoft Sans Serif" w:eastAsiaTheme="minorEastAsia" w:hAnsiTheme="minorHAnsi" w:cstheme="minorBidi"/>
          <w:szCs w:val="22"/>
        </w:rPr>
        <w:cr/>
        <w:t>PHILADELPHIA PA  19104</w:t>
      </w:r>
      <w:r w:rsidRPr="00F07DFE">
        <w:rPr>
          <w:rFonts w:ascii="Microsoft Sans Serif" w:eastAsiaTheme="minorEastAsia" w:hAnsiTheme="minorHAnsi" w:cstheme="minorBidi"/>
          <w:szCs w:val="22"/>
        </w:rPr>
        <w:cr/>
        <w:t>215.495.6524</w:t>
      </w:r>
      <w:r w:rsidRPr="00F07DFE">
        <w:rPr>
          <w:rFonts w:ascii="Microsoft Sans Serif" w:eastAsiaTheme="minorEastAsia" w:hAnsiTheme="minorHAnsi" w:cstheme="minorBidi"/>
          <w:szCs w:val="22"/>
        </w:rPr>
        <w:cr/>
      </w:r>
      <w:r w:rsidRPr="00F07DFE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-ACCEPTS ELECTRONIC SERVICE-</w:t>
      </w:r>
    </w:p>
    <w:p w:rsidR="00F07DFE" w:rsidRPr="00F07DFE" w:rsidRDefault="00F07DFE" w:rsidP="00F07DF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83" w:rsidRDefault="00073683">
      <w:r>
        <w:separator/>
      </w:r>
    </w:p>
  </w:endnote>
  <w:endnote w:type="continuationSeparator" w:id="0">
    <w:p w:rsidR="00073683" w:rsidRDefault="0007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DFE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83" w:rsidRDefault="00073683">
      <w:r>
        <w:separator/>
      </w:r>
    </w:p>
  </w:footnote>
  <w:footnote w:type="continuationSeparator" w:id="0">
    <w:p w:rsidR="00073683" w:rsidRDefault="0007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417D2"/>
    <w:rsid w:val="00050631"/>
    <w:rsid w:val="0005482B"/>
    <w:rsid w:val="00067F72"/>
    <w:rsid w:val="00073683"/>
    <w:rsid w:val="00075B0B"/>
    <w:rsid w:val="00076E0E"/>
    <w:rsid w:val="000A6BEF"/>
    <w:rsid w:val="000D24B3"/>
    <w:rsid w:val="000D53CD"/>
    <w:rsid w:val="000D7D01"/>
    <w:rsid w:val="000E7C22"/>
    <w:rsid w:val="00105FFF"/>
    <w:rsid w:val="00110542"/>
    <w:rsid w:val="00116CF1"/>
    <w:rsid w:val="00120BFD"/>
    <w:rsid w:val="00142577"/>
    <w:rsid w:val="00166968"/>
    <w:rsid w:val="001814F0"/>
    <w:rsid w:val="0018497A"/>
    <w:rsid w:val="0019298D"/>
    <w:rsid w:val="00194AFB"/>
    <w:rsid w:val="001B2033"/>
    <w:rsid w:val="001C0145"/>
    <w:rsid w:val="001D702C"/>
    <w:rsid w:val="001E037A"/>
    <w:rsid w:val="001E2E86"/>
    <w:rsid w:val="001E5C17"/>
    <w:rsid w:val="00205198"/>
    <w:rsid w:val="00220CC9"/>
    <w:rsid w:val="0023359A"/>
    <w:rsid w:val="002360F8"/>
    <w:rsid w:val="0024049B"/>
    <w:rsid w:val="00242CF3"/>
    <w:rsid w:val="00253591"/>
    <w:rsid w:val="002F56A9"/>
    <w:rsid w:val="00344861"/>
    <w:rsid w:val="00366BDD"/>
    <w:rsid w:val="00370167"/>
    <w:rsid w:val="00386C9F"/>
    <w:rsid w:val="00390295"/>
    <w:rsid w:val="003A5378"/>
    <w:rsid w:val="003C67F5"/>
    <w:rsid w:val="003F1907"/>
    <w:rsid w:val="004107F1"/>
    <w:rsid w:val="004144DF"/>
    <w:rsid w:val="00447DA7"/>
    <w:rsid w:val="004A6EF7"/>
    <w:rsid w:val="004D0DAF"/>
    <w:rsid w:val="004F2D79"/>
    <w:rsid w:val="0057175D"/>
    <w:rsid w:val="00585F27"/>
    <w:rsid w:val="005F45BA"/>
    <w:rsid w:val="00674EA5"/>
    <w:rsid w:val="006779EF"/>
    <w:rsid w:val="006905D4"/>
    <w:rsid w:val="006C667C"/>
    <w:rsid w:val="006F7611"/>
    <w:rsid w:val="00716AAB"/>
    <w:rsid w:val="007D063E"/>
    <w:rsid w:val="007E7B14"/>
    <w:rsid w:val="007E7DBF"/>
    <w:rsid w:val="0081750A"/>
    <w:rsid w:val="008275C8"/>
    <w:rsid w:val="0084463C"/>
    <w:rsid w:val="00875025"/>
    <w:rsid w:val="008B5686"/>
    <w:rsid w:val="008D3548"/>
    <w:rsid w:val="0093120A"/>
    <w:rsid w:val="009635BE"/>
    <w:rsid w:val="009850CB"/>
    <w:rsid w:val="00992419"/>
    <w:rsid w:val="009C6383"/>
    <w:rsid w:val="009D7D1B"/>
    <w:rsid w:val="009E0427"/>
    <w:rsid w:val="009E0730"/>
    <w:rsid w:val="009F6778"/>
    <w:rsid w:val="00A06A3A"/>
    <w:rsid w:val="00A54E44"/>
    <w:rsid w:val="00A730AC"/>
    <w:rsid w:val="00A9292E"/>
    <w:rsid w:val="00AC6C96"/>
    <w:rsid w:val="00AE08A1"/>
    <w:rsid w:val="00AE7EB7"/>
    <w:rsid w:val="00B16D50"/>
    <w:rsid w:val="00B571E3"/>
    <w:rsid w:val="00B57879"/>
    <w:rsid w:val="00B67CCA"/>
    <w:rsid w:val="00BB6928"/>
    <w:rsid w:val="00C07927"/>
    <w:rsid w:val="00C13586"/>
    <w:rsid w:val="00C17209"/>
    <w:rsid w:val="00CA270C"/>
    <w:rsid w:val="00CB1BC2"/>
    <w:rsid w:val="00CB3BE0"/>
    <w:rsid w:val="00CB6EAD"/>
    <w:rsid w:val="00CE2D66"/>
    <w:rsid w:val="00CE7973"/>
    <w:rsid w:val="00D328F6"/>
    <w:rsid w:val="00D604D8"/>
    <w:rsid w:val="00D73CBE"/>
    <w:rsid w:val="00D90E32"/>
    <w:rsid w:val="00D96560"/>
    <w:rsid w:val="00DB554F"/>
    <w:rsid w:val="00DF7592"/>
    <w:rsid w:val="00E10249"/>
    <w:rsid w:val="00E11F3D"/>
    <w:rsid w:val="00E2376F"/>
    <w:rsid w:val="00EA574E"/>
    <w:rsid w:val="00ED7044"/>
    <w:rsid w:val="00EF1036"/>
    <w:rsid w:val="00F07DFE"/>
    <w:rsid w:val="00F270AE"/>
    <w:rsid w:val="00F35CDE"/>
    <w:rsid w:val="00F400CA"/>
    <w:rsid w:val="00F40D8C"/>
    <w:rsid w:val="00F63980"/>
    <w:rsid w:val="00F76414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3</cp:revision>
  <cp:lastPrinted>2015-12-02T14:12:00Z</cp:lastPrinted>
  <dcterms:created xsi:type="dcterms:W3CDTF">2015-12-01T18:06:00Z</dcterms:created>
  <dcterms:modified xsi:type="dcterms:W3CDTF">2015-12-02T14:12:00Z</dcterms:modified>
</cp:coreProperties>
</file>