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A51D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1D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A51D7">
        <w:rPr>
          <w:rFonts w:ascii="Times New Roman" w:hAnsi="Times New Roman"/>
          <w:b/>
          <w:spacing w:val="-3"/>
          <w:szCs w:val="24"/>
        </w:rPr>
        <w:fldChar w:fldCharType="begin"/>
      </w:r>
      <w:r w:rsidRPr="009A51D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A51D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A51D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1D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A51D7" w:rsidRPr="009A51D7" w:rsidRDefault="00141506" w:rsidP="009A51D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1D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A51D7" w:rsidRDefault="009A51D7" w:rsidP="009A51D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1D7" w:rsidRDefault="009A51D7" w:rsidP="009A51D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1D7" w:rsidRDefault="009A51D7" w:rsidP="009A51D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1D7" w:rsidRPr="009A51D7" w:rsidRDefault="009A51D7" w:rsidP="009A51D7">
      <w:pPr>
        <w:rPr>
          <w:rFonts w:ascii="Times New Roman" w:eastAsiaTheme="minorHAnsi" w:hAnsi="Times New Roman"/>
          <w:szCs w:val="24"/>
        </w:rPr>
      </w:pPr>
      <w:r w:rsidRPr="009A51D7">
        <w:rPr>
          <w:rFonts w:ascii="Times New Roman" w:eastAsiaTheme="minorHAnsi" w:hAnsi="Times New Roman"/>
          <w:szCs w:val="24"/>
        </w:rPr>
        <w:t xml:space="preserve">Maureen Whitlock </w:t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  <w:t>:</w:t>
      </w:r>
    </w:p>
    <w:p w:rsidR="009A51D7" w:rsidRPr="009A51D7" w:rsidRDefault="009A51D7" w:rsidP="009A51D7">
      <w:pPr>
        <w:rPr>
          <w:rFonts w:ascii="Times New Roman" w:eastAsiaTheme="minorHAnsi" w:hAnsi="Times New Roman"/>
          <w:szCs w:val="24"/>
        </w:rPr>
      </w:pP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  <w:t>:</w:t>
      </w:r>
    </w:p>
    <w:p w:rsidR="009A51D7" w:rsidRPr="009A51D7" w:rsidRDefault="009A51D7" w:rsidP="009A51D7">
      <w:pPr>
        <w:rPr>
          <w:rFonts w:ascii="Times New Roman" w:eastAsiaTheme="minorHAnsi" w:hAnsi="Times New Roman"/>
          <w:szCs w:val="24"/>
        </w:rPr>
      </w:pPr>
      <w:r w:rsidRPr="009A51D7">
        <w:rPr>
          <w:rFonts w:ascii="Times New Roman" w:eastAsiaTheme="minorHAnsi" w:hAnsi="Times New Roman"/>
          <w:szCs w:val="24"/>
        </w:rPr>
        <w:tab/>
        <w:t>v.</w:t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  <w:t>:</w:t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  <w:t>F-2015-2488833</w:t>
      </w:r>
    </w:p>
    <w:p w:rsidR="009A51D7" w:rsidRPr="009A51D7" w:rsidRDefault="009A51D7" w:rsidP="009A51D7">
      <w:pPr>
        <w:rPr>
          <w:rFonts w:ascii="Times New Roman" w:eastAsiaTheme="minorHAnsi" w:hAnsi="Times New Roman"/>
          <w:szCs w:val="24"/>
        </w:rPr>
      </w:pP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  <w:t>:</w:t>
      </w:r>
    </w:p>
    <w:p w:rsidR="009A51D7" w:rsidRDefault="009A51D7" w:rsidP="009A51D7">
      <w:pPr>
        <w:tabs>
          <w:tab w:val="center" w:pos="4680"/>
        </w:tabs>
        <w:suppressAutoHyphens/>
        <w:rPr>
          <w:rFonts w:ascii="Times New Roman" w:eastAsiaTheme="minorHAnsi" w:hAnsi="Times New Roman"/>
          <w:szCs w:val="24"/>
        </w:rPr>
      </w:pPr>
      <w:r w:rsidRPr="009A51D7">
        <w:rPr>
          <w:rFonts w:ascii="Times New Roman" w:eastAsiaTheme="minorHAnsi" w:hAnsi="Times New Roman"/>
          <w:szCs w:val="24"/>
        </w:rPr>
        <w:t>PECO Energy Company</w:t>
      </w:r>
      <w:r w:rsidRPr="009A51D7">
        <w:rPr>
          <w:rFonts w:ascii="Times New Roman" w:eastAsiaTheme="minorHAnsi" w:hAnsi="Times New Roman"/>
          <w:szCs w:val="24"/>
        </w:rPr>
        <w:tab/>
      </w:r>
      <w:r w:rsidRPr="009A51D7">
        <w:rPr>
          <w:rFonts w:ascii="Times New Roman" w:eastAsiaTheme="minorHAnsi" w:hAnsi="Times New Roman"/>
          <w:szCs w:val="24"/>
        </w:rPr>
        <w:tab/>
        <w:t>:</w:t>
      </w:r>
    </w:p>
    <w:p w:rsidR="009A51D7" w:rsidRDefault="009A51D7" w:rsidP="009A51D7">
      <w:pPr>
        <w:tabs>
          <w:tab w:val="center" w:pos="4680"/>
        </w:tabs>
        <w:suppressAutoHyphens/>
        <w:rPr>
          <w:rFonts w:ascii="Times New Roman" w:eastAsiaTheme="minorHAnsi" w:hAnsi="Times New Roman"/>
          <w:szCs w:val="24"/>
        </w:rPr>
      </w:pPr>
    </w:p>
    <w:p w:rsidR="009A51D7" w:rsidRDefault="009A51D7" w:rsidP="009A51D7">
      <w:pPr>
        <w:tabs>
          <w:tab w:val="center" w:pos="4680"/>
        </w:tabs>
        <w:suppressAutoHyphens/>
        <w:rPr>
          <w:rFonts w:ascii="Times New Roman" w:eastAsiaTheme="minorHAnsi" w:hAnsi="Times New Roman"/>
          <w:szCs w:val="24"/>
        </w:rPr>
      </w:pPr>
    </w:p>
    <w:p w:rsidR="009A51D7" w:rsidRPr="000C1A59" w:rsidRDefault="009A51D7" w:rsidP="009A51D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A51D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9A51D7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A51D7">
        <w:rPr>
          <w:rFonts w:ascii="Times New Roman" w:hAnsi="Times New Roman"/>
          <w:spacing w:val="-3"/>
          <w:szCs w:val="24"/>
        </w:rPr>
        <w:t>November 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A51D7" w:rsidRPr="009A51D7" w:rsidRDefault="009A51D7" w:rsidP="009A51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A51D7">
        <w:rPr>
          <w:rFonts w:ascii="Times New Roman" w:hAnsi="Times New Roman"/>
        </w:rPr>
        <w:t>1.</w:t>
      </w:r>
      <w:r w:rsidRPr="009A51D7">
        <w:rPr>
          <w:rFonts w:ascii="Times New Roman" w:hAnsi="Times New Roman"/>
        </w:rPr>
        <w:tab/>
        <w:t>That the Motion for Judgment on the Pleadings filed by PECO Energy Company in the case captioned Maureen Whitlock v. PECO Energy Company, at Docket No. F</w:t>
      </w:r>
      <w:r w:rsidRPr="009A51D7">
        <w:rPr>
          <w:rFonts w:ascii="Times New Roman" w:hAnsi="Times New Roman"/>
        </w:rPr>
        <w:noBreakHyphen/>
        <w:t>2015-</w:t>
      </w:r>
      <w:proofErr w:type="gramStart"/>
      <w:r w:rsidRPr="009A51D7">
        <w:rPr>
          <w:rFonts w:ascii="Times New Roman" w:hAnsi="Times New Roman"/>
        </w:rPr>
        <w:t>2488833,</w:t>
      </w:r>
      <w:proofErr w:type="gramEnd"/>
      <w:r w:rsidRPr="009A51D7">
        <w:rPr>
          <w:rFonts w:ascii="Times New Roman" w:hAnsi="Times New Roman"/>
        </w:rPr>
        <w:t xml:space="preserve"> is granted.</w:t>
      </w:r>
    </w:p>
    <w:p w:rsidR="009A51D7" w:rsidRPr="009A51D7" w:rsidRDefault="009A51D7" w:rsidP="009A51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A51D7" w:rsidRPr="009A51D7" w:rsidRDefault="009A51D7" w:rsidP="009A51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A51D7">
        <w:rPr>
          <w:rFonts w:ascii="Times New Roman" w:hAnsi="Times New Roman"/>
        </w:rPr>
        <w:t>2.</w:t>
      </w:r>
      <w:r w:rsidRPr="009A51D7">
        <w:rPr>
          <w:rFonts w:ascii="Times New Roman" w:hAnsi="Times New Roman"/>
        </w:rPr>
        <w:tab/>
        <w:t>That the Complaint filed in the case captioned Maureen Whitlock v. PECO Energy Company, at Docket No. F-2015-</w:t>
      </w:r>
      <w:proofErr w:type="gramStart"/>
      <w:r w:rsidRPr="009A51D7">
        <w:rPr>
          <w:rFonts w:ascii="Times New Roman" w:hAnsi="Times New Roman"/>
        </w:rPr>
        <w:t>2488833,</w:t>
      </w:r>
      <w:proofErr w:type="gramEnd"/>
      <w:r w:rsidRPr="009A51D7">
        <w:rPr>
          <w:rFonts w:ascii="Times New Roman" w:hAnsi="Times New Roman"/>
        </w:rPr>
        <w:t xml:space="preserve"> is dismissed.</w:t>
      </w:r>
    </w:p>
    <w:p w:rsidR="009A51D7" w:rsidRPr="009A51D7" w:rsidRDefault="009A51D7" w:rsidP="009A51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A51D7" w:rsidRPr="009A51D7" w:rsidRDefault="009A51D7" w:rsidP="009A51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A51D7">
        <w:rPr>
          <w:rFonts w:ascii="Times New Roman" w:hAnsi="Times New Roman"/>
        </w:rPr>
        <w:t>3.</w:t>
      </w:r>
      <w:r w:rsidRPr="009A51D7">
        <w:rPr>
          <w:rFonts w:ascii="Times New Roman" w:hAnsi="Times New Roman"/>
        </w:rPr>
        <w:tab/>
        <w:t xml:space="preserve">That the Secretary </w:t>
      </w:r>
      <w:proofErr w:type="gramStart"/>
      <w:r w:rsidRPr="009A51D7">
        <w:rPr>
          <w:rFonts w:ascii="Times New Roman" w:hAnsi="Times New Roman"/>
        </w:rPr>
        <w:t>mark</w:t>
      </w:r>
      <w:proofErr w:type="gramEnd"/>
      <w:r w:rsidRPr="009A51D7">
        <w:rPr>
          <w:rFonts w:ascii="Times New Roman" w:hAnsi="Times New Roman"/>
        </w:rPr>
        <w:t xml:space="preserve"> this docket closed.</w:t>
      </w:r>
    </w:p>
    <w:p w:rsidR="00A47CC7" w:rsidRPr="00441A14" w:rsidRDefault="00C224DB" w:rsidP="009A51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27A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884636" wp14:editId="55FA4142">
            <wp:simplePos x="0" y="0"/>
            <wp:positionH relativeFrom="column">
              <wp:posOffset>3157855</wp:posOffset>
            </wp:positionH>
            <wp:positionV relativeFrom="paragraph">
              <wp:posOffset>37465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27A6D">
        <w:rPr>
          <w:rFonts w:ascii="Times New Roman" w:hAnsi="Times New Roman"/>
          <w:spacing w:val="-3"/>
          <w:szCs w:val="24"/>
        </w:rPr>
        <w:t>December 14,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57" w:rsidRDefault="00164E57">
      <w:pPr>
        <w:spacing w:line="20" w:lineRule="exact"/>
      </w:pPr>
    </w:p>
  </w:endnote>
  <w:endnote w:type="continuationSeparator" w:id="0">
    <w:p w:rsidR="00164E57" w:rsidRDefault="00164E57">
      <w:r>
        <w:t xml:space="preserve"> </w:t>
      </w:r>
    </w:p>
  </w:endnote>
  <w:endnote w:type="continuationNotice" w:id="1">
    <w:p w:rsidR="00164E57" w:rsidRDefault="00164E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57" w:rsidRDefault="00164E57">
      <w:r>
        <w:separator/>
      </w:r>
    </w:p>
  </w:footnote>
  <w:footnote w:type="continuationSeparator" w:id="0">
    <w:p w:rsidR="00164E57" w:rsidRDefault="0016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7A6D"/>
    <w:rsid w:val="000C1A59"/>
    <w:rsid w:val="000F2734"/>
    <w:rsid w:val="00102A0C"/>
    <w:rsid w:val="00141506"/>
    <w:rsid w:val="00164E57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1AEB"/>
    <w:rsid w:val="00987969"/>
    <w:rsid w:val="009A51D7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2015-12-14T18:35:00Z</dcterms:modified>
</cp:coreProperties>
</file>