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F8C" w:rsidRPr="009A52FA" w:rsidRDefault="00095F8C" w:rsidP="00095F8C">
      <w:pPr>
        <w:widowControl w:val="0"/>
        <w:jc w:val="center"/>
        <w:rPr>
          <w:b/>
          <w:bCs/>
          <w:szCs w:val="24"/>
        </w:rPr>
      </w:pPr>
      <w:r w:rsidRPr="009A52FA">
        <w:rPr>
          <w:b/>
          <w:bCs/>
          <w:szCs w:val="24"/>
        </w:rPr>
        <w:t>BEFORE THE</w:t>
      </w:r>
    </w:p>
    <w:p w:rsidR="00095F8C" w:rsidRPr="009A52FA" w:rsidRDefault="00095F8C" w:rsidP="00095F8C">
      <w:pPr>
        <w:widowControl w:val="0"/>
        <w:jc w:val="center"/>
        <w:rPr>
          <w:b/>
          <w:bCs/>
          <w:szCs w:val="24"/>
        </w:rPr>
      </w:pPr>
      <w:r w:rsidRPr="009A52FA">
        <w:rPr>
          <w:b/>
          <w:bCs/>
          <w:szCs w:val="24"/>
        </w:rPr>
        <w:t>PENNSYLVANIA PUBLIC UTILITY COMMISSION</w:t>
      </w:r>
    </w:p>
    <w:p w:rsidR="00095F8C" w:rsidRPr="009A52FA" w:rsidRDefault="00095F8C" w:rsidP="00095F8C">
      <w:pPr>
        <w:widowControl w:val="0"/>
        <w:jc w:val="center"/>
        <w:rPr>
          <w:b/>
          <w:bCs/>
          <w:szCs w:val="24"/>
        </w:rPr>
      </w:pPr>
    </w:p>
    <w:p w:rsidR="00095F8C" w:rsidRPr="009A52FA" w:rsidRDefault="00095F8C" w:rsidP="00095F8C">
      <w:pPr>
        <w:widowControl w:val="0"/>
        <w:jc w:val="center"/>
        <w:rPr>
          <w:b/>
          <w:bCs/>
          <w:szCs w:val="24"/>
        </w:rPr>
      </w:pPr>
    </w:p>
    <w:p w:rsidR="00095F8C" w:rsidRDefault="00095F8C" w:rsidP="00095F8C">
      <w:pPr>
        <w:widowControl w:val="0"/>
        <w:spacing w:line="240" w:lineRule="auto"/>
        <w:rPr>
          <w:bCs/>
          <w:szCs w:val="24"/>
        </w:rPr>
      </w:pPr>
      <w:r>
        <w:rPr>
          <w:bCs/>
          <w:szCs w:val="24"/>
        </w:rPr>
        <w:t xml:space="preserve">Petition of PPL Electric </w:t>
      </w:r>
      <w:r w:rsidRPr="00D66A31">
        <w:rPr>
          <w:bCs/>
          <w:szCs w:val="24"/>
        </w:rPr>
        <w:t>Utilities Corporation</w:t>
      </w:r>
      <w:r>
        <w:rPr>
          <w:bCs/>
          <w:szCs w:val="24"/>
        </w:rPr>
        <w:tab/>
        <w:t>:</w:t>
      </w:r>
      <w:r>
        <w:rPr>
          <w:bCs/>
          <w:szCs w:val="24"/>
        </w:rPr>
        <w:tab/>
      </w:r>
    </w:p>
    <w:p w:rsidR="00095F8C" w:rsidRDefault="00095F8C" w:rsidP="00095F8C">
      <w:pPr>
        <w:widowControl w:val="0"/>
        <w:spacing w:line="240" w:lineRule="auto"/>
        <w:rPr>
          <w:bCs/>
          <w:szCs w:val="24"/>
        </w:rPr>
      </w:pPr>
      <w:r>
        <w:rPr>
          <w:bCs/>
          <w:szCs w:val="24"/>
        </w:rPr>
        <w:t xml:space="preserve">For Approval of its Act 129 Phase III Energy </w:t>
      </w:r>
      <w:r>
        <w:rPr>
          <w:bCs/>
          <w:szCs w:val="24"/>
        </w:rPr>
        <w:tab/>
        <w:t>:</w:t>
      </w:r>
      <w:r>
        <w:rPr>
          <w:bCs/>
          <w:szCs w:val="24"/>
        </w:rPr>
        <w:tab/>
      </w:r>
      <w:r>
        <w:rPr>
          <w:bCs/>
          <w:szCs w:val="24"/>
        </w:rPr>
        <w:tab/>
        <w:t>M-2015-2515642</w:t>
      </w:r>
    </w:p>
    <w:p w:rsidR="00095F8C" w:rsidRDefault="00095F8C" w:rsidP="00095F8C">
      <w:pPr>
        <w:widowControl w:val="0"/>
        <w:spacing w:line="240" w:lineRule="auto"/>
        <w:rPr>
          <w:bCs/>
          <w:szCs w:val="24"/>
        </w:rPr>
      </w:pPr>
      <w:r>
        <w:rPr>
          <w:bCs/>
          <w:szCs w:val="24"/>
        </w:rPr>
        <w:t>Efficiency and Conservation Plan</w:t>
      </w:r>
      <w:r>
        <w:rPr>
          <w:bCs/>
          <w:szCs w:val="24"/>
        </w:rPr>
        <w:tab/>
      </w:r>
      <w:r>
        <w:rPr>
          <w:bCs/>
          <w:szCs w:val="24"/>
        </w:rPr>
        <w:tab/>
      </w:r>
      <w:r>
        <w:rPr>
          <w:bCs/>
          <w:szCs w:val="24"/>
        </w:rPr>
        <w:tab/>
        <w:t>:</w:t>
      </w:r>
    </w:p>
    <w:p w:rsidR="00095F8C" w:rsidRDefault="00095F8C" w:rsidP="00095F8C">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p>
    <w:p w:rsidR="00095F8C" w:rsidRPr="009A52FA" w:rsidRDefault="00095F8C" w:rsidP="00095F8C">
      <w:pPr>
        <w:widowControl w:val="0"/>
        <w:spacing w:line="240" w:lineRule="auto"/>
        <w:rPr>
          <w:szCs w:val="24"/>
        </w:rPr>
      </w:pPr>
      <w:r w:rsidRPr="00D66A31">
        <w:rPr>
          <w:bCs/>
          <w:szCs w:val="24"/>
        </w:rPr>
        <w:tab/>
      </w:r>
    </w:p>
    <w:p w:rsidR="00095F8C" w:rsidRDefault="00095F8C" w:rsidP="00095F8C">
      <w:pPr>
        <w:widowControl w:val="0"/>
        <w:jc w:val="center"/>
        <w:rPr>
          <w:b/>
          <w:bCs/>
          <w:szCs w:val="24"/>
          <w:u w:val="single"/>
        </w:rPr>
      </w:pPr>
    </w:p>
    <w:p w:rsidR="00095F8C" w:rsidRPr="009A52FA" w:rsidRDefault="00095F8C" w:rsidP="00095F8C">
      <w:pPr>
        <w:widowControl w:val="0"/>
        <w:jc w:val="center"/>
        <w:rPr>
          <w:b/>
          <w:bCs/>
          <w:szCs w:val="24"/>
          <w:u w:val="single"/>
        </w:rPr>
      </w:pPr>
      <w:r w:rsidRPr="009A52FA">
        <w:rPr>
          <w:b/>
          <w:bCs/>
          <w:szCs w:val="24"/>
          <w:u w:val="single"/>
        </w:rPr>
        <w:t>PREHEARING CONFERENCE ORDER</w:t>
      </w:r>
    </w:p>
    <w:p w:rsidR="00095F8C" w:rsidRPr="009A52FA" w:rsidRDefault="00095F8C" w:rsidP="00095F8C">
      <w:pPr>
        <w:widowControl w:val="0"/>
        <w:jc w:val="center"/>
        <w:rPr>
          <w:b/>
          <w:bCs/>
          <w:szCs w:val="24"/>
          <w:u w:val="single"/>
        </w:rPr>
      </w:pPr>
    </w:p>
    <w:p w:rsidR="00095F8C" w:rsidRPr="009A52FA" w:rsidRDefault="00095F8C" w:rsidP="001662B3">
      <w:pPr>
        <w:pStyle w:val="BodyTextIndent"/>
        <w:widowControl/>
        <w:rPr>
          <w:sz w:val="24"/>
          <w:szCs w:val="24"/>
        </w:rPr>
      </w:pPr>
      <w:r w:rsidRPr="009A52FA">
        <w:rPr>
          <w:sz w:val="24"/>
          <w:szCs w:val="24"/>
        </w:rPr>
        <w:t xml:space="preserve">A prehearing conference has been scheduled in the above-captioned case for </w:t>
      </w:r>
      <w:r w:rsidRPr="00CA35E3">
        <w:rPr>
          <w:b/>
          <w:sz w:val="24"/>
          <w:szCs w:val="24"/>
        </w:rPr>
        <w:t xml:space="preserve">10:00 am. </w:t>
      </w:r>
      <w:r>
        <w:rPr>
          <w:b/>
          <w:sz w:val="24"/>
          <w:szCs w:val="24"/>
        </w:rPr>
        <w:t>Tues</w:t>
      </w:r>
      <w:r w:rsidRPr="00CA35E3">
        <w:rPr>
          <w:b/>
          <w:sz w:val="24"/>
          <w:szCs w:val="24"/>
        </w:rPr>
        <w:t xml:space="preserve">day, </w:t>
      </w:r>
      <w:r>
        <w:rPr>
          <w:b/>
          <w:sz w:val="24"/>
          <w:szCs w:val="24"/>
        </w:rPr>
        <w:t xml:space="preserve">January 5, 2016 in Hearing Room 3 </w:t>
      </w:r>
      <w:r w:rsidRPr="00095F8C">
        <w:rPr>
          <w:sz w:val="24"/>
          <w:szCs w:val="24"/>
        </w:rPr>
        <w:t>of the Commonwealth</w:t>
      </w:r>
      <w:r w:rsidRPr="009A52FA">
        <w:rPr>
          <w:sz w:val="24"/>
          <w:szCs w:val="24"/>
        </w:rPr>
        <w:t xml:space="preserve"> Keystone Building, 400 North Street, Harrisburg, PA. </w:t>
      </w:r>
      <w:r>
        <w:rPr>
          <w:sz w:val="24"/>
          <w:szCs w:val="24"/>
        </w:rPr>
        <w:t xml:space="preserve"> The parties are directed to comply with the following:</w:t>
      </w:r>
    </w:p>
    <w:p w:rsidR="00095F8C" w:rsidRPr="009A52FA" w:rsidRDefault="00095F8C" w:rsidP="001662B3">
      <w:pPr>
        <w:pStyle w:val="BodyTextIndent"/>
        <w:widowControl/>
        <w:rPr>
          <w:sz w:val="24"/>
          <w:szCs w:val="24"/>
        </w:rPr>
      </w:pPr>
    </w:p>
    <w:p w:rsidR="00095F8C" w:rsidRDefault="00095F8C" w:rsidP="001662B3">
      <w:pPr>
        <w:adjustRightInd w:val="0"/>
        <w:ind w:firstLine="1440"/>
        <w:rPr>
          <w:szCs w:val="24"/>
        </w:rPr>
      </w:pPr>
      <w:r w:rsidRPr="009A52FA">
        <w:rPr>
          <w:szCs w:val="24"/>
        </w:rPr>
        <w:t>1.</w:t>
      </w:r>
      <w:r w:rsidRPr="009A52FA">
        <w:rPr>
          <w:szCs w:val="24"/>
        </w:rPr>
        <w:tab/>
      </w:r>
      <w:r w:rsidRPr="00F9074F">
        <w:rPr>
          <w:b/>
          <w:szCs w:val="24"/>
        </w:rPr>
        <w:t>All parties must serve me directly</w:t>
      </w:r>
      <w:r w:rsidRPr="009A52FA">
        <w:rPr>
          <w:szCs w:val="24"/>
        </w:rPr>
        <w:t xml:space="preserve"> (electronically at </w:t>
      </w:r>
      <w:r>
        <w:rPr>
          <w:szCs w:val="24"/>
        </w:rPr>
        <w:t>scolwell</w:t>
      </w:r>
      <w:r w:rsidR="00C46FE4">
        <w:rPr>
          <w:szCs w:val="24"/>
        </w:rPr>
        <w:t>@</w:t>
      </w:r>
      <w:r w:rsidRPr="009A52FA">
        <w:rPr>
          <w:szCs w:val="24"/>
        </w:rPr>
        <w:t>pa.</w:t>
      </w:r>
      <w:r w:rsidR="00C46FE4">
        <w:rPr>
          <w:szCs w:val="24"/>
        </w:rPr>
        <w:t>gov</w:t>
      </w:r>
      <w:r w:rsidRPr="009A52FA">
        <w:rPr>
          <w:szCs w:val="24"/>
        </w:rPr>
        <w:t xml:space="preserve"> and by hard copy) with any document you file in this proceeding</w:t>
      </w:r>
      <w:r w:rsidRPr="009A52FA">
        <w:rPr>
          <w:b/>
          <w:szCs w:val="24"/>
        </w:rPr>
        <w:t xml:space="preserve">.  </w:t>
      </w:r>
      <w:r w:rsidRPr="009A52FA">
        <w:rPr>
          <w:szCs w:val="24"/>
        </w:rPr>
        <w:t xml:space="preserve">If you send me any document or correspondence, you must send a copy to all other parties in the case.  </w:t>
      </w:r>
      <w:r>
        <w:rPr>
          <w:szCs w:val="24"/>
        </w:rPr>
        <w:t xml:space="preserve">It is not sufficient to file with the Secretary’s Bureau and expect me to receive a copy of your filing.  </w:t>
      </w:r>
      <w:r w:rsidRPr="009A52FA">
        <w:rPr>
          <w:szCs w:val="24"/>
        </w:rPr>
        <w:t xml:space="preserve">The current service list is attached to this order.  The correct address is Administrative Law Judge </w:t>
      </w:r>
      <w:r>
        <w:rPr>
          <w:szCs w:val="24"/>
        </w:rPr>
        <w:t>Susan D. Colwell, P.O. Box 3265, Harrisburg PA  17105-3265.</w:t>
      </w:r>
      <w:r w:rsidRPr="009A52FA">
        <w:rPr>
          <w:szCs w:val="24"/>
        </w:rPr>
        <w:t xml:space="preserve">  </w:t>
      </w:r>
    </w:p>
    <w:p w:rsidR="00095F8C" w:rsidRPr="009A52FA" w:rsidRDefault="00095F8C" w:rsidP="001662B3">
      <w:pPr>
        <w:adjustRightInd w:val="0"/>
        <w:ind w:firstLine="1440"/>
        <w:rPr>
          <w:szCs w:val="24"/>
        </w:rPr>
      </w:pPr>
    </w:p>
    <w:p w:rsidR="00095F8C" w:rsidRDefault="00095F8C" w:rsidP="001662B3">
      <w:pPr>
        <w:adjustRightInd w:val="0"/>
        <w:ind w:firstLine="720"/>
        <w:contextualSpacing/>
        <w:rPr>
          <w:szCs w:val="24"/>
        </w:rPr>
      </w:pPr>
      <w:r>
        <w:rPr>
          <w:szCs w:val="24"/>
        </w:rPr>
        <w:tab/>
      </w:r>
      <w:r w:rsidRPr="009A52FA">
        <w:rPr>
          <w:szCs w:val="24"/>
        </w:rPr>
        <w:t>2.</w:t>
      </w:r>
      <w:r w:rsidRPr="009A52FA">
        <w:rPr>
          <w:szCs w:val="24"/>
        </w:rPr>
        <w:tab/>
      </w:r>
      <w:r w:rsidRPr="00F9074F">
        <w:rPr>
          <w:szCs w:val="24"/>
        </w:rPr>
        <w:t xml:space="preserve">Pursuant to 52 Pa. Code §§1.21-1.23, you may represent yourself, if you are an individual, or you may have an attorney licensed to practice law in the Commonwealth of Pennsylvania, or admitted pro hac vice,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or admitted pro hac vice represent you in this proceeding.  Unless you are an attorney, you may not represent someone else.  Attorneys shall ensure that their appearance is entered in accordance with the provisions of 52 Pa. Code § 1.24(b).  </w:t>
      </w:r>
    </w:p>
    <w:p w:rsidR="00095F8C" w:rsidRDefault="00095F8C" w:rsidP="001662B3">
      <w:pPr>
        <w:adjustRightInd w:val="0"/>
        <w:ind w:firstLine="1440"/>
        <w:rPr>
          <w:szCs w:val="24"/>
        </w:rPr>
      </w:pPr>
    </w:p>
    <w:p w:rsidR="00095F8C" w:rsidRPr="00F97AF9" w:rsidRDefault="00095F8C" w:rsidP="001662B3">
      <w:pPr>
        <w:tabs>
          <w:tab w:val="left" w:pos="1440"/>
        </w:tabs>
        <w:ind w:firstLine="1440"/>
        <w:rPr>
          <w:szCs w:val="24"/>
        </w:rPr>
      </w:pPr>
      <w:r>
        <w:rPr>
          <w:szCs w:val="24"/>
        </w:rPr>
        <w:t>3.</w:t>
      </w:r>
      <w:r>
        <w:rPr>
          <w:szCs w:val="24"/>
        </w:rPr>
        <w:tab/>
      </w:r>
      <w:r w:rsidRPr="00F97AF9">
        <w:rPr>
          <w:szCs w:val="24"/>
        </w:rPr>
        <w:t>Failure of a party to participate in the conference shall constitute a waiver of all objections to the agreements reached, and an</w:t>
      </w:r>
      <w:r>
        <w:rPr>
          <w:szCs w:val="24"/>
        </w:rPr>
        <w:t>y</w:t>
      </w:r>
      <w:r w:rsidRPr="00F97AF9">
        <w:rPr>
          <w:szCs w:val="24"/>
        </w:rPr>
        <w:t xml:space="preserve"> order or ruling </w:t>
      </w:r>
      <w:r>
        <w:rPr>
          <w:szCs w:val="24"/>
        </w:rPr>
        <w:t>made</w:t>
      </w:r>
      <w:r w:rsidRPr="00F97AF9">
        <w:rPr>
          <w:szCs w:val="24"/>
        </w:rPr>
        <w:t>.</w:t>
      </w:r>
    </w:p>
    <w:p w:rsidR="00095F8C" w:rsidRPr="00F97AF9" w:rsidRDefault="00095F8C" w:rsidP="001662B3">
      <w:pPr>
        <w:tabs>
          <w:tab w:val="left" w:pos="1440"/>
        </w:tabs>
        <w:ind w:firstLine="1440"/>
        <w:rPr>
          <w:szCs w:val="24"/>
        </w:rPr>
      </w:pPr>
    </w:p>
    <w:p w:rsidR="00095F8C" w:rsidRPr="00F97AF9" w:rsidRDefault="00095F8C" w:rsidP="001662B3">
      <w:pPr>
        <w:tabs>
          <w:tab w:val="left" w:pos="1440"/>
        </w:tabs>
        <w:ind w:firstLine="1440"/>
        <w:rPr>
          <w:szCs w:val="24"/>
        </w:rPr>
      </w:pPr>
      <w:r>
        <w:rPr>
          <w:szCs w:val="24"/>
        </w:rPr>
        <w:t>5.</w:t>
      </w:r>
      <w:r>
        <w:rPr>
          <w:szCs w:val="24"/>
        </w:rPr>
        <w:tab/>
      </w:r>
      <w:r w:rsidRPr="00F97AF9">
        <w:rPr>
          <w:szCs w:val="24"/>
        </w:rPr>
        <w:t xml:space="preserve">Please review the regulation pertaining to prehearing conferences, 52 Pa. Code § 5.222.  Be prepared to discuss possibilities for settlement, </w:t>
      </w:r>
      <w:r>
        <w:rPr>
          <w:szCs w:val="24"/>
        </w:rPr>
        <w:t xml:space="preserve">discovery issues, issues relating to the public input and evidentiary hearings that will be held, </w:t>
      </w:r>
      <w:r w:rsidRPr="00F97AF9">
        <w:rPr>
          <w:szCs w:val="24"/>
        </w:rPr>
        <w:t>service among parties</w:t>
      </w:r>
      <w:r>
        <w:rPr>
          <w:szCs w:val="24"/>
        </w:rPr>
        <w:t xml:space="preserve"> and all other procedural issues relevant to this proceeding</w:t>
      </w:r>
      <w:r w:rsidRPr="00F97AF9">
        <w:rPr>
          <w:szCs w:val="24"/>
        </w:rPr>
        <w:t>.  In addition, note subsection (d), which provides, in part:</w:t>
      </w:r>
    </w:p>
    <w:p w:rsidR="00095F8C" w:rsidRPr="00F97AF9" w:rsidRDefault="00095F8C" w:rsidP="001662B3">
      <w:pPr>
        <w:tabs>
          <w:tab w:val="left" w:pos="1440"/>
        </w:tabs>
        <w:ind w:firstLine="1440"/>
        <w:rPr>
          <w:szCs w:val="24"/>
        </w:rPr>
      </w:pPr>
    </w:p>
    <w:p w:rsidR="00095F8C" w:rsidRDefault="00095F8C" w:rsidP="00095F8C">
      <w:pPr>
        <w:tabs>
          <w:tab w:val="left" w:pos="2430"/>
        </w:tabs>
        <w:spacing w:line="240" w:lineRule="auto"/>
        <w:ind w:left="1440" w:right="1440"/>
        <w:rPr>
          <w:szCs w:val="24"/>
        </w:rPr>
      </w:pPr>
      <w:r w:rsidRPr="00F97AF9">
        <w:rPr>
          <w:szCs w:val="24"/>
        </w:rPr>
        <w:t xml:space="preserve">    (d)</w:t>
      </w:r>
      <w:r w:rsidRPr="00F97AF9">
        <w:rPr>
          <w:szCs w:val="24"/>
        </w:rPr>
        <w:tab/>
        <w:t xml:space="preserve">Parties and counsel will be expected to attend the conference fully prepared for a useful discussion of all problems involved in the proceeding, both procedural and substantive, and fully authorized to make commitments with respect thereto.  </w:t>
      </w:r>
      <w:proofErr w:type="gramStart"/>
      <w:r w:rsidRPr="00F97AF9">
        <w:rPr>
          <w:szCs w:val="24"/>
        </w:rPr>
        <w:t>52 Pa. Code § 5.222.</w:t>
      </w:r>
      <w:proofErr w:type="gramEnd"/>
      <w:r w:rsidRPr="00F97AF9">
        <w:rPr>
          <w:szCs w:val="24"/>
        </w:rPr>
        <w:t xml:space="preserve">  </w:t>
      </w:r>
    </w:p>
    <w:p w:rsidR="00095F8C" w:rsidRDefault="00095F8C" w:rsidP="00095F8C">
      <w:pPr>
        <w:tabs>
          <w:tab w:val="left" w:pos="2430"/>
        </w:tabs>
        <w:ind w:left="1440" w:right="1440"/>
        <w:rPr>
          <w:szCs w:val="24"/>
        </w:rPr>
      </w:pPr>
    </w:p>
    <w:p w:rsidR="00095F8C" w:rsidRPr="00C11294" w:rsidRDefault="00095F8C" w:rsidP="00095F8C">
      <w:pPr>
        <w:tabs>
          <w:tab w:val="left" w:pos="2430"/>
        </w:tabs>
        <w:ind w:firstLine="1440"/>
        <w:rPr>
          <w:szCs w:val="24"/>
        </w:rPr>
      </w:pPr>
      <w:r>
        <w:rPr>
          <w:szCs w:val="24"/>
        </w:rPr>
        <w:t>6.</w:t>
      </w:r>
      <w:r w:rsidRPr="00C11294">
        <w:rPr>
          <w:szCs w:val="24"/>
        </w:rPr>
        <w:t xml:space="preserve"> </w:t>
      </w:r>
      <w:r w:rsidRPr="00C11294">
        <w:rPr>
          <w:szCs w:val="24"/>
        </w:rPr>
        <w:tab/>
      </w:r>
      <w:r>
        <w:rPr>
          <w:szCs w:val="24"/>
        </w:rPr>
        <w:t>T</w:t>
      </w:r>
      <w:r w:rsidRPr="00C11294">
        <w:rPr>
          <w:szCs w:val="24"/>
        </w:rPr>
        <w:t>he following matters shall be addressed at the prehearing conference:</w:t>
      </w:r>
    </w:p>
    <w:p w:rsidR="00095F8C" w:rsidRPr="00C11294" w:rsidRDefault="00095F8C" w:rsidP="00095F8C">
      <w:pPr>
        <w:tabs>
          <w:tab w:val="left" w:pos="2430"/>
        </w:tabs>
        <w:ind w:left="1440" w:right="1440"/>
        <w:rPr>
          <w:szCs w:val="24"/>
        </w:rPr>
      </w:pPr>
    </w:p>
    <w:p w:rsidR="00095F8C" w:rsidRPr="00C11294" w:rsidRDefault="00095F8C" w:rsidP="00622961">
      <w:pPr>
        <w:tabs>
          <w:tab w:val="left" w:pos="2430"/>
        </w:tabs>
        <w:spacing w:line="240" w:lineRule="auto"/>
        <w:ind w:left="1440" w:right="1440"/>
        <w:rPr>
          <w:szCs w:val="24"/>
        </w:rPr>
      </w:pPr>
      <w:r w:rsidRPr="00C11294">
        <w:rPr>
          <w:szCs w:val="24"/>
        </w:rPr>
        <w:t>(a)</w:t>
      </w:r>
      <w:r w:rsidRPr="00C11294">
        <w:rPr>
          <w:szCs w:val="24"/>
        </w:rPr>
        <w:tab/>
        <w:t>Establishment of the official service list, and an informal e-mail distribution list.</w:t>
      </w:r>
    </w:p>
    <w:p w:rsidR="00095F8C" w:rsidRPr="00C11294" w:rsidRDefault="00095F8C" w:rsidP="00622961">
      <w:pPr>
        <w:tabs>
          <w:tab w:val="left" w:pos="2430"/>
        </w:tabs>
        <w:spacing w:line="240" w:lineRule="auto"/>
        <w:ind w:left="1440" w:right="1440"/>
        <w:rPr>
          <w:szCs w:val="24"/>
        </w:rPr>
      </w:pPr>
      <w:r>
        <w:rPr>
          <w:szCs w:val="24"/>
        </w:rPr>
        <w:t>(</w:t>
      </w:r>
      <w:r w:rsidRPr="00C11294">
        <w:rPr>
          <w:szCs w:val="24"/>
        </w:rPr>
        <w:t>b)</w:t>
      </w:r>
      <w:r w:rsidRPr="00C11294">
        <w:rPr>
          <w:szCs w:val="24"/>
        </w:rPr>
        <w:tab/>
        <w:t>Modification of the Commission’s rules pertaining to discovery (52 Pa. Code, Subchapter D) and subpoenas (52 Pa. Code §5.421)</w:t>
      </w:r>
      <w:r>
        <w:rPr>
          <w:szCs w:val="24"/>
        </w:rPr>
        <w:t>.</w:t>
      </w:r>
    </w:p>
    <w:p w:rsidR="00095F8C" w:rsidRPr="00C11294" w:rsidRDefault="00095F8C" w:rsidP="00622961">
      <w:pPr>
        <w:tabs>
          <w:tab w:val="left" w:pos="2430"/>
        </w:tabs>
        <w:spacing w:line="240" w:lineRule="auto"/>
        <w:ind w:left="1440" w:right="1440"/>
        <w:rPr>
          <w:szCs w:val="24"/>
        </w:rPr>
      </w:pPr>
      <w:r w:rsidRPr="00C11294">
        <w:rPr>
          <w:szCs w:val="24"/>
        </w:rPr>
        <w:t>(</w:t>
      </w:r>
      <w:r>
        <w:rPr>
          <w:szCs w:val="24"/>
        </w:rPr>
        <w:t>c</w:t>
      </w:r>
      <w:r w:rsidRPr="00C11294">
        <w:rPr>
          <w:szCs w:val="24"/>
        </w:rPr>
        <w:t>)</w:t>
      </w:r>
      <w:r w:rsidRPr="00C11294">
        <w:rPr>
          <w:szCs w:val="24"/>
        </w:rPr>
        <w:tab/>
        <w:t>Other matters that may aid in the orderly conduct and disposition of the proceeding and the furtherance of justice, including but not limited to the following:</w:t>
      </w:r>
    </w:p>
    <w:p w:rsidR="00095F8C" w:rsidRPr="00C11294" w:rsidRDefault="00095F8C" w:rsidP="00622961">
      <w:pPr>
        <w:tabs>
          <w:tab w:val="left" w:pos="2430"/>
        </w:tabs>
        <w:spacing w:line="240" w:lineRule="auto"/>
        <w:ind w:left="1440" w:right="1440"/>
        <w:rPr>
          <w:szCs w:val="24"/>
        </w:rPr>
      </w:pPr>
      <w:r>
        <w:rPr>
          <w:szCs w:val="24"/>
        </w:rPr>
        <w:tab/>
      </w:r>
      <w:r w:rsidRPr="00C11294">
        <w:rPr>
          <w:szCs w:val="24"/>
        </w:rPr>
        <w:t>(1)</w:t>
      </w:r>
      <w:r w:rsidRPr="00C11294">
        <w:rPr>
          <w:szCs w:val="24"/>
        </w:rPr>
        <w:tab/>
        <w:t>Simplification of the issues;</w:t>
      </w:r>
    </w:p>
    <w:p w:rsidR="00095F8C" w:rsidRPr="00C11294" w:rsidRDefault="00095F8C" w:rsidP="00622961">
      <w:pPr>
        <w:tabs>
          <w:tab w:val="left" w:pos="2430"/>
        </w:tabs>
        <w:spacing w:line="240" w:lineRule="auto"/>
        <w:ind w:left="1440" w:right="1440"/>
        <w:rPr>
          <w:szCs w:val="24"/>
        </w:rPr>
      </w:pPr>
      <w:r>
        <w:rPr>
          <w:szCs w:val="24"/>
        </w:rPr>
        <w:tab/>
      </w:r>
      <w:r w:rsidRPr="00C11294">
        <w:rPr>
          <w:szCs w:val="24"/>
        </w:rPr>
        <w:t>(2)</w:t>
      </w:r>
      <w:r w:rsidRPr="00C11294">
        <w:rPr>
          <w:szCs w:val="24"/>
        </w:rPr>
        <w:tab/>
        <w:t>The obtaining of admissions as to, or stipulations of, facts not in dispute, or the authenticity of documents which might properly shorten the hearing;</w:t>
      </w:r>
    </w:p>
    <w:p w:rsidR="00095F8C" w:rsidRPr="00C11294" w:rsidRDefault="00095F8C" w:rsidP="00622961">
      <w:pPr>
        <w:tabs>
          <w:tab w:val="left" w:pos="2430"/>
        </w:tabs>
        <w:spacing w:line="240" w:lineRule="auto"/>
        <w:ind w:left="1440" w:right="1440"/>
        <w:rPr>
          <w:szCs w:val="24"/>
        </w:rPr>
      </w:pPr>
      <w:r>
        <w:rPr>
          <w:szCs w:val="24"/>
        </w:rPr>
        <w:tab/>
      </w:r>
      <w:r w:rsidRPr="00C11294">
        <w:rPr>
          <w:szCs w:val="24"/>
        </w:rPr>
        <w:t xml:space="preserve">(3) </w:t>
      </w:r>
      <w:r w:rsidRPr="00C11294">
        <w:rPr>
          <w:szCs w:val="24"/>
        </w:rPr>
        <w:tab/>
        <w:t xml:space="preserve">Limitations as to the number of witnesses. </w:t>
      </w:r>
    </w:p>
    <w:p w:rsidR="00095F8C" w:rsidRPr="00F97AF9" w:rsidRDefault="00095F8C" w:rsidP="00622961">
      <w:pPr>
        <w:tabs>
          <w:tab w:val="left" w:pos="2430"/>
        </w:tabs>
        <w:spacing w:line="240" w:lineRule="auto"/>
        <w:ind w:left="1440" w:right="1440"/>
        <w:rPr>
          <w:szCs w:val="24"/>
        </w:rPr>
      </w:pPr>
      <w:r>
        <w:rPr>
          <w:szCs w:val="24"/>
        </w:rPr>
        <w:tab/>
      </w:r>
      <w:r w:rsidRPr="00C11294">
        <w:rPr>
          <w:szCs w:val="24"/>
        </w:rPr>
        <w:t>(4)</w:t>
      </w:r>
      <w:r w:rsidRPr="00C11294">
        <w:rPr>
          <w:szCs w:val="24"/>
        </w:rPr>
        <w:tab/>
        <w:t>Limitations of time and scope for direct and cross-examinations</w:t>
      </w:r>
    </w:p>
    <w:p w:rsidR="00095F8C" w:rsidRPr="00F97AF9" w:rsidRDefault="00095F8C" w:rsidP="001662B3">
      <w:pPr>
        <w:tabs>
          <w:tab w:val="left" w:pos="1440"/>
        </w:tabs>
        <w:ind w:firstLine="1440"/>
        <w:rPr>
          <w:szCs w:val="24"/>
        </w:rPr>
      </w:pPr>
    </w:p>
    <w:p w:rsidR="00095F8C" w:rsidRPr="00DC2051" w:rsidRDefault="00095F8C" w:rsidP="001662B3">
      <w:pPr>
        <w:adjustRightInd w:val="0"/>
        <w:ind w:firstLine="1440"/>
        <w:rPr>
          <w:szCs w:val="24"/>
        </w:rPr>
      </w:pPr>
      <w:r>
        <w:rPr>
          <w:szCs w:val="24"/>
        </w:rPr>
        <w:t>7.</w:t>
      </w:r>
      <w:r>
        <w:rPr>
          <w:szCs w:val="24"/>
        </w:rPr>
        <w:tab/>
      </w:r>
      <w:r w:rsidRPr="009A52FA">
        <w:rPr>
          <w:szCs w:val="24"/>
        </w:rPr>
        <w:t xml:space="preserve">On or before 12:00 p.m., </w:t>
      </w:r>
      <w:r>
        <w:rPr>
          <w:b/>
          <w:szCs w:val="24"/>
        </w:rPr>
        <w:t>Mon</w:t>
      </w:r>
      <w:r w:rsidRPr="00DC2051">
        <w:rPr>
          <w:b/>
          <w:szCs w:val="24"/>
        </w:rPr>
        <w:t>day</w:t>
      </w:r>
      <w:r>
        <w:rPr>
          <w:b/>
          <w:szCs w:val="24"/>
        </w:rPr>
        <w:t>,</w:t>
      </w:r>
      <w:r w:rsidRPr="00DC2051">
        <w:rPr>
          <w:b/>
          <w:szCs w:val="24"/>
        </w:rPr>
        <w:t xml:space="preserve"> </w:t>
      </w:r>
      <w:r>
        <w:rPr>
          <w:b/>
          <w:szCs w:val="24"/>
        </w:rPr>
        <w:t>January 4, 2016,</w:t>
      </w:r>
      <w:r w:rsidRPr="009A52FA">
        <w:rPr>
          <w:szCs w:val="24"/>
        </w:rPr>
        <w:t xml:space="preserve"> each</w:t>
      </w:r>
      <w:r>
        <w:rPr>
          <w:szCs w:val="24"/>
        </w:rPr>
        <w:t xml:space="preserve"> litigating</w:t>
      </w:r>
      <w:r w:rsidRPr="009A52FA">
        <w:rPr>
          <w:szCs w:val="24"/>
        </w:rPr>
        <w:t xml:space="preserve"> party shall file and serve a prehearing memorandum which shall include</w:t>
      </w:r>
      <w:r>
        <w:rPr>
          <w:szCs w:val="24"/>
        </w:rPr>
        <w:t xml:space="preserve"> </w:t>
      </w:r>
      <w:r w:rsidRPr="009A52FA">
        <w:rPr>
          <w:szCs w:val="24"/>
        </w:rPr>
        <w:t>a list of the issues and sub-issues in this proceeding which the party intends to address and a statement of the party’s position on each of the issues and sub-issues listed</w:t>
      </w:r>
      <w:r>
        <w:rPr>
          <w:szCs w:val="24"/>
        </w:rPr>
        <w:t>, and the n</w:t>
      </w:r>
      <w:r w:rsidRPr="009A52FA">
        <w:rPr>
          <w:szCs w:val="24"/>
        </w:rPr>
        <w:t xml:space="preserve">ames, business addresses, and </w:t>
      </w:r>
      <w:r w:rsidRPr="009A52FA">
        <w:rPr>
          <w:szCs w:val="24"/>
        </w:rPr>
        <w:lastRenderedPageBreak/>
        <w:t>telephone numbers of witnesses the party expects to call and the subject matter of each witness’ testimony.</w:t>
      </w:r>
      <w:r>
        <w:rPr>
          <w:szCs w:val="24"/>
        </w:rPr>
        <w:t xml:space="preserve">  </w:t>
      </w:r>
    </w:p>
    <w:p w:rsidR="00095F8C" w:rsidRPr="00DC2051" w:rsidRDefault="00095F8C" w:rsidP="001662B3">
      <w:pPr>
        <w:rPr>
          <w:szCs w:val="24"/>
        </w:rPr>
      </w:pPr>
    </w:p>
    <w:p w:rsidR="00095F8C" w:rsidRDefault="00095F8C" w:rsidP="001662B3">
      <w:pPr>
        <w:rPr>
          <w:szCs w:val="24"/>
        </w:rPr>
      </w:pPr>
      <w:r>
        <w:rPr>
          <w:szCs w:val="24"/>
        </w:rPr>
        <w:tab/>
      </w:r>
      <w:r>
        <w:rPr>
          <w:szCs w:val="24"/>
        </w:rPr>
        <w:tab/>
        <w:t>8</w:t>
      </w:r>
      <w:r w:rsidRPr="00DC2051">
        <w:rPr>
          <w:szCs w:val="24"/>
        </w:rPr>
        <w:t>.</w:t>
      </w:r>
      <w:r w:rsidRPr="00DC2051">
        <w:rPr>
          <w:szCs w:val="24"/>
        </w:rPr>
        <w:tab/>
      </w:r>
      <w:r>
        <w:rPr>
          <w:szCs w:val="24"/>
        </w:rPr>
        <w:t xml:space="preserve">Please review the regulations relating to discovery, specifically 52 Pa. Code § 5.331(b), which provides, inter alia, that participants try to initiate discovery as early in the proceeding as possible, and 52 Pa. Code § 5.322, which encourages parties to exchange information on an informal basis.  </w:t>
      </w:r>
      <w:r w:rsidRPr="00DC2051">
        <w:rPr>
          <w:szCs w:val="24"/>
        </w:rPr>
        <w:t xml:space="preserve">The parties are expected to </w:t>
      </w:r>
      <w:r>
        <w:rPr>
          <w:szCs w:val="24"/>
        </w:rPr>
        <w:t xml:space="preserve">pursue </w:t>
      </w:r>
      <w:r w:rsidRPr="00DC2051">
        <w:rPr>
          <w:szCs w:val="24"/>
        </w:rPr>
        <w:t>resol</w:t>
      </w:r>
      <w:r>
        <w:rPr>
          <w:szCs w:val="24"/>
        </w:rPr>
        <w:t>ution of</w:t>
      </w:r>
      <w:r w:rsidRPr="00DC2051">
        <w:rPr>
          <w:szCs w:val="24"/>
        </w:rPr>
        <w:t xml:space="preserve"> discovery issues among themselves; motions to compel should be filed only after such efforts have failed</w:t>
      </w:r>
      <w:r>
        <w:rPr>
          <w:szCs w:val="24"/>
        </w:rPr>
        <w:t>.</w:t>
      </w:r>
    </w:p>
    <w:p w:rsidR="00095F8C" w:rsidRDefault="00095F8C" w:rsidP="001662B3">
      <w:pPr>
        <w:rPr>
          <w:szCs w:val="24"/>
        </w:rPr>
      </w:pPr>
    </w:p>
    <w:p w:rsidR="00095F8C" w:rsidRDefault="00095F8C" w:rsidP="001662B3">
      <w:pPr>
        <w:rPr>
          <w:szCs w:val="24"/>
        </w:rPr>
      </w:pPr>
      <w:r>
        <w:rPr>
          <w:szCs w:val="24"/>
        </w:rPr>
        <w:tab/>
      </w:r>
      <w:r>
        <w:rPr>
          <w:szCs w:val="24"/>
        </w:rPr>
        <w:tab/>
        <w:t xml:space="preserve">9. </w:t>
      </w:r>
      <w:r>
        <w:rPr>
          <w:szCs w:val="24"/>
        </w:rPr>
        <w:tab/>
        <w:t>This case is being litigated at an extremely expedited basis</w:t>
      </w:r>
      <w:r w:rsidR="00622961">
        <w:rPr>
          <w:szCs w:val="24"/>
        </w:rPr>
        <w:t>.  The date for the evidentiary hearing has been set for Friday, January 29, 2016 and will not be changed.  The record in this case will be compiled and certified to the Commission's Office of Special Assistants for decision.  The dates for this litigation will be as follows unless the parties agree upon an alternative but acceptable schedule:</w:t>
      </w:r>
    </w:p>
    <w:p w:rsidR="00C46FE4" w:rsidRDefault="00C46FE4" w:rsidP="001662B3">
      <w:pPr>
        <w:rPr>
          <w:szCs w:val="24"/>
        </w:rPr>
      </w:pPr>
    </w:p>
    <w:p w:rsidR="00622961" w:rsidRDefault="00622961" w:rsidP="00622961">
      <w:pPr>
        <w:ind w:left="1440"/>
        <w:rPr>
          <w:szCs w:val="24"/>
        </w:rPr>
      </w:pPr>
      <w:r>
        <w:rPr>
          <w:szCs w:val="24"/>
        </w:rPr>
        <w:t>Publication of notice of filing</w:t>
      </w:r>
      <w:r>
        <w:rPr>
          <w:szCs w:val="24"/>
        </w:rPr>
        <w:tab/>
      </w:r>
      <w:r>
        <w:rPr>
          <w:szCs w:val="24"/>
        </w:rPr>
        <w:tab/>
        <w:t>December 12</w:t>
      </w:r>
      <w:r w:rsidR="00C46FE4">
        <w:rPr>
          <w:szCs w:val="24"/>
        </w:rPr>
        <w:t>, 2015</w:t>
      </w:r>
    </w:p>
    <w:p w:rsidR="00622961" w:rsidRDefault="00622961" w:rsidP="00622961">
      <w:pPr>
        <w:ind w:left="1440"/>
        <w:rPr>
          <w:szCs w:val="24"/>
        </w:rPr>
      </w:pPr>
      <w:r>
        <w:rPr>
          <w:szCs w:val="24"/>
        </w:rPr>
        <w:t>Deadline for responses</w:t>
      </w:r>
      <w:r>
        <w:rPr>
          <w:szCs w:val="24"/>
        </w:rPr>
        <w:tab/>
      </w:r>
      <w:r>
        <w:rPr>
          <w:szCs w:val="24"/>
        </w:rPr>
        <w:tab/>
        <w:t>January 4</w:t>
      </w:r>
      <w:r w:rsidR="00C46FE4">
        <w:rPr>
          <w:szCs w:val="24"/>
        </w:rPr>
        <w:t>, 2016</w:t>
      </w:r>
    </w:p>
    <w:p w:rsidR="00622961" w:rsidRDefault="00622961" w:rsidP="00622961">
      <w:pPr>
        <w:ind w:left="1440"/>
        <w:rPr>
          <w:szCs w:val="24"/>
        </w:rPr>
      </w:pPr>
      <w:r>
        <w:rPr>
          <w:szCs w:val="24"/>
        </w:rPr>
        <w:t>Prehearing conference</w:t>
      </w:r>
      <w:r>
        <w:rPr>
          <w:szCs w:val="24"/>
        </w:rPr>
        <w:tab/>
      </w:r>
      <w:r>
        <w:rPr>
          <w:szCs w:val="24"/>
        </w:rPr>
        <w:tab/>
      </w:r>
      <w:r>
        <w:rPr>
          <w:szCs w:val="24"/>
        </w:rPr>
        <w:tab/>
        <w:t>January 5</w:t>
      </w:r>
      <w:r w:rsidR="00C46FE4">
        <w:rPr>
          <w:szCs w:val="24"/>
        </w:rPr>
        <w:t>, 2016</w:t>
      </w:r>
    </w:p>
    <w:p w:rsidR="00622961" w:rsidRDefault="00622961" w:rsidP="00622961">
      <w:pPr>
        <w:ind w:left="1440"/>
        <w:rPr>
          <w:szCs w:val="24"/>
        </w:rPr>
      </w:pPr>
      <w:r>
        <w:rPr>
          <w:szCs w:val="24"/>
        </w:rPr>
        <w:t>Evidentiary hearing</w:t>
      </w:r>
      <w:r>
        <w:rPr>
          <w:szCs w:val="24"/>
        </w:rPr>
        <w:tab/>
      </w:r>
      <w:r>
        <w:rPr>
          <w:szCs w:val="24"/>
        </w:rPr>
        <w:tab/>
      </w:r>
      <w:r>
        <w:rPr>
          <w:szCs w:val="24"/>
        </w:rPr>
        <w:tab/>
        <w:t>January 29</w:t>
      </w:r>
      <w:r w:rsidR="00C46FE4">
        <w:rPr>
          <w:szCs w:val="24"/>
        </w:rPr>
        <w:t>, 2016</w:t>
      </w:r>
    </w:p>
    <w:p w:rsidR="00622961" w:rsidRDefault="00622961" w:rsidP="00622961">
      <w:pPr>
        <w:ind w:left="1440"/>
        <w:rPr>
          <w:szCs w:val="24"/>
        </w:rPr>
      </w:pPr>
      <w:r>
        <w:rPr>
          <w:szCs w:val="24"/>
        </w:rPr>
        <w:t>Briefs due</w:t>
      </w:r>
      <w:r>
        <w:rPr>
          <w:szCs w:val="24"/>
        </w:rPr>
        <w:tab/>
      </w:r>
      <w:r>
        <w:rPr>
          <w:szCs w:val="24"/>
        </w:rPr>
        <w:tab/>
      </w:r>
      <w:r>
        <w:rPr>
          <w:szCs w:val="24"/>
        </w:rPr>
        <w:tab/>
      </w:r>
      <w:r>
        <w:rPr>
          <w:szCs w:val="24"/>
        </w:rPr>
        <w:tab/>
        <w:t>February</w:t>
      </w:r>
      <w:r w:rsidR="00C46FE4">
        <w:rPr>
          <w:szCs w:val="24"/>
        </w:rPr>
        <w:t xml:space="preserve"> 8, 2016</w:t>
      </w:r>
    </w:p>
    <w:p w:rsidR="00622961" w:rsidRDefault="00622961" w:rsidP="00622961">
      <w:pPr>
        <w:ind w:left="1440"/>
        <w:rPr>
          <w:szCs w:val="24"/>
        </w:rPr>
      </w:pPr>
      <w:r>
        <w:rPr>
          <w:szCs w:val="24"/>
        </w:rPr>
        <w:t>Deadline for revised plan (if any)</w:t>
      </w:r>
      <w:r>
        <w:rPr>
          <w:szCs w:val="24"/>
        </w:rPr>
        <w:tab/>
        <w:t>February 18</w:t>
      </w:r>
      <w:r w:rsidR="00C46FE4">
        <w:rPr>
          <w:szCs w:val="24"/>
        </w:rPr>
        <w:t>, 2016</w:t>
      </w:r>
    </w:p>
    <w:p w:rsidR="00622961" w:rsidRDefault="00622961" w:rsidP="00622961">
      <w:pPr>
        <w:ind w:left="1440"/>
        <w:rPr>
          <w:szCs w:val="24"/>
        </w:rPr>
      </w:pPr>
      <w:r>
        <w:rPr>
          <w:szCs w:val="24"/>
        </w:rPr>
        <w:t>Certification of record</w:t>
      </w:r>
      <w:r>
        <w:rPr>
          <w:szCs w:val="24"/>
        </w:rPr>
        <w:tab/>
      </w:r>
      <w:r>
        <w:rPr>
          <w:szCs w:val="24"/>
        </w:rPr>
        <w:tab/>
      </w:r>
      <w:r>
        <w:rPr>
          <w:szCs w:val="24"/>
        </w:rPr>
        <w:tab/>
        <w:t>February 19</w:t>
      </w:r>
      <w:r w:rsidR="00C46FE4">
        <w:rPr>
          <w:szCs w:val="24"/>
        </w:rPr>
        <w:t>, 2016</w:t>
      </w:r>
    </w:p>
    <w:p w:rsidR="00622961" w:rsidRDefault="00622961" w:rsidP="00622961">
      <w:pPr>
        <w:ind w:left="1440"/>
        <w:rPr>
          <w:szCs w:val="24"/>
        </w:rPr>
      </w:pPr>
      <w:r>
        <w:rPr>
          <w:szCs w:val="24"/>
        </w:rPr>
        <w:t>Public meeting</w:t>
      </w:r>
      <w:r>
        <w:rPr>
          <w:szCs w:val="24"/>
        </w:rPr>
        <w:tab/>
      </w:r>
      <w:r>
        <w:rPr>
          <w:szCs w:val="24"/>
        </w:rPr>
        <w:tab/>
      </w:r>
      <w:r>
        <w:rPr>
          <w:szCs w:val="24"/>
        </w:rPr>
        <w:tab/>
        <w:t>March 10 or 24</w:t>
      </w:r>
      <w:r w:rsidR="00C46FE4">
        <w:rPr>
          <w:szCs w:val="24"/>
        </w:rPr>
        <w:t>, 2016</w:t>
      </w:r>
    </w:p>
    <w:p w:rsidR="00622961" w:rsidRDefault="00622961" w:rsidP="00095F8C">
      <w:pPr>
        <w:rPr>
          <w:szCs w:val="24"/>
        </w:rPr>
      </w:pPr>
    </w:p>
    <w:p w:rsidR="00622961" w:rsidRDefault="00622961" w:rsidP="00095F8C">
      <w:pPr>
        <w:rPr>
          <w:szCs w:val="24"/>
        </w:rPr>
      </w:pPr>
    </w:p>
    <w:p w:rsidR="00095F8C" w:rsidRDefault="001662B3" w:rsidP="001662B3">
      <w:pPr>
        <w:spacing w:line="240" w:lineRule="auto"/>
        <w:rPr>
          <w:szCs w:val="24"/>
          <w:u w:val="single"/>
        </w:rPr>
      </w:pPr>
      <w:r>
        <w:rPr>
          <w:szCs w:val="24"/>
        </w:rPr>
        <w:t>Date:</w:t>
      </w:r>
      <w:r>
        <w:rPr>
          <w:szCs w:val="24"/>
        </w:rPr>
        <w:tab/>
      </w:r>
      <w:r w:rsidRPr="001662B3">
        <w:rPr>
          <w:szCs w:val="24"/>
          <w:u w:val="single"/>
        </w:rPr>
        <w:t>December 18, 2015</w:t>
      </w:r>
      <w:r>
        <w:rPr>
          <w:szCs w:val="24"/>
          <w:u w:val="single"/>
        </w:rPr>
        <w:t xml:space="preserve"> </w:t>
      </w:r>
      <w:r>
        <w:rPr>
          <w:szCs w:val="24"/>
        </w:rPr>
        <w:tab/>
      </w:r>
      <w:r>
        <w:rPr>
          <w:szCs w:val="24"/>
        </w:rPr>
        <w:tab/>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rsidR="001662B3" w:rsidRDefault="001662B3" w:rsidP="001662B3">
      <w:pPr>
        <w:spacing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Susan D. Colwell</w:t>
      </w:r>
    </w:p>
    <w:p w:rsidR="00ED2F2B" w:rsidRDefault="001662B3" w:rsidP="001662B3">
      <w:pPr>
        <w:spacing w:line="240" w:lineRule="auto"/>
        <w:rPr>
          <w:szCs w:val="24"/>
        </w:rPr>
        <w:sectPr w:rsidR="00ED2F2B" w:rsidSect="00F54626">
          <w:footerReference w:type="default" r:id="rId7"/>
          <w:pgSz w:w="12240" w:h="15840"/>
          <w:pgMar w:top="1440" w:right="1440" w:bottom="1440" w:left="1440" w:header="720" w:footer="720" w:gutter="0"/>
          <w:cols w:space="720"/>
          <w:titlePg/>
          <w:docGrid w:linePitch="360"/>
        </w:sectPr>
      </w:pPr>
      <w:r>
        <w:rPr>
          <w:szCs w:val="24"/>
        </w:rPr>
        <w:tab/>
      </w:r>
      <w:r>
        <w:rPr>
          <w:szCs w:val="24"/>
        </w:rPr>
        <w:tab/>
      </w:r>
      <w:r>
        <w:rPr>
          <w:szCs w:val="24"/>
        </w:rPr>
        <w:tab/>
      </w:r>
      <w:r>
        <w:rPr>
          <w:szCs w:val="24"/>
        </w:rPr>
        <w:tab/>
      </w:r>
      <w:r>
        <w:rPr>
          <w:szCs w:val="24"/>
        </w:rPr>
        <w:tab/>
      </w:r>
      <w:r>
        <w:rPr>
          <w:szCs w:val="24"/>
        </w:rPr>
        <w:tab/>
      </w:r>
      <w:r>
        <w:rPr>
          <w:szCs w:val="24"/>
        </w:rPr>
        <w:tab/>
        <w:t>Administrative Law Judge</w:t>
      </w:r>
    </w:p>
    <w:p w:rsidR="00ED2F2B" w:rsidRDefault="00ED2F2B" w:rsidP="00ED2F2B">
      <w:pPr>
        <w:spacing w:line="240" w:lineRule="auto"/>
        <w:rPr>
          <w:rFonts w:ascii="Microsoft Sans Serif"/>
          <w:b/>
          <w:u w:val="single"/>
        </w:rPr>
      </w:pPr>
      <w:r>
        <w:rPr>
          <w:rFonts w:ascii="Microsoft Sans Serif"/>
          <w:b/>
          <w:u w:val="single"/>
        </w:rPr>
        <w:lastRenderedPageBreak/>
        <w:t xml:space="preserve">M-2015-2515642 </w:t>
      </w:r>
      <w:proofErr w:type="gramStart"/>
      <w:r>
        <w:rPr>
          <w:rFonts w:ascii="Microsoft Sans Serif"/>
          <w:b/>
          <w:u w:val="single"/>
        </w:rPr>
        <w:t>-  PETITION</w:t>
      </w:r>
      <w:proofErr w:type="gramEnd"/>
      <w:r>
        <w:rPr>
          <w:rFonts w:ascii="Microsoft Sans Serif"/>
          <w:b/>
          <w:u w:val="single"/>
        </w:rPr>
        <w:t xml:space="preserve"> OF </w:t>
      </w:r>
      <w:r w:rsidRPr="002A046A">
        <w:rPr>
          <w:rFonts w:ascii="Microsoft Sans Serif"/>
          <w:b/>
          <w:u w:val="single"/>
        </w:rPr>
        <w:t>PPL ELECTRIC UTILITIES CORPORATION FOR APPROVAL OF ITS ACT 129 PHASE III ENERGY EFFICIENCY &amp; CONSERVATION PLAN.</w:t>
      </w:r>
    </w:p>
    <w:p w:rsidR="00ED2F2B" w:rsidRDefault="00ED2F2B" w:rsidP="00ED2F2B">
      <w:pPr>
        <w:spacing w:line="240" w:lineRule="auto"/>
        <w:rPr>
          <w:rFonts w:ascii="Microsoft Sans Serif"/>
          <w:b/>
          <w:u w:val="single"/>
        </w:rPr>
      </w:pPr>
    </w:p>
    <w:p w:rsidR="00ED2F2B" w:rsidRDefault="00ED2F2B" w:rsidP="00ED2F2B">
      <w:pPr>
        <w:spacing w:line="240" w:lineRule="auto"/>
        <w:rPr>
          <w:rFonts w:ascii="Microsoft Sans Serif"/>
        </w:rPr>
      </w:pPr>
    </w:p>
    <w:p w:rsidR="00ED2F2B" w:rsidRDefault="00ED2F2B" w:rsidP="00ED2F2B">
      <w:pPr>
        <w:spacing w:line="240" w:lineRule="auto"/>
        <w:rPr>
          <w:rFonts w:ascii="Microsoft Sans Serif"/>
        </w:rPr>
      </w:pPr>
    </w:p>
    <w:p w:rsidR="00ED2F2B" w:rsidRDefault="00ED2F2B" w:rsidP="00ED2F2B">
      <w:pPr>
        <w:spacing w:line="240" w:lineRule="auto"/>
        <w:rPr>
          <w:rFonts w:ascii="Microsoft Sans Serif"/>
        </w:rPr>
        <w:sectPr w:rsidR="00ED2F2B" w:rsidSect="001E1984">
          <w:pgSz w:w="12240" w:h="15840"/>
          <w:pgMar w:top="1440" w:right="720" w:bottom="720" w:left="720" w:header="720" w:footer="720" w:gutter="0"/>
          <w:cols w:space="720"/>
          <w:docGrid w:linePitch="360"/>
        </w:sectPr>
      </w:pPr>
    </w:p>
    <w:p w:rsidR="00ED2F2B" w:rsidRDefault="00ED2F2B" w:rsidP="00ED2F2B">
      <w:pPr>
        <w:spacing w:line="240" w:lineRule="auto"/>
        <w:rPr>
          <w:rFonts w:ascii="Microsoft Sans Serif"/>
        </w:rPr>
      </w:pPr>
      <w:r>
        <w:rPr>
          <w:rFonts w:ascii="Microsoft Sans Serif"/>
        </w:rPr>
        <w:lastRenderedPageBreak/>
        <w:t>PAUL E RUSSELL ESQUIRE</w:t>
      </w:r>
      <w:r>
        <w:rPr>
          <w:rFonts w:ascii="Microsoft Sans Serif"/>
        </w:rPr>
        <w:cr/>
        <w:t>KIMBERLY A KLOCK ESQUIRE</w:t>
      </w:r>
    </w:p>
    <w:p w:rsidR="00ED2F2B" w:rsidRDefault="00ED2F2B" w:rsidP="00ED2F2B">
      <w:pPr>
        <w:spacing w:line="240" w:lineRule="auto"/>
        <w:rPr>
          <w:rFonts w:ascii="Microsoft Sans Serif"/>
          <w:b/>
          <w:i/>
          <w:u w:val="single"/>
        </w:rPr>
      </w:pPr>
      <w:r>
        <w:rPr>
          <w:rFonts w:ascii="Microsoft Sans Serif"/>
        </w:rPr>
        <w:t>PPL ELECTRIC UTILITIES CORPORATION</w:t>
      </w:r>
      <w:r>
        <w:rPr>
          <w:rFonts w:ascii="Microsoft Sans Serif"/>
        </w:rPr>
        <w:cr/>
        <w:t>2 NORTH NINTH STREET</w:t>
      </w:r>
      <w:r>
        <w:rPr>
          <w:rFonts w:ascii="Microsoft Sans Serif"/>
        </w:rPr>
        <w:cr/>
        <w:t>ALLENTOWN PA  18101</w:t>
      </w:r>
      <w:r>
        <w:rPr>
          <w:rFonts w:ascii="Microsoft Sans Serif"/>
        </w:rPr>
        <w:cr/>
      </w:r>
      <w:r w:rsidRPr="0094748D">
        <w:rPr>
          <w:rFonts w:ascii="Microsoft Sans Serif"/>
          <w:b/>
        </w:rPr>
        <w:t>610-774-4254</w:t>
      </w:r>
      <w:r w:rsidRPr="0094748D">
        <w:rPr>
          <w:rFonts w:ascii="Microsoft Sans Serif"/>
          <w:b/>
        </w:rPr>
        <w:cr/>
      </w:r>
      <w:r w:rsidRPr="0094748D">
        <w:rPr>
          <w:rFonts w:ascii="Microsoft Sans Serif"/>
          <w:b/>
          <w:i/>
          <w:u w:val="single"/>
        </w:rPr>
        <w:t>Accepts e-Service</w:t>
      </w:r>
    </w:p>
    <w:p w:rsidR="00ED2F2B" w:rsidRPr="0094748D" w:rsidRDefault="00ED2F2B" w:rsidP="00ED2F2B">
      <w:pPr>
        <w:spacing w:line="240" w:lineRule="auto"/>
        <w:rPr>
          <w:rFonts w:ascii="Microsoft Sans Serif"/>
          <w:i/>
          <w:u w:val="single"/>
        </w:rPr>
      </w:pPr>
    </w:p>
    <w:p w:rsidR="00ED2F2B" w:rsidRDefault="00ED2F2B" w:rsidP="00ED2F2B">
      <w:pPr>
        <w:spacing w:line="240" w:lineRule="auto"/>
        <w:rPr>
          <w:rFonts w:ascii="Microsoft Sans Serif"/>
          <w:b/>
          <w:i/>
          <w:u w:val="single"/>
        </w:rPr>
      </w:pPr>
      <w:r>
        <w:rPr>
          <w:rFonts w:ascii="Microsoft Sans Serif"/>
        </w:rPr>
        <w:t>DAVID B MACGREGOR ESQUIRE</w:t>
      </w:r>
      <w:r>
        <w:rPr>
          <w:rFonts w:ascii="Microsoft Sans Serif"/>
        </w:rPr>
        <w:cr/>
        <w:t>POST &amp; SCHELL PC</w:t>
      </w:r>
      <w:r>
        <w:rPr>
          <w:rFonts w:ascii="Microsoft Sans Serif"/>
        </w:rPr>
        <w:cr/>
        <w:t>FOUR PENN CENTER</w:t>
      </w:r>
      <w:r>
        <w:rPr>
          <w:rFonts w:ascii="Microsoft Sans Serif"/>
        </w:rPr>
        <w:cr/>
        <w:t>1600 JOHN F KENNEDY BOULEVARD</w:t>
      </w:r>
      <w:r>
        <w:rPr>
          <w:rFonts w:ascii="Microsoft Sans Serif"/>
        </w:rPr>
        <w:cr/>
        <w:t>PHILADELPHIA PA  19103-2808</w:t>
      </w:r>
      <w:r>
        <w:rPr>
          <w:rFonts w:ascii="Microsoft Sans Serif"/>
        </w:rPr>
        <w:cr/>
      </w:r>
      <w:r w:rsidRPr="004537A4">
        <w:rPr>
          <w:rFonts w:ascii="Microsoft Sans Serif"/>
          <w:b/>
        </w:rPr>
        <w:t>215-587-1197</w:t>
      </w:r>
      <w:r w:rsidRPr="004537A4">
        <w:rPr>
          <w:rFonts w:ascii="Microsoft Sans Serif"/>
          <w:b/>
        </w:rPr>
        <w:cr/>
      </w:r>
      <w:r>
        <w:rPr>
          <w:rFonts w:ascii="Microsoft Sans Serif"/>
          <w:b/>
          <w:i/>
          <w:u w:val="single"/>
        </w:rPr>
        <w:t>Accepts e-Service</w:t>
      </w:r>
    </w:p>
    <w:p w:rsidR="00ED2F2B" w:rsidRPr="0094748D" w:rsidRDefault="00ED2F2B" w:rsidP="00ED2F2B">
      <w:pPr>
        <w:spacing w:line="240" w:lineRule="auto"/>
        <w:rPr>
          <w:rFonts w:ascii="Microsoft Sans Serif"/>
          <w:b/>
          <w:i/>
          <w:u w:val="single"/>
        </w:rPr>
      </w:pPr>
    </w:p>
    <w:p w:rsidR="00ED2F2B" w:rsidRDefault="00ED2F2B" w:rsidP="00ED2F2B">
      <w:pPr>
        <w:spacing w:line="240" w:lineRule="auto"/>
        <w:rPr>
          <w:rFonts w:ascii="Microsoft Sans Serif"/>
          <w:b/>
          <w:i/>
          <w:u w:val="single"/>
        </w:rPr>
      </w:pPr>
      <w:r>
        <w:rPr>
          <w:rFonts w:ascii="Microsoft Sans Serif"/>
        </w:rPr>
        <w:t>DEVIN T RYAN ESQUIRE</w:t>
      </w:r>
      <w:r>
        <w:rPr>
          <w:rFonts w:ascii="Microsoft Sans Serif"/>
        </w:rPr>
        <w:cr/>
        <w:t>POST &amp; SCHELL PC</w:t>
      </w:r>
      <w:r>
        <w:rPr>
          <w:rFonts w:ascii="Microsoft Sans Serif"/>
        </w:rPr>
        <w:cr/>
        <w:t>17 NORTH 2ND STREET</w:t>
      </w:r>
      <w:r>
        <w:rPr>
          <w:rFonts w:ascii="Microsoft Sans Serif"/>
        </w:rPr>
        <w:cr/>
        <w:t>12</w:t>
      </w:r>
      <w:r w:rsidRPr="004537A4">
        <w:rPr>
          <w:rFonts w:ascii="Microsoft Sans Serif"/>
          <w:vertAlign w:val="superscript"/>
        </w:rPr>
        <w:t>TH</w:t>
      </w:r>
      <w:r>
        <w:rPr>
          <w:rFonts w:ascii="Microsoft Sans Serif"/>
        </w:rPr>
        <w:t xml:space="preserve"> FLOOR</w:t>
      </w:r>
      <w:r>
        <w:rPr>
          <w:rFonts w:ascii="Microsoft Sans Serif"/>
        </w:rPr>
        <w:cr/>
        <w:t>HARRISBURG PA  17101-1601</w:t>
      </w:r>
      <w:r>
        <w:rPr>
          <w:rFonts w:ascii="Microsoft Sans Serif"/>
        </w:rPr>
        <w:cr/>
      </w:r>
      <w:r w:rsidRPr="004537A4">
        <w:rPr>
          <w:rFonts w:ascii="Microsoft Sans Serif"/>
          <w:b/>
        </w:rPr>
        <w:t>717-612-6052</w:t>
      </w:r>
      <w:r w:rsidRPr="004537A4">
        <w:rPr>
          <w:rFonts w:ascii="Microsoft Sans Serif"/>
          <w:b/>
        </w:rPr>
        <w:cr/>
      </w:r>
      <w:r>
        <w:rPr>
          <w:rFonts w:ascii="Microsoft Sans Serif"/>
          <w:b/>
          <w:i/>
          <w:u w:val="single"/>
        </w:rPr>
        <w:t>Accepts e-Service</w:t>
      </w:r>
    </w:p>
    <w:p w:rsidR="00ED2F2B" w:rsidRPr="0094748D" w:rsidRDefault="00ED2F2B" w:rsidP="00ED2F2B">
      <w:pPr>
        <w:spacing w:line="240" w:lineRule="auto"/>
        <w:rPr>
          <w:rFonts w:ascii="Microsoft Sans Serif"/>
          <w:b/>
          <w:i/>
          <w:u w:val="single"/>
        </w:rPr>
      </w:pPr>
    </w:p>
    <w:p w:rsidR="00ED2F2B" w:rsidRDefault="00ED2F2B" w:rsidP="00ED2F2B">
      <w:pPr>
        <w:spacing w:line="240" w:lineRule="auto"/>
        <w:rPr>
          <w:rFonts w:ascii="Microsoft Sans Serif"/>
        </w:rPr>
      </w:pPr>
      <w:r>
        <w:rPr>
          <w:rFonts w:ascii="Microsoft Sans Serif"/>
        </w:rPr>
        <w:t>*DIANNE E DUSMAN ESQUIRE</w:t>
      </w:r>
      <w:r>
        <w:rPr>
          <w:rFonts w:ascii="Microsoft Sans Serif"/>
        </w:rPr>
        <w:cr/>
        <w:t>AMY E HIRAKIS ESQUIRE</w:t>
      </w:r>
    </w:p>
    <w:p w:rsidR="00ED2F2B" w:rsidRDefault="00ED2F2B" w:rsidP="00ED2F2B">
      <w:pPr>
        <w:spacing w:line="240" w:lineRule="auto"/>
        <w:rPr>
          <w:rFonts w:ascii="Microsoft Sans Serif"/>
          <w:b/>
          <w:i/>
          <w:u w:val="single"/>
        </w:rPr>
      </w:pPr>
      <w:r>
        <w:rPr>
          <w:rFonts w:ascii="Microsoft Sans Serif"/>
        </w:rPr>
        <w:t>OFFICE OF CONSUMER ADVOCATE</w:t>
      </w:r>
      <w:r>
        <w:rPr>
          <w:rFonts w:ascii="Microsoft Sans Serif"/>
        </w:rPr>
        <w:cr/>
        <w:t>5</w:t>
      </w:r>
      <w:r w:rsidRPr="004537A4">
        <w:rPr>
          <w:rFonts w:ascii="Microsoft Sans Serif"/>
          <w:vertAlign w:val="superscript"/>
        </w:rPr>
        <w:t>TH</w:t>
      </w:r>
      <w:r>
        <w:rPr>
          <w:rFonts w:ascii="Microsoft Sans Serif"/>
        </w:rPr>
        <w:t xml:space="preserve"> FLOOR FORUM PLACE</w:t>
      </w:r>
      <w:r>
        <w:rPr>
          <w:rFonts w:ascii="Microsoft Sans Serif"/>
        </w:rPr>
        <w:cr/>
        <w:t>555 WALNUT STREET</w:t>
      </w:r>
      <w:r>
        <w:rPr>
          <w:rFonts w:ascii="Microsoft Sans Serif"/>
        </w:rPr>
        <w:cr/>
        <w:t>HARRISBURG PA  17101</w:t>
      </w:r>
      <w:r>
        <w:rPr>
          <w:rFonts w:ascii="Microsoft Sans Serif"/>
        </w:rPr>
        <w:cr/>
      </w:r>
      <w:r w:rsidRPr="004537A4">
        <w:rPr>
          <w:rFonts w:ascii="Microsoft Sans Serif"/>
          <w:b/>
        </w:rPr>
        <w:t>717-783-5048</w:t>
      </w:r>
      <w:r w:rsidRPr="004537A4">
        <w:rPr>
          <w:rFonts w:ascii="Microsoft Sans Serif"/>
          <w:b/>
        </w:rPr>
        <w:cr/>
      </w:r>
      <w:r>
        <w:rPr>
          <w:rFonts w:ascii="Microsoft Sans Serif"/>
        </w:rPr>
        <w:t>*</w:t>
      </w:r>
      <w:r>
        <w:rPr>
          <w:rFonts w:ascii="Microsoft Sans Serif"/>
          <w:b/>
          <w:i/>
          <w:u w:val="single"/>
        </w:rPr>
        <w:t>Accepts e-Service</w:t>
      </w:r>
    </w:p>
    <w:p w:rsidR="00ED2F2B" w:rsidRPr="0094748D" w:rsidRDefault="00ED2F2B" w:rsidP="00ED2F2B">
      <w:pPr>
        <w:spacing w:line="240" w:lineRule="auto"/>
        <w:rPr>
          <w:rFonts w:ascii="Microsoft Sans Serif"/>
          <w:b/>
          <w:i/>
          <w:u w:val="single"/>
        </w:rPr>
      </w:pPr>
    </w:p>
    <w:p w:rsidR="00ED2F2B" w:rsidRDefault="00ED2F2B" w:rsidP="00ED2F2B">
      <w:pPr>
        <w:spacing w:line="240" w:lineRule="auto"/>
        <w:rPr>
          <w:rFonts w:ascii="Microsoft Sans Serif"/>
          <w:b/>
        </w:rPr>
      </w:pPr>
      <w:r>
        <w:rPr>
          <w:rFonts w:ascii="Microsoft Sans Serif"/>
        </w:rPr>
        <w:t>ELIZABETH ROSE TRISCARI ESQUIRE</w:t>
      </w:r>
      <w:r>
        <w:rPr>
          <w:rFonts w:ascii="Microsoft Sans Serif"/>
        </w:rPr>
        <w:cr/>
        <w:t>OFFICE OF SMALL BUSINESS ADVOCATE</w:t>
      </w:r>
      <w:r>
        <w:rPr>
          <w:rFonts w:ascii="Microsoft Sans Serif"/>
        </w:rPr>
        <w:cr/>
        <w:t>300 NORTH SECOND STREET SUITE 202</w:t>
      </w:r>
      <w:r>
        <w:rPr>
          <w:rFonts w:ascii="Microsoft Sans Serif"/>
        </w:rPr>
        <w:cr/>
        <w:t>HARRISBURG PA  17101</w:t>
      </w:r>
      <w:r>
        <w:rPr>
          <w:rFonts w:ascii="Microsoft Sans Serif"/>
        </w:rPr>
        <w:cr/>
      </w:r>
      <w:r w:rsidRPr="004537A4">
        <w:rPr>
          <w:rFonts w:ascii="Microsoft Sans Serif"/>
          <w:b/>
        </w:rPr>
        <w:t>717-783-2525</w:t>
      </w:r>
      <w:r w:rsidRPr="004537A4">
        <w:rPr>
          <w:rFonts w:ascii="Microsoft Sans Serif"/>
          <w:b/>
        </w:rPr>
        <w:cr/>
      </w:r>
    </w:p>
    <w:p w:rsidR="00ED2F2B" w:rsidRDefault="00ED2F2B" w:rsidP="00ED2F2B">
      <w:pPr>
        <w:spacing w:line="240" w:lineRule="auto"/>
        <w:rPr>
          <w:rFonts w:ascii="Microsoft Sans Serif"/>
        </w:rPr>
      </w:pPr>
      <w:r>
        <w:rPr>
          <w:rFonts w:ascii="Microsoft Sans Serif"/>
        </w:rPr>
        <w:t>JOHNNIE SIMMS ESQUIRE</w:t>
      </w:r>
    </w:p>
    <w:p w:rsidR="00ED2F2B" w:rsidRDefault="00ED2F2B" w:rsidP="00ED2F2B">
      <w:pPr>
        <w:spacing w:line="240" w:lineRule="auto"/>
        <w:rPr>
          <w:rFonts w:ascii="Microsoft Sans Serif"/>
        </w:rPr>
      </w:pPr>
      <w:r>
        <w:rPr>
          <w:rFonts w:ascii="Microsoft Sans Serif"/>
        </w:rPr>
        <w:t>PA PUC OFFICE OF INVESTIGATION &amp; ENFORCEMENT</w:t>
      </w:r>
    </w:p>
    <w:p w:rsidR="00ED2F2B" w:rsidRDefault="00ED2F2B" w:rsidP="00ED2F2B">
      <w:pPr>
        <w:spacing w:line="240" w:lineRule="auto"/>
        <w:rPr>
          <w:rFonts w:ascii="Microsoft Sans Serif"/>
        </w:rPr>
      </w:pPr>
      <w:r>
        <w:rPr>
          <w:rFonts w:ascii="Microsoft Sans Serif"/>
        </w:rPr>
        <w:t>PO BOX 3265</w:t>
      </w:r>
    </w:p>
    <w:p w:rsidR="00ED2F2B" w:rsidRPr="00DA5D3B" w:rsidRDefault="00ED2F2B" w:rsidP="00ED2F2B">
      <w:pPr>
        <w:spacing w:line="240" w:lineRule="auto"/>
        <w:rPr>
          <w:rFonts w:ascii="Microsoft Sans Serif"/>
        </w:rPr>
      </w:pPr>
      <w:r>
        <w:rPr>
          <w:rFonts w:ascii="Microsoft Sans Serif"/>
        </w:rPr>
        <w:t>HARRISBURG PA  17105-3265</w:t>
      </w:r>
    </w:p>
    <w:p w:rsidR="00ED2F2B" w:rsidRDefault="00ED2F2B" w:rsidP="00ED2F2B">
      <w:pPr>
        <w:spacing w:line="240" w:lineRule="auto"/>
        <w:rPr>
          <w:rFonts w:ascii="Microsoft Sans Serif"/>
          <w:b/>
          <w:u w:val="single"/>
        </w:rPr>
      </w:pPr>
    </w:p>
    <w:p w:rsidR="00ED2F2B" w:rsidRDefault="00ED2F2B" w:rsidP="00ED2F2B">
      <w:pPr>
        <w:spacing w:line="240" w:lineRule="auto"/>
        <w:rPr>
          <w:rFonts w:ascii="Microsoft Sans Serif"/>
          <w:b/>
          <w:u w:val="single"/>
        </w:rPr>
      </w:pPr>
    </w:p>
    <w:p w:rsidR="00ED2F2B" w:rsidRDefault="00ED2F2B" w:rsidP="00ED2F2B">
      <w:pPr>
        <w:spacing w:line="240" w:lineRule="auto"/>
        <w:rPr>
          <w:rFonts w:ascii="Microsoft Sans Serif" w:hAnsi="Microsoft Sans Serif" w:cs="Microsoft Sans Serif"/>
          <w:i/>
          <w:szCs w:val="24"/>
        </w:rPr>
      </w:pPr>
      <w:r>
        <w:rPr>
          <w:rFonts w:ascii="Microsoft Sans Serif"/>
        </w:rPr>
        <w:t>CARL SHULTZ ESQUIRE</w:t>
      </w:r>
      <w:r>
        <w:rPr>
          <w:rFonts w:ascii="Microsoft Sans Serif"/>
        </w:rPr>
        <w:cr/>
        <w:t>ECKERT SEAMANS CHERIN &amp; MELLOTT 213 MARKET STREET 8</w:t>
      </w:r>
      <w:r w:rsidRPr="004537A4">
        <w:rPr>
          <w:rFonts w:ascii="Microsoft Sans Serif"/>
          <w:vertAlign w:val="superscript"/>
        </w:rPr>
        <w:t>TH</w:t>
      </w:r>
      <w:r>
        <w:rPr>
          <w:rFonts w:ascii="Microsoft Sans Serif"/>
        </w:rPr>
        <w:t xml:space="preserve"> </w:t>
      </w:r>
      <w:proofErr w:type="gramStart"/>
      <w:r>
        <w:rPr>
          <w:rFonts w:ascii="Microsoft Sans Serif"/>
        </w:rPr>
        <w:t>FLOOR</w:t>
      </w:r>
      <w:proofErr w:type="gramEnd"/>
      <w:r>
        <w:rPr>
          <w:rFonts w:ascii="Microsoft Sans Serif"/>
        </w:rPr>
        <w:cr/>
        <w:t>HARRISBURG PA  17101</w:t>
      </w:r>
      <w:r>
        <w:rPr>
          <w:rFonts w:ascii="Microsoft Sans Serif"/>
        </w:rPr>
        <w:cr/>
      </w:r>
      <w:r w:rsidRPr="004537A4">
        <w:rPr>
          <w:rFonts w:ascii="Microsoft Sans Serif"/>
          <w:b/>
        </w:rPr>
        <w:t>717-255-3742</w:t>
      </w:r>
      <w:r w:rsidRPr="004537A4">
        <w:rPr>
          <w:rFonts w:ascii="Microsoft Sans Serif"/>
          <w:b/>
        </w:rPr>
        <w:cr/>
      </w:r>
      <w:r>
        <w:rPr>
          <w:rFonts w:ascii="Microsoft Sans Serif" w:hAnsi="Microsoft Sans Serif" w:cs="Microsoft Sans Serif"/>
          <w:i/>
          <w:szCs w:val="24"/>
        </w:rPr>
        <w:t>(</w:t>
      </w:r>
      <w:proofErr w:type="spellStart"/>
      <w:r>
        <w:rPr>
          <w:rFonts w:ascii="Microsoft Sans Serif" w:hAnsi="Microsoft Sans Serif" w:cs="Microsoft Sans Serif"/>
          <w:i/>
          <w:szCs w:val="24"/>
        </w:rPr>
        <w:t>Comverge</w:t>
      </w:r>
      <w:proofErr w:type="spellEnd"/>
      <w:r>
        <w:rPr>
          <w:rFonts w:ascii="Microsoft Sans Serif" w:hAnsi="Microsoft Sans Serif" w:cs="Microsoft Sans Serif"/>
          <w:i/>
          <w:szCs w:val="24"/>
        </w:rPr>
        <w:t xml:space="preserve"> </w:t>
      </w:r>
      <w:proofErr w:type="spellStart"/>
      <w:r>
        <w:rPr>
          <w:rFonts w:ascii="Microsoft Sans Serif" w:hAnsi="Microsoft Sans Serif" w:cs="Microsoft Sans Serif"/>
          <w:i/>
          <w:szCs w:val="24"/>
        </w:rPr>
        <w:t>Inc</w:t>
      </w:r>
      <w:proofErr w:type="spellEnd"/>
      <w:r>
        <w:rPr>
          <w:rFonts w:ascii="Microsoft Sans Serif" w:hAnsi="Microsoft Sans Serif" w:cs="Microsoft Sans Serif"/>
          <w:i/>
          <w:szCs w:val="24"/>
        </w:rPr>
        <w:t>)</w:t>
      </w:r>
    </w:p>
    <w:p w:rsidR="00ED2F2B" w:rsidRDefault="00ED2F2B" w:rsidP="00ED2F2B">
      <w:pPr>
        <w:spacing w:line="240" w:lineRule="auto"/>
        <w:rPr>
          <w:rFonts w:ascii="Microsoft Sans Serif"/>
          <w:b/>
          <w:i/>
          <w:u w:val="single"/>
        </w:rPr>
      </w:pPr>
      <w:r>
        <w:rPr>
          <w:rFonts w:ascii="Microsoft Sans Serif"/>
          <w:b/>
          <w:i/>
          <w:u w:val="single"/>
        </w:rPr>
        <w:t>Accepts e-Service</w:t>
      </w:r>
    </w:p>
    <w:p w:rsidR="00ED2F2B" w:rsidRPr="00A05E9A" w:rsidRDefault="00ED2F2B" w:rsidP="00ED2F2B">
      <w:pPr>
        <w:spacing w:line="240" w:lineRule="auto"/>
        <w:rPr>
          <w:rFonts w:ascii="Microsoft Sans Serif"/>
          <w:b/>
          <w:i/>
          <w:u w:val="single"/>
        </w:rPr>
      </w:pPr>
    </w:p>
    <w:p w:rsidR="00ED2F2B" w:rsidRDefault="00ED2F2B" w:rsidP="00ED2F2B">
      <w:pPr>
        <w:spacing w:line="240" w:lineRule="auto"/>
        <w:rPr>
          <w:rFonts w:ascii="Microsoft Sans Serif"/>
        </w:rPr>
      </w:pPr>
      <w:r>
        <w:rPr>
          <w:rFonts w:ascii="Microsoft Sans Serif"/>
        </w:rPr>
        <w:t>JULIA A CONOVER ESQUIRE</w:t>
      </w:r>
    </w:p>
    <w:p w:rsidR="00ED2F2B" w:rsidRDefault="00ED2F2B" w:rsidP="00ED2F2B">
      <w:pPr>
        <w:spacing w:line="240" w:lineRule="auto"/>
        <w:rPr>
          <w:rFonts w:ascii="Microsoft Sans Serif"/>
        </w:rPr>
      </w:pPr>
      <w:r>
        <w:rPr>
          <w:rFonts w:ascii="Microsoft Sans Serif"/>
        </w:rPr>
        <w:t>CHRISTOPHER M ARFAA ESQUIRE</w:t>
      </w:r>
    </w:p>
    <w:p w:rsidR="00ED2F2B" w:rsidRDefault="00ED2F2B" w:rsidP="00ED2F2B">
      <w:pPr>
        <w:spacing w:line="240" w:lineRule="auto"/>
        <w:rPr>
          <w:rFonts w:ascii="Microsoft Sans Serif"/>
          <w:i/>
        </w:rPr>
      </w:pPr>
      <w:r>
        <w:rPr>
          <w:rFonts w:ascii="Microsoft Sans Serif"/>
        </w:rPr>
        <w:t>HAWKE MCKEON AND SNISCAK LLP</w:t>
      </w:r>
      <w:r>
        <w:rPr>
          <w:rFonts w:ascii="Microsoft Sans Serif"/>
        </w:rPr>
        <w:cr/>
        <w:t>100 N TENTH STREET</w:t>
      </w:r>
      <w:r>
        <w:rPr>
          <w:rFonts w:ascii="Microsoft Sans Serif"/>
        </w:rPr>
        <w:cr/>
        <w:t>HARRISBURG PA  17101</w:t>
      </w:r>
      <w:r>
        <w:rPr>
          <w:rFonts w:ascii="Microsoft Sans Serif"/>
        </w:rPr>
        <w:cr/>
      </w:r>
      <w:r w:rsidRPr="004537A4">
        <w:rPr>
          <w:rFonts w:ascii="Microsoft Sans Serif"/>
          <w:b/>
        </w:rPr>
        <w:t>717-236-1300</w:t>
      </w:r>
      <w:r w:rsidRPr="004537A4">
        <w:rPr>
          <w:rFonts w:ascii="Microsoft Sans Serif"/>
          <w:b/>
        </w:rPr>
        <w:cr/>
      </w:r>
      <w:r w:rsidRPr="001C3030">
        <w:rPr>
          <w:rFonts w:ascii="Microsoft Sans Serif"/>
          <w:i/>
        </w:rPr>
        <w:t>(For</w:t>
      </w:r>
      <w:r>
        <w:rPr>
          <w:rFonts w:ascii="Microsoft Sans Serif"/>
          <w:i/>
        </w:rPr>
        <w:t xml:space="preserve"> UGI Distribution Companies)</w:t>
      </w:r>
    </w:p>
    <w:p w:rsidR="00ED2F2B" w:rsidRPr="00A05E9A" w:rsidRDefault="00ED2F2B" w:rsidP="00ED2F2B">
      <w:pPr>
        <w:spacing w:line="240" w:lineRule="auto"/>
        <w:rPr>
          <w:rFonts w:ascii="Microsoft Sans Serif"/>
          <w:b/>
          <w:i/>
          <w:u w:val="single"/>
        </w:rPr>
      </w:pPr>
      <w:r w:rsidRPr="00A05E9A">
        <w:rPr>
          <w:rFonts w:ascii="Microsoft Sans Serif"/>
          <w:b/>
          <w:i/>
          <w:u w:val="single"/>
        </w:rPr>
        <w:t>Accepts e-Service</w:t>
      </w:r>
    </w:p>
    <w:p w:rsidR="00ED2F2B" w:rsidRPr="00A05E9A" w:rsidRDefault="00ED2F2B" w:rsidP="00ED2F2B">
      <w:pPr>
        <w:spacing w:line="240" w:lineRule="auto"/>
        <w:rPr>
          <w:rFonts w:ascii="Microsoft Sans Serif"/>
          <w:b/>
          <w:u w:val="single"/>
        </w:rPr>
      </w:pPr>
    </w:p>
    <w:p w:rsidR="00ED2F2B" w:rsidRDefault="00ED2F2B" w:rsidP="00ED2F2B">
      <w:pPr>
        <w:spacing w:line="240" w:lineRule="auto"/>
        <w:rPr>
          <w:rFonts w:ascii="Microsoft Sans Serif"/>
        </w:rPr>
      </w:pPr>
      <w:r>
        <w:rPr>
          <w:rFonts w:ascii="Microsoft Sans Serif"/>
        </w:rPr>
        <w:t>PATRICK CICERO ESQUIRE</w:t>
      </w:r>
      <w:r>
        <w:rPr>
          <w:rFonts w:ascii="Microsoft Sans Serif"/>
        </w:rPr>
        <w:cr/>
        <w:t>HARRY S GELLER ESQUIRE</w:t>
      </w:r>
    </w:p>
    <w:p w:rsidR="00ED2F2B" w:rsidRDefault="00ED2F2B" w:rsidP="00ED2F2B">
      <w:pPr>
        <w:spacing w:line="240" w:lineRule="auto"/>
        <w:rPr>
          <w:rFonts w:ascii="Microsoft Sans Serif"/>
        </w:rPr>
      </w:pPr>
      <w:r>
        <w:rPr>
          <w:rFonts w:ascii="Microsoft Sans Serif"/>
        </w:rPr>
        <w:t>ELIZABETH R MARX ESQUIRE</w:t>
      </w:r>
    </w:p>
    <w:p w:rsidR="00ED2F2B" w:rsidRDefault="00ED2F2B" w:rsidP="00ED2F2B">
      <w:pPr>
        <w:spacing w:line="240" w:lineRule="auto"/>
        <w:rPr>
          <w:rFonts w:ascii="Microsoft Sans Serif"/>
          <w:i/>
        </w:rPr>
      </w:pPr>
      <w:r>
        <w:rPr>
          <w:rFonts w:ascii="Microsoft Sans Serif"/>
        </w:rPr>
        <w:t>PA UTILITY LAW PROJECT</w:t>
      </w:r>
      <w:r>
        <w:rPr>
          <w:rFonts w:ascii="Microsoft Sans Serif"/>
        </w:rPr>
        <w:cr/>
        <w:t>118 LOCUST STREET</w:t>
      </w:r>
      <w:r>
        <w:rPr>
          <w:rFonts w:ascii="Microsoft Sans Serif"/>
        </w:rPr>
        <w:cr/>
        <w:t>HARRISBURG PA  17101</w:t>
      </w:r>
      <w:r>
        <w:rPr>
          <w:rFonts w:ascii="Microsoft Sans Serif"/>
        </w:rPr>
        <w:cr/>
      </w:r>
      <w:r w:rsidRPr="004537A4">
        <w:rPr>
          <w:rFonts w:ascii="Microsoft Sans Serif"/>
          <w:b/>
        </w:rPr>
        <w:t>717-236-9486</w:t>
      </w:r>
      <w:r w:rsidRPr="004537A4">
        <w:rPr>
          <w:rFonts w:ascii="Microsoft Sans Serif"/>
          <w:b/>
        </w:rPr>
        <w:cr/>
      </w:r>
      <w:r>
        <w:rPr>
          <w:rFonts w:ascii="Microsoft Sans Serif"/>
          <w:i/>
        </w:rPr>
        <w:t>(For CAUSE-PA)</w:t>
      </w:r>
    </w:p>
    <w:p w:rsidR="00ED2F2B" w:rsidRPr="00A05E9A" w:rsidRDefault="00ED2F2B" w:rsidP="00ED2F2B">
      <w:pPr>
        <w:spacing w:line="240" w:lineRule="auto"/>
        <w:rPr>
          <w:rFonts w:ascii="Microsoft Sans Serif"/>
          <w:b/>
          <w:i/>
          <w:u w:val="single"/>
        </w:rPr>
      </w:pPr>
      <w:r w:rsidRPr="00A05E9A">
        <w:rPr>
          <w:rFonts w:ascii="Microsoft Sans Serif"/>
          <w:b/>
          <w:i/>
          <w:u w:val="single"/>
        </w:rPr>
        <w:t>Accepts e-Service</w:t>
      </w:r>
    </w:p>
    <w:p w:rsidR="00ED2F2B" w:rsidRPr="00A05E9A" w:rsidRDefault="00ED2F2B" w:rsidP="00ED2F2B">
      <w:pPr>
        <w:spacing w:line="240" w:lineRule="auto"/>
        <w:rPr>
          <w:rFonts w:ascii="Microsoft Sans Serif"/>
          <w:b/>
          <w:u w:val="single"/>
        </w:rPr>
      </w:pPr>
    </w:p>
    <w:p w:rsidR="00ED2F2B" w:rsidRDefault="00ED2F2B" w:rsidP="00ED2F2B">
      <w:pPr>
        <w:spacing w:line="240" w:lineRule="auto"/>
        <w:rPr>
          <w:rFonts w:ascii="Microsoft Sans Serif"/>
        </w:rPr>
      </w:pPr>
      <w:r>
        <w:rPr>
          <w:rFonts w:ascii="Microsoft Sans Serif"/>
        </w:rPr>
        <w:t>JOSEPH L VULLO ESQUIRE</w:t>
      </w:r>
      <w:r>
        <w:rPr>
          <w:rFonts w:ascii="Microsoft Sans Serif"/>
        </w:rPr>
        <w:cr/>
        <w:t>BURKE VULLO REILLY ROBERTS</w:t>
      </w:r>
    </w:p>
    <w:p w:rsidR="00ED2F2B" w:rsidRDefault="00ED2F2B" w:rsidP="00ED2F2B">
      <w:pPr>
        <w:spacing w:line="240" w:lineRule="auto"/>
        <w:rPr>
          <w:rFonts w:ascii="Microsoft Sans Serif"/>
          <w:i/>
        </w:rPr>
      </w:pPr>
      <w:r>
        <w:rPr>
          <w:rFonts w:ascii="Microsoft Sans Serif"/>
        </w:rPr>
        <w:t>1460 WYOMING AVENUE</w:t>
      </w:r>
      <w:r>
        <w:rPr>
          <w:rFonts w:ascii="Microsoft Sans Serif"/>
        </w:rPr>
        <w:cr/>
        <w:t>FORTY FORT PA  18704</w:t>
      </w:r>
      <w:r>
        <w:rPr>
          <w:rFonts w:ascii="Microsoft Sans Serif"/>
        </w:rPr>
        <w:cr/>
      </w:r>
      <w:r w:rsidRPr="004537A4">
        <w:rPr>
          <w:rFonts w:ascii="Microsoft Sans Serif"/>
          <w:b/>
        </w:rPr>
        <w:t>570-288-6441</w:t>
      </w:r>
      <w:r w:rsidRPr="004537A4">
        <w:rPr>
          <w:rFonts w:ascii="Microsoft Sans Serif"/>
          <w:b/>
        </w:rPr>
        <w:cr/>
      </w:r>
      <w:r>
        <w:rPr>
          <w:rFonts w:ascii="Microsoft Sans Serif"/>
          <w:i/>
        </w:rPr>
        <w:t>(For Commission on Economic Opportunity)</w:t>
      </w:r>
    </w:p>
    <w:p w:rsidR="00ED2F2B" w:rsidRDefault="00ED2F2B" w:rsidP="00ED2F2B">
      <w:pPr>
        <w:spacing w:line="240" w:lineRule="auto"/>
        <w:rPr>
          <w:rFonts w:ascii="Microsoft Sans Serif"/>
          <w:b/>
          <w:i/>
          <w:u w:val="single"/>
        </w:rPr>
      </w:pPr>
      <w:r>
        <w:rPr>
          <w:rFonts w:ascii="Microsoft Sans Serif"/>
          <w:b/>
          <w:i/>
          <w:u w:val="single"/>
        </w:rPr>
        <w:t>Accepts e-Service</w:t>
      </w:r>
    </w:p>
    <w:p w:rsidR="00ED2F2B" w:rsidRDefault="00ED2F2B" w:rsidP="00ED2F2B">
      <w:pPr>
        <w:spacing w:line="240" w:lineRule="auto"/>
        <w:rPr>
          <w:rFonts w:ascii="Microsoft Sans Serif"/>
          <w:b/>
          <w:i/>
          <w:u w:val="single"/>
        </w:rPr>
      </w:pPr>
    </w:p>
    <w:p w:rsidR="00ED2F2B" w:rsidRDefault="00ED2F2B" w:rsidP="00ED2F2B">
      <w:pPr>
        <w:spacing w:line="240" w:lineRule="auto"/>
        <w:rPr>
          <w:rFonts w:ascii="Microsoft Sans Serif"/>
          <w:b/>
          <w:i/>
          <w:u w:val="single"/>
        </w:rPr>
      </w:pPr>
    </w:p>
    <w:p w:rsidR="00ED2F2B" w:rsidRDefault="00ED2F2B" w:rsidP="00ED2F2B">
      <w:pPr>
        <w:spacing w:line="240" w:lineRule="auto"/>
        <w:rPr>
          <w:rFonts w:ascii="Microsoft Sans Serif"/>
          <w:b/>
          <w:i/>
          <w:u w:val="single"/>
        </w:rPr>
      </w:pPr>
    </w:p>
    <w:p w:rsidR="00ED2F2B" w:rsidRDefault="00ED2F2B" w:rsidP="00ED2F2B">
      <w:pPr>
        <w:spacing w:line="240" w:lineRule="auto"/>
        <w:rPr>
          <w:rFonts w:ascii="Microsoft Sans Serif"/>
          <w:b/>
          <w:i/>
          <w:u w:val="single"/>
        </w:rPr>
      </w:pPr>
    </w:p>
    <w:p w:rsidR="00ED2F2B" w:rsidRDefault="00ED2F2B" w:rsidP="00ED2F2B">
      <w:pPr>
        <w:spacing w:line="240" w:lineRule="auto"/>
        <w:rPr>
          <w:rFonts w:ascii="Microsoft Sans Serif"/>
          <w:b/>
          <w:i/>
          <w:u w:val="single"/>
        </w:rPr>
      </w:pPr>
    </w:p>
    <w:p w:rsidR="00ED2F2B" w:rsidRDefault="00ED2F2B" w:rsidP="00ED2F2B">
      <w:pPr>
        <w:spacing w:line="240" w:lineRule="auto"/>
        <w:rPr>
          <w:rFonts w:ascii="Microsoft Sans Serif"/>
          <w:b/>
          <w:i/>
          <w:u w:val="single"/>
        </w:rPr>
      </w:pPr>
    </w:p>
    <w:p w:rsidR="00ED2F2B" w:rsidRDefault="00ED2F2B" w:rsidP="00ED2F2B">
      <w:pPr>
        <w:spacing w:line="240" w:lineRule="auto"/>
        <w:rPr>
          <w:rFonts w:ascii="Microsoft Sans Serif"/>
          <w:b/>
          <w:i/>
          <w:u w:val="single"/>
        </w:rPr>
      </w:pPr>
    </w:p>
    <w:p w:rsidR="00ED2F2B" w:rsidRPr="00A05E9A" w:rsidRDefault="00ED2F2B" w:rsidP="00ED2F2B">
      <w:pPr>
        <w:spacing w:line="240" w:lineRule="auto"/>
        <w:rPr>
          <w:rFonts w:ascii="Microsoft Sans Serif"/>
          <w:b/>
          <w:i/>
          <w:u w:val="single"/>
        </w:rPr>
      </w:pPr>
      <w:bookmarkStart w:id="0" w:name="_GoBack"/>
      <w:bookmarkEnd w:id="0"/>
    </w:p>
    <w:p w:rsidR="00ED2F2B" w:rsidRDefault="00ED2F2B" w:rsidP="00ED2F2B">
      <w:pPr>
        <w:spacing w:line="240" w:lineRule="auto"/>
        <w:rPr>
          <w:rFonts w:ascii="Microsoft Sans Serif"/>
        </w:rPr>
      </w:pPr>
      <w:r>
        <w:rPr>
          <w:rFonts w:ascii="Microsoft Sans Serif"/>
        </w:rPr>
        <w:lastRenderedPageBreak/>
        <w:t>DERRICK PRICE WILLIAMSON ESQUIRE</w:t>
      </w:r>
    </w:p>
    <w:p w:rsidR="00ED2F2B" w:rsidRDefault="00ED2F2B" w:rsidP="00ED2F2B">
      <w:pPr>
        <w:spacing w:line="240" w:lineRule="auto"/>
        <w:rPr>
          <w:rFonts w:ascii="Microsoft Sans Serif"/>
          <w:i/>
        </w:rPr>
      </w:pPr>
      <w:r>
        <w:rPr>
          <w:rFonts w:ascii="Microsoft Sans Serif"/>
        </w:rPr>
        <w:t>BARRY A NAUM ESQURIE</w:t>
      </w:r>
      <w:r>
        <w:rPr>
          <w:rFonts w:ascii="Microsoft Sans Serif"/>
        </w:rPr>
        <w:cr/>
        <w:t>SPILMAN THOMAS &amp; BATTLE PLLC</w:t>
      </w:r>
      <w:r>
        <w:rPr>
          <w:rFonts w:ascii="Microsoft Sans Serif"/>
        </w:rPr>
        <w:cr/>
        <w:t>1100 BENT CREEK BOULEVARD SUITE 101</w:t>
      </w:r>
      <w:r>
        <w:rPr>
          <w:rFonts w:ascii="Microsoft Sans Serif"/>
        </w:rPr>
        <w:cr/>
        <w:t>MECHANICSBURG PA  17050</w:t>
      </w:r>
      <w:r>
        <w:rPr>
          <w:rFonts w:ascii="Microsoft Sans Serif"/>
        </w:rPr>
        <w:cr/>
      </w:r>
      <w:r w:rsidRPr="004537A4">
        <w:rPr>
          <w:rFonts w:ascii="Microsoft Sans Serif"/>
          <w:b/>
        </w:rPr>
        <w:t>717-795-2740</w:t>
      </w:r>
      <w:r w:rsidRPr="004537A4">
        <w:rPr>
          <w:rFonts w:ascii="Microsoft Sans Serif"/>
          <w:b/>
        </w:rPr>
        <w:cr/>
      </w:r>
      <w:r>
        <w:rPr>
          <w:rFonts w:ascii="Microsoft Sans Serif"/>
          <w:i/>
        </w:rPr>
        <w:t>(For Wal-Mart Stores East LP &amp; Sam</w:t>
      </w:r>
      <w:r>
        <w:rPr>
          <w:rFonts w:ascii="Microsoft Sans Serif"/>
          <w:i/>
        </w:rPr>
        <w:t>’</w:t>
      </w:r>
      <w:r>
        <w:rPr>
          <w:rFonts w:ascii="Microsoft Sans Serif"/>
          <w:i/>
        </w:rPr>
        <w:t xml:space="preserve">s </w:t>
      </w:r>
      <w:proofErr w:type="gramStart"/>
      <w:r>
        <w:rPr>
          <w:rFonts w:ascii="Microsoft Sans Serif"/>
          <w:i/>
        </w:rPr>
        <w:t>East</w:t>
      </w:r>
      <w:proofErr w:type="gramEnd"/>
      <w:r>
        <w:rPr>
          <w:rFonts w:ascii="Microsoft Sans Serif"/>
          <w:i/>
        </w:rPr>
        <w:t xml:space="preserve"> </w:t>
      </w:r>
      <w:proofErr w:type="spellStart"/>
      <w:r>
        <w:rPr>
          <w:rFonts w:ascii="Microsoft Sans Serif"/>
          <w:i/>
        </w:rPr>
        <w:t>Inc</w:t>
      </w:r>
      <w:proofErr w:type="spellEnd"/>
      <w:r>
        <w:rPr>
          <w:rFonts w:ascii="Microsoft Sans Serif"/>
          <w:i/>
        </w:rPr>
        <w:t xml:space="preserve">) </w:t>
      </w:r>
    </w:p>
    <w:p w:rsidR="00ED2F2B" w:rsidRPr="00A05E9A" w:rsidRDefault="00ED2F2B" w:rsidP="00ED2F2B">
      <w:pPr>
        <w:spacing w:line="240" w:lineRule="auto"/>
        <w:rPr>
          <w:rFonts w:ascii="Microsoft Sans Serif"/>
          <w:b/>
          <w:i/>
          <w:u w:val="single"/>
        </w:rPr>
      </w:pPr>
      <w:r>
        <w:rPr>
          <w:rFonts w:ascii="Microsoft Sans Serif"/>
          <w:b/>
          <w:i/>
          <w:u w:val="single"/>
        </w:rPr>
        <w:t>Accepts e-Service</w:t>
      </w:r>
    </w:p>
    <w:p w:rsidR="00ED2F2B" w:rsidRDefault="00ED2F2B" w:rsidP="00ED2F2B">
      <w:pPr>
        <w:spacing w:line="240" w:lineRule="auto"/>
        <w:rPr>
          <w:rFonts w:ascii="Microsoft Sans Serif"/>
          <w:i/>
        </w:rPr>
      </w:pPr>
    </w:p>
    <w:p w:rsidR="00ED2F2B" w:rsidRDefault="00ED2F2B" w:rsidP="00ED2F2B">
      <w:pPr>
        <w:spacing w:line="240" w:lineRule="auto"/>
        <w:rPr>
          <w:rFonts w:ascii="Microsoft Sans Serif"/>
          <w:i/>
        </w:rPr>
      </w:pPr>
      <w:r>
        <w:rPr>
          <w:rFonts w:ascii="Microsoft Sans Serif"/>
        </w:rPr>
        <w:t>JUDITH D CASSEL ESQUIRE</w:t>
      </w:r>
      <w:r>
        <w:rPr>
          <w:rFonts w:ascii="Microsoft Sans Serif"/>
        </w:rPr>
        <w:cr/>
        <w:t>HAWKE MCKEON AND SNISCAK LLP</w:t>
      </w:r>
      <w:r>
        <w:rPr>
          <w:rFonts w:ascii="Microsoft Sans Serif"/>
        </w:rPr>
        <w:cr/>
        <w:t>100 N TENTH ST</w:t>
      </w:r>
      <w:r>
        <w:rPr>
          <w:rFonts w:ascii="Microsoft Sans Serif"/>
        </w:rPr>
        <w:cr/>
        <w:t>HARRISBURG PA  17101</w:t>
      </w:r>
      <w:r>
        <w:rPr>
          <w:rFonts w:ascii="Microsoft Sans Serif"/>
        </w:rPr>
        <w:cr/>
      </w:r>
      <w:r w:rsidRPr="004537A4">
        <w:rPr>
          <w:rFonts w:ascii="Microsoft Sans Serif"/>
          <w:b/>
        </w:rPr>
        <w:t>717-236-1300</w:t>
      </w:r>
      <w:r w:rsidRPr="004537A4">
        <w:rPr>
          <w:rFonts w:ascii="Microsoft Sans Serif"/>
          <w:b/>
        </w:rPr>
        <w:cr/>
      </w:r>
      <w:r>
        <w:rPr>
          <w:rFonts w:ascii="Microsoft Sans Serif"/>
          <w:i/>
        </w:rPr>
        <w:t>(Sustainable energy Fund of Central Eastern PA)</w:t>
      </w:r>
    </w:p>
    <w:p w:rsidR="00ED2F2B" w:rsidRDefault="00ED2F2B" w:rsidP="00ED2F2B">
      <w:pPr>
        <w:spacing w:line="240" w:lineRule="auto"/>
        <w:rPr>
          <w:rFonts w:ascii="Microsoft Sans Serif"/>
          <w:b/>
          <w:i/>
          <w:u w:val="single"/>
        </w:rPr>
      </w:pPr>
      <w:r>
        <w:rPr>
          <w:rFonts w:ascii="Microsoft Sans Serif"/>
          <w:b/>
          <w:i/>
          <w:u w:val="single"/>
        </w:rPr>
        <w:t>Accepts e-Service</w:t>
      </w:r>
    </w:p>
    <w:p w:rsidR="00ED2F2B" w:rsidRPr="00A05E9A" w:rsidRDefault="00ED2F2B" w:rsidP="00ED2F2B">
      <w:pPr>
        <w:spacing w:line="240" w:lineRule="auto"/>
        <w:rPr>
          <w:rFonts w:ascii="Microsoft Sans Serif"/>
          <w:b/>
          <w:i/>
          <w:u w:val="single"/>
        </w:rPr>
      </w:pPr>
    </w:p>
    <w:p w:rsidR="00ED2F2B" w:rsidRDefault="00ED2F2B" w:rsidP="00ED2F2B">
      <w:pPr>
        <w:spacing w:line="240" w:lineRule="auto"/>
        <w:rPr>
          <w:rFonts w:ascii="Microsoft Sans Serif"/>
        </w:rPr>
      </w:pPr>
      <w:r>
        <w:rPr>
          <w:rFonts w:ascii="Microsoft Sans Serif"/>
        </w:rPr>
        <w:t>MARK C MORROW ESQUIRE</w:t>
      </w:r>
      <w:r>
        <w:rPr>
          <w:rFonts w:ascii="Microsoft Sans Serif"/>
        </w:rPr>
        <w:cr/>
        <w:t>UGI CORPORATION</w:t>
      </w:r>
      <w:r>
        <w:rPr>
          <w:rFonts w:ascii="Microsoft Sans Serif"/>
        </w:rPr>
        <w:cr/>
        <w:t>460 NORTH GULPH ROAD</w:t>
      </w:r>
      <w:r>
        <w:rPr>
          <w:rFonts w:ascii="Microsoft Sans Serif"/>
        </w:rPr>
        <w:cr/>
        <w:t>KING OF PRUSSIA PA  19406</w:t>
      </w:r>
      <w:r>
        <w:rPr>
          <w:rFonts w:ascii="Microsoft Sans Serif"/>
        </w:rPr>
        <w:cr/>
      </w:r>
      <w:r w:rsidRPr="004537A4">
        <w:rPr>
          <w:rFonts w:ascii="Microsoft Sans Serif"/>
          <w:b/>
        </w:rPr>
        <w:t>610.768.3628</w:t>
      </w:r>
      <w:r w:rsidRPr="004537A4">
        <w:rPr>
          <w:rFonts w:ascii="Microsoft Sans Serif"/>
          <w:b/>
        </w:rPr>
        <w:cr/>
      </w:r>
      <w:r w:rsidRPr="001C3030">
        <w:rPr>
          <w:rFonts w:ascii="Microsoft Sans Serif"/>
          <w:i/>
        </w:rPr>
        <w:t xml:space="preserve">(For </w:t>
      </w:r>
      <w:r>
        <w:rPr>
          <w:rFonts w:ascii="Microsoft Sans Serif"/>
          <w:i/>
        </w:rPr>
        <w:t>Distribution Companies)</w:t>
      </w:r>
    </w:p>
    <w:p w:rsidR="00ED2F2B" w:rsidRDefault="00ED2F2B" w:rsidP="00ED2F2B">
      <w:pPr>
        <w:spacing w:line="240" w:lineRule="auto"/>
        <w:rPr>
          <w:rFonts w:ascii="Microsoft Sans Serif"/>
          <w:b/>
          <w:i/>
          <w:u w:val="single"/>
        </w:rPr>
      </w:pPr>
      <w:r>
        <w:rPr>
          <w:rFonts w:ascii="Microsoft Sans Serif"/>
          <w:b/>
          <w:i/>
          <w:u w:val="single"/>
        </w:rPr>
        <w:t>Accepts e-Service</w:t>
      </w:r>
    </w:p>
    <w:p w:rsidR="00ED2F2B" w:rsidRPr="00A05E9A" w:rsidRDefault="00ED2F2B" w:rsidP="00ED2F2B">
      <w:pPr>
        <w:spacing w:line="240" w:lineRule="auto"/>
        <w:rPr>
          <w:rFonts w:ascii="Microsoft Sans Serif"/>
          <w:b/>
          <w:i/>
          <w:u w:val="single"/>
        </w:rPr>
      </w:pPr>
    </w:p>
    <w:p w:rsidR="00ED2F2B" w:rsidRDefault="00ED2F2B" w:rsidP="00ED2F2B">
      <w:pPr>
        <w:spacing w:line="240" w:lineRule="auto"/>
        <w:rPr>
          <w:rFonts w:ascii="Microsoft Sans Serif"/>
        </w:rPr>
      </w:pPr>
      <w:r>
        <w:rPr>
          <w:rFonts w:ascii="Microsoft Sans Serif"/>
        </w:rPr>
        <w:t>PAMELA C POLACEK ESQUIRE</w:t>
      </w:r>
      <w:r>
        <w:rPr>
          <w:rFonts w:ascii="Microsoft Sans Serif"/>
        </w:rPr>
        <w:cr/>
        <w:t>ADEOULE A BAKARE ESQUIRE</w:t>
      </w:r>
    </w:p>
    <w:p w:rsidR="00ED2F2B" w:rsidRDefault="00ED2F2B" w:rsidP="00ED2F2B">
      <w:pPr>
        <w:spacing w:line="240" w:lineRule="auto"/>
        <w:rPr>
          <w:rFonts w:ascii="Microsoft Sans Serif"/>
          <w:b/>
        </w:rPr>
      </w:pPr>
      <w:r>
        <w:rPr>
          <w:rFonts w:ascii="Microsoft Sans Serif"/>
        </w:rPr>
        <w:t>MCNEES WALLACE &amp; NURICK</w:t>
      </w:r>
      <w:r>
        <w:rPr>
          <w:rFonts w:ascii="Microsoft Sans Serif"/>
        </w:rPr>
        <w:cr/>
        <w:t>100 PINE STREET</w:t>
      </w:r>
      <w:r>
        <w:rPr>
          <w:rFonts w:ascii="Microsoft Sans Serif"/>
        </w:rPr>
        <w:cr/>
        <w:t>PO BOX 1166</w:t>
      </w:r>
      <w:r>
        <w:rPr>
          <w:rFonts w:ascii="Microsoft Sans Serif"/>
        </w:rPr>
        <w:cr/>
        <w:t>HARRISBURG PA  17108-1166</w:t>
      </w:r>
      <w:r>
        <w:rPr>
          <w:rFonts w:ascii="Microsoft Sans Serif"/>
        </w:rPr>
        <w:cr/>
      </w:r>
      <w:r w:rsidRPr="004537A4">
        <w:rPr>
          <w:rFonts w:ascii="Microsoft Sans Serif"/>
          <w:b/>
        </w:rPr>
        <w:t>717.237.5368</w:t>
      </w:r>
    </w:p>
    <w:p w:rsidR="00ED2F2B" w:rsidRDefault="00ED2F2B" w:rsidP="00ED2F2B">
      <w:pPr>
        <w:spacing w:line="240" w:lineRule="auto"/>
        <w:rPr>
          <w:rFonts w:ascii="Microsoft Sans Serif" w:hAnsi="Microsoft Sans Serif" w:cs="Microsoft Sans Serif"/>
          <w:i/>
          <w:szCs w:val="24"/>
        </w:rPr>
      </w:pPr>
      <w:r>
        <w:rPr>
          <w:rFonts w:ascii="Microsoft Sans Serif" w:hAnsi="Microsoft Sans Serif" w:cs="Microsoft Sans Serif"/>
          <w:i/>
          <w:szCs w:val="24"/>
        </w:rPr>
        <w:t>(For PPLICA)</w:t>
      </w:r>
    </w:p>
    <w:p w:rsidR="00ED2F2B" w:rsidRPr="00A05E9A" w:rsidRDefault="00ED2F2B" w:rsidP="00ED2F2B">
      <w:pPr>
        <w:spacing w:line="240" w:lineRule="auto"/>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rsidR="001662B3" w:rsidRPr="001662B3" w:rsidRDefault="001662B3" w:rsidP="001662B3">
      <w:pPr>
        <w:spacing w:line="240" w:lineRule="auto"/>
        <w:rPr>
          <w:szCs w:val="24"/>
        </w:rPr>
      </w:pPr>
    </w:p>
    <w:sectPr w:rsidR="001662B3" w:rsidRPr="001662B3" w:rsidSect="001E1984">
      <w:type w:val="continuous"/>
      <w:pgSz w:w="12240" w:h="15840"/>
      <w:pgMar w:top="144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75A" w:rsidRDefault="009B475A">
      <w:pPr>
        <w:spacing w:line="240" w:lineRule="auto"/>
      </w:pPr>
      <w:r>
        <w:separator/>
      </w:r>
    </w:p>
  </w:endnote>
  <w:endnote w:type="continuationSeparator" w:id="0">
    <w:p w:rsidR="009B475A" w:rsidRDefault="009B47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26" w:rsidRPr="001662B3" w:rsidRDefault="009B475A">
    <w:pPr>
      <w:pStyle w:val="Footer"/>
      <w:jc w:val="center"/>
      <w:rPr>
        <w:sz w:val="20"/>
      </w:rPr>
    </w:pPr>
    <w:r w:rsidRPr="001662B3">
      <w:rPr>
        <w:sz w:val="20"/>
      </w:rPr>
      <w:fldChar w:fldCharType="begin"/>
    </w:r>
    <w:r w:rsidRPr="001662B3">
      <w:rPr>
        <w:sz w:val="20"/>
      </w:rPr>
      <w:instrText xml:space="preserve"> PAGE   \* MERGEFORMAT </w:instrText>
    </w:r>
    <w:r w:rsidRPr="001662B3">
      <w:rPr>
        <w:sz w:val="20"/>
      </w:rPr>
      <w:fldChar w:fldCharType="separate"/>
    </w:r>
    <w:r w:rsidR="00ED2F2B">
      <w:rPr>
        <w:noProof/>
        <w:sz w:val="20"/>
      </w:rPr>
      <w:t>2</w:t>
    </w:r>
    <w:r w:rsidRPr="001662B3">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75A" w:rsidRDefault="009B475A">
      <w:pPr>
        <w:spacing w:line="240" w:lineRule="auto"/>
      </w:pPr>
      <w:r>
        <w:separator/>
      </w:r>
    </w:p>
  </w:footnote>
  <w:footnote w:type="continuationSeparator" w:id="0">
    <w:p w:rsidR="009B475A" w:rsidRDefault="009B475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8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5F8C"/>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62B3"/>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2961"/>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75A"/>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6FE4"/>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2B"/>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2454"/>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F8C"/>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95F8C"/>
    <w:pPr>
      <w:widowControl w:val="0"/>
      <w:ind w:firstLine="1440"/>
    </w:pPr>
    <w:rPr>
      <w:sz w:val="26"/>
      <w:szCs w:val="26"/>
    </w:rPr>
  </w:style>
  <w:style w:type="character" w:customStyle="1" w:styleId="BodyTextIndentChar">
    <w:name w:val="Body Text Indent Char"/>
    <w:basedOn w:val="DefaultParagraphFont"/>
    <w:link w:val="BodyTextIndent"/>
    <w:rsid w:val="00095F8C"/>
    <w:rPr>
      <w:rFonts w:eastAsia="Times New Roman"/>
      <w:sz w:val="26"/>
      <w:szCs w:val="26"/>
    </w:rPr>
  </w:style>
  <w:style w:type="paragraph" w:customStyle="1" w:styleId="p6">
    <w:name w:val="p6"/>
    <w:basedOn w:val="Normal"/>
    <w:rsid w:val="00095F8C"/>
    <w:pPr>
      <w:widowControl w:val="0"/>
      <w:tabs>
        <w:tab w:val="left" w:pos="1513"/>
        <w:tab w:val="left" w:pos="2239"/>
      </w:tabs>
      <w:adjustRightInd w:val="0"/>
      <w:spacing w:line="240" w:lineRule="auto"/>
      <w:ind w:firstLine="1513"/>
    </w:pPr>
    <w:rPr>
      <w:szCs w:val="24"/>
    </w:rPr>
  </w:style>
  <w:style w:type="paragraph" w:styleId="Footer">
    <w:name w:val="footer"/>
    <w:basedOn w:val="Normal"/>
    <w:link w:val="FooterChar"/>
    <w:uiPriority w:val="99"/>
    <w:unhideWhenUsed/>
    <w:rsid w:val="00095F8C"/>
    <w:pPr>
      <w:tabs>
        <w:tab w:val="center" w:pos="4680"/>
        <w:tab w:val="right" w:pos="9360"/>
      </w:tabs>
      <w:spacing w:line="240" w:lineRule="auto"/>
    </w:pPr>
  </w:style>
  <w:style w:type="character" w:customStyle="1" w:styleId="FooterChar">
    <w:name w:val="Footer Char"/>
    <w:basedOn w:val="DefaultParagraphFont"/>
    <w:link w:val="Footer"/>
    <w:uiPriority w:val="99"/>
    <w:rsid w:val="00095F8C"/>
    <w:rPr>
      <w:rFonts w:eastAsia="Times New Roman"/>
      <w:szCs w:val="20"/>
    </w:rPr>
  </w:style>
  <w:style w:type="paragraph" w:styleId="Header">
    <w:name w:val="header"/>
    <w:basedOn w:val="Normal"/>
    <w:link w:val="HeaderChar"/>
    <w:uiPriority w:val="99"/>
    <w:unhideWhenUsed/>
    <w:rsid w:val="001662B3"/>
    <w:pPr>
      <w:tabs>
        <w:tab w:val="center" w:pos="4680"/>
        <w:tab w:val="right" w:pos="9360"/>
      </w:tabs>
      <w:spacing w:line="240" w:lineRule="auto"/>
    </w:pPr>
  </w:style>
  <w:style w:type="character" w:customStyle="1" w:styleId="HeaderChar">
    <w:name w:val="Header Char"/>
    <w:basedOn w:val="DefaultParagraphFont"/>
    <w:link w:val="Header"/>
    <w:uiPriority w:val="99"/>
    <w:rsid w:val="001662B3"/>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F8C"/>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95F8C"/>
    <w:pPr>
      <w:widowControl w:val="0"/>
      <w:ind w:firstLine="1440"/>
    </w:pPr>
    <w:rPr>
      <w:sz w:val="26"/>
      <w:szCs w:val="26"/>
    </w:rPr>
  </w:style>
  <w:style w:type="character" w:customStyle="1" w:styleId="BodyTextIndentChar">
    <w:name w:val="Body Text Indent Char"/>
    <w:basedOn w:val="DefaultParagraphFont"/>
    <w:link w:val="BodyTextIndent"/>
    <w:rsid w:val="00095F8C"/>
    <w:rPr>
      <w:rFonts w:eastAsia="Times New Roman"/>
      <w:sz w:val="26"/>
      <w:szCs w:val="26"/>
    </w:rPr>
  </w:style>
  <w:style w:type="paragraph" w:customStyle="1" w:styleId="p6">
    <w:name w:val="p6"/>
    <w:basedOn w:val="Normal"/>
    <w:rsid w:val="00095F8C"/>
    <w:pPr>
      <w:widowControl w:val="0"/>
      <w:tabs>
        <w:tab w:val="left" w:pos="1513"/>
        <w:tab w:val="left" w:pos="2239"/>
      </w:tabs>
      <w:adjustRightInd w:val="0"/>
      <w:spacing w:line="240" w:lineRule="auto"/>
      <w:ind w:firstLine="1513"/>
    </w:pPr>
    <w:rPr>
      <w:szCs w:val="24"/>
    </w:rPr>
  </w:style>
  <w:style w:type="paragraph" w:styleId="Footer">
    <w:name w:val="footer"/>
    <w:basedOn w:val="Normal"/>
    <w:link w:val="FooterChar"/>
    <w:uiPriority w:val="99"/>
    <w:unhideWhenUsed/>
    <w:rsid w:val="00095F8C"/>
    <w:pPr>
      <w:tabs>
        <w:tab w:val="center" w:pos="4680"/>
        <w:tab w:val="right" w:pos="9360"/>
      </w:tabs>
      <w:spacing w:line="240" w:lineRule="auto"/>
    </w:pPr>
  </w:style>
  <w:style w:type="character" w:customStyle="1" w:styleId="FooterChar">
    <w:name w:val="Footer Char"/>
    <w:basedOn w:val="DefaultParagraphFont"/>
    <w:link w:val="Footer"/>
    <w:uiPriority w:val="99"/>
    <w:rsid w:val="00095F8C"/>
    <w:rPr>
      <w:rFonts w:eastAsia="Times New Roman"/>
      <w:szCs w:val="20"/>
    </w:rPr>
  </w:style>
  <w:style w:type="paragraph" w:styleId="Header">
    <w:name w:val="header"/>
    <w:basedOn w:val="Normal"/>
    <w:link w:val="HeaderChar"/>
    <w:uiPriority w:val="99"/>
    <w:unhideWhenUsed/>
    <w:rsid w:val="001662B3"/>
    <w:pPr>
      <w:tabs>
        <w:tab w:val="center" w:pos="4680"/>
        <w:tab w:val="right" w:pos="9360"/>
      </w:tabs>
      <w:spacing w:line="240" w:lineRule="auto"/>
    </w:pPr>
  </w:style>
  <w:style w:type="character" w:customStyle="1" w:styleId="HeaderChar">
    <w:name w:val="Header Char"/>
    <w:basedOn w:val="DefaultParagraphFont"/>
    <w:link w:val="Header"/>
    <w:uiPriority w:val="99"/>
    <w:rsid w:val="001662B3"/>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4</cp:revision>
  <cp:lastPrinted>2015-12-18T16:52:00Z</cp:lastPrinted>
  <dcterms:created xsi:type="dcterms:W3CDTF">2015-12-18T20:32:00Z</dcterms:created>
  <dcterms:modified xsi:type="dcterms:W3CDTF">2015-12-18T20:38:00Z</dcterms:modified>
</cp:coreProperties>
</file>