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360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608D" w:rsidRPr="00C3608D">
        <w:rPr>
          <w:rFonts w:ascii="Microsoft Sans Serif" w:hAnsi="Microsoft Sans Serif" w:cs="Microsoft Sans Serif"/>
          <w:b/>
          <w:sz w:val="24"/>
          <w:szCs w:val="24"/>
        </w:rPr>
        <w:t>C-2015-2511723</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3608D" w:rsidP="00590EBA">
      <w:pPr>
        <w:jc w:val="center"/>
        <w:rPr>
          <w:rFonts w:ascii="Microsoft Sans Serif" w:hAnsi="Microsoft Sans Serif" w:cs="Microsoft Sans Serif"/>
          <w:b/>
          <w:sz w:val="24"/>
          <w:szCs w:val="24"/>
        </w:rPr>
      </w:pPr>
      <w:r w:rsidRPr="00C3608D">
        <w:rPr>
          <w:rFonts w:ascii="Microsoft Sans Serif" w:hAnsi="Microsoft Sans Serif" w:cs="Microsoft Sans Serif"/>
          <w:b/>
          <w:sz w:val="24"/>
          <w:szCs w:val="24"/>
        </w:rPr>
        <w:t>Billie Jo Knapp v.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3608D" w:rsidP="00590EBA">
      <w:pPr>
        <w:tabs>
          <w:tab w:val="center" w:pos="4824"/>
        </w:tabs>
        <w:suppressAutoHyphens/>
        <w:jc w:val="center"/>
        <w:rPr>
          <w:rFonts w:ascii="Microsoft Sans Serif" w:hAnsi="Microsoft Sans Serif" w:cs="Microsoft Sans Serif"/>
          <w:spacing w:val="-3"/>
          <w:sz w:val="24"/>
          <w:szCs w:val="24"/>
        </w:rPr>
      </w:pPr>
      <w:r w:rsidRPr="00C3608D">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608D" w:rsidRPr="00C3608D">
        <w:rPr>
          <w:rFonts w:ascii="Microsoft Sans Serif" w:hAnsi="Microsoft Sans Serif" w:cs="Microsoft Sans Serif"/>
          <w:b/>
          <w:sz w:val="24"/>
          <w:szCs w:val="24"/>
        </w:rPr>
        <w:t>Friday, February 12,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C3608D" w:rsidRPr="00C3608D" w:rsidRDefault="00C3608D" w:rsidP="00C3608D">
      <w:pPr>
        <w:contextualSpacing/>
        <w:rPr>
          <w:rFonts w:ascii="Microsoft Sans Serif" w:eastAsiaTheme="minorEastAsia" w:hAnsiTheme="minorHAnsi" w:cstheme="minorBidi"/>
          <w:b/>
          <w:sz w:val="24"/>
          <w:szCs w:val="22"/>
        </w:rPr>
      </w:pPr>
      <w:r w:rsidRPr="00C3608D">
        <w:rPr>
          <w:rFonts w:ascii="Microsoft Sans Serif" w:eastAsiaTheme="minorEastAsia" w:hAnsiTheme="minorHAnsi" w:cstheme="minorBidi"/>
          <w:b/>
          <w:sz w:val="24"/>
          <w:szCs w:val="22"/>
          <w:u w:val="single"/>
        </w:rPr>
        <w:lastRenderedPageBreak/>
        <w:t>C-2015-2511723 - BILLIE JO KNAPP v. PENNSYLVANIA ELECTRIC COMPANY</w:t>
      </w:r>
      <w:r w:rsidRPr="00C3608D">
        <w:rPr>
          <w:rFonts w:ascii="Microsoft Sans Serif" w:eastAsiaTheme="minorEastAsia" w:hAnsiTheme="minorHAnsi" w:cstheme="minorBidi"/>
          <w:b/>
          <w:sz w:val="24"/>
          <w:szCs w:val="22"/>
          <w:u w:val="single"/>
        </w:rPr>
        <w:cr/>
      </w:r>
      <w:r w:rsidRPr="00C3608D">
        <w:rPr>
          <w:rFonts w:ascii="Microsoft Sans Serif" w:eastAsiaTheme="minorEastAsia" w:hAnsiTheme="minorHAnsi" w:cstheme="minorBidi"/>
          <w:b/>
          <w:sz w:val="24"/>
          <w:szCs w:val="22"/>
          <w:u w:val="single"/>
        </w:rPr>
        <w:cr/>
      </w:r>
      <w:r w:rsidRPr="00C3608D">
        <w:rPr>
          <w:rFonts w:ascii="Microsoft Sans Serif" w:eastAsiaTheme="minorEastAsia" w:hAnsiTheme="minorHAnsi" w:cstheme="minorBidi"/>
          <w:sz w:val="24"/>
          <w:szCs w:val="22"/>
        </w:rPr>
        <w:t>BILLIE JO KNAPP</w:t>
      </w:r>
      <w:r w:rsidRPr="00C3608D">
        <w:rPr>
          <w:rFonts w:ascii="Microsoft Sans Serif" w:eastAsiaTheme="minorEastAsia" w:hAnsiTheme="minorHAnsi" w:cstheme="minorBidi"/>
          <w:sz w:val="24"/>
          <w:szCs w:val="22"/>
        </w:rPr>
        <w:cr/>
        <w:t>105 SUNNY LN</w:t>
      </w:r>
      <w:r w:rsidRPr="00C3608D">
        <w:rPr>
          <w:rFonts w:ascii="Microsoft Sans Serif" w:eastAsiaTheme="minorEastAsia" w:hAnsiTheme="minorHAnsi" w:cstheme="minorBidi"/>
          <w:sz w:val="24"/>
          <w:szCs w:val="22"/>
        </w:rPr>
        <w:cr/>
        <w:t>MONROETON PA  18832</w:t>
      </w:r>
      <w:r w:rsidRPr="00C3608D">
        <w:rPr>
          <w:rFonts w:ascii="Microsoft Sans Serif" w:eastAsiaTheme="minorEastAsia" w:hAnsiTheme="minorHAnsi" w:cstheme="minorBidi"/>
          <w:sz w:val="24"/>
          <w:szCs w:val="22"/>
        </w:rPr>
        <w:cr/>
      </w:r>
      <w:r w:rsidRPr="00C3608D">
        <w:rPr>
          <w:rFonts w:ascii="Microsoft Sans Serif" w:eastAsiaTheme="minorEastAsia" w:hAnsiTheme="minorHAnsi" w:cstheme="minorBidi"/>
          <w:b/>
          <w:sz w:val="24"/>
          <w:szCs w:val="22"/>
        </w:rPr>
        <w:t>570.637.0573</w:t>
      </w:r>
      <w:r w:rsidRPr="00C3608D">
        <w:rPr>
          <w:rFonts w:ascii="Microsoft Sans Serif" w:eastAsiaTheme="minorEastAsia" w:hAnsiTheme="minorHAnsi" w:cstheme="minorBidi"/>
          <w:b/>
          <w:sz w:val="24"/>
          <w:szCs w:val="22"/>
        </w:rPr>
        <w:cr/>
      </w:r>
      <w:r w:rsidRPr="00C3608D">
        <w:rPr>
          <w:rFonts w:ascii="Microsoft Sans Serif" w:eastAsiaTheme="minorEastAsia" w:hAnsiTheme="minorHAnsi" w:cstheme="minorBidi"/>
          <w:sz w:val="24"/>
          <w:szCs w:val="22"/>
        </w:rPr>
        <w:cr/>
        <w:t>LAUREN MARISSA LEPKOSKI ESQUIRE</w:t>
      </w:r>
      <w:r w:rsidRPr="00C3608D">
        <w:rPr>
          <w:rFonts w:ascii="Microsoft Sans Serif" w:eastAsiaTheme="minorEastAsia" w:hAnsiTheme="minorHAnsi" w:cstheme="minorBidi"/>
          <w:sz w:val="24"/>
          <w:szCs w:val="22"/>
        </w:rPr>
        <w:cr/>
        <w:t>FIRSTENERGY SERVICES CO</w:t>
      </w:r>
      <w:r w:rsidRPr="00C3608D">
        <w:rPr>
          <w:rFonts w:ascii="Microsoft Sans Serif" w:eastAsiaTheme="minorEastAsia" w:hAnsiTheme="minorHAnsi" w:cstheme="minorBidi"/>
          <w:sz w:val="24"/>
          <w:szCs w:val="22"/>
        </w:rPr>
        <w:cr/>
        <w:t>2800 POTTSVILLE PIKE</w:t>
      </w:r>
      <w:r w:rsidRPr="00C3608D">
        <w:rPr>
          <w:rFonts w:ascii="Microsoft Sans Serif" w:eastAsiaTheme="minorEastAsia" w:hAnsiTheme="minorHAnsi" w:cstheme="minorBidi"/>
          <w:sz w:val="24"/>
          <w:szCs w:val="22"/>
        </w:rPr>
        <w:cr/>
        <w:t>PO BOX 16001</w:t>
      </w:r>
      <w:r w:rsidRPr="00C3608D">
        <w:rPr>
          <w:rFonts w:ascii="Microsoft Sans Serif" w:eastAsiaTheme="minorEastAsia" w:hAnsiTheme="minorHAnsi" w:cstheme="minorBidi"/>
          <w:sz w:val="24"/>
          <w:szCs w:val="22"/>
        </w:rPr>
        <w:cr/>
        <w:t>READING PA  19612</w:t>
      </w:r>
      <w:r w:rsidRPr="00C3608D">
        <w:rPr>
          <w:rFonts w:ascii="Microsoft Sans Serif" w:eastAsiaTheme="minorEastAsia" w:hAnsiTheme="minorHAnsi" w:cstheme="minorBidi"/>
          <w:sz w:val="24"/>
          <w:szCs w:val="22"/>
        </w:rPr>
        <w:cr/>
      </w:r>
      <w:r w:rsidRPr="00C3608D">
        <w:rPr>
          <w:rFonts w:ascii="Microsoft Sans Serif" w:eastAsiaTheme="minorEastAsia" w:hAnsiTheme="minorHAnsi" w:cstheme="minorBidi"/>
          <w:b/>
          <w:sz w:val="24"/>
          <w:szCs w:val="22"/>
        </w:rPr>
        <w:t>610.921.6203</w:t>
      </w:r>
    </w:p>
    <w:p w:rsidR="00C3608D" w:rsidRPr="00C3608D" w:rsidRDefault="00C3608D" w:rsidP="00C3608D">
      <w:pPr>
        <w:contextualSpacing/>
        <w:rPr>
          <w:rFonts w:ascii="Microsoft Sans Serif" w:eastAsiaTheme="minorEastAsia" w:hAnsiTheme="minorHAnsi" w:cstheme="minorBidi"/>
          <w:i/>
          <w:sz w:val="24"/>
          <w:szCs w:val="22"/>
        </w:rPr>
      </w:pPr>
      <w:r w:rsidRPr="00C3608D">
        <w:rPr>
          <w:rFonts w:ascii="Microsoft Sans Serif" w:eastAsiaTheme="minorEastAsia" w:hAnsiTheme="minorHAnsi" w:cstheme="minorBidi"/>
          <w:i/>
          <w:sz w:val="24"/>
          <w:szCs w:val="22"/>
        </w:rPr>
        <w:t>Accepts E-service</w:t>
      </w:r>
    </w:p>
    <w:p w:rsidR="00C3608D" w:rsidRPr="00C3608D" w:rsidRDefault="00C3608D" w:rsidP="00C3608D">
      <w:pPr>
        <w:contextualSpacing/>
        <w:rPr>
          <w:rFonts w:asciiTheme="minorHAnsi" w:eastAsiaTheme="minorEastAsia" w:hAnsiTheme="minorHAnsi" w:cstheme="minorBidi"/>
          <w:i/>
          <w:sz w:val="22"/>
          <w:szCs w:val="22"/>
        </w:rPr>
      </w:pPr>
      <w:r w:rsidRPr="00C3608D">
        <w:rPr>
          <w:rFonts w:ascii="Microsoft Sans Serif" w:eastAsiaTheme="minorEastAsia" w:hAnsiTheme="minorHAnsi" w:cstheme="minorBidi"/>
          <w:i/>
          <w:sz w:val="24"/>
          <w:szCs w:val="22"/>
        </w:rPr>
        <w:t>Representing Pennsylvania Electric Company</w:t>
      </w:r>
      <w:r w:rsidRPr="00C3608D">
        <w:rPr>
          <w:rFonts w:ascii="Microsoft Sans Serif" w:eastAsiaTheme="minorEastAsia" w:hAnsiTheme="minorHAnsi" w:cstheme="minorBidi"/>
          <w:i/>
          <w:sz w:val="24"/>
          <w:szCs w:val="22"/>
        </w:rPr>
        <w:cr/>
      </w:r>
    </w:p>
    <w:p w:rsidR="00C3608D" w:rsidRPr="00C3608D" w:rsidRDefault="00C3608D" w:rsidP="00C3608D">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31" w:rsidRDefault="001F1431">
      <w:r>
        <w:separator/>
      </w:r>
    </w:p>
  </w:endnote>
  <w:endnote w:type="continuationSeparator" w:id="0">
    <w:p w:rsidR="001F1431" w:rsidRDefault="001F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31" w:rsidRDefault="001F1431">
      <w:r>
        <w:separator/>
      </w:r>
    </w:p>
  </w:footnote>
  <w:footnote w:type="continuationSeparator" w:id="0">
    <w:p w:rsidR="001F1431" w:rsidRDefault="001F1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F1431"/>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57B7D"/>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3608D"/>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60E77-7FE3-40F0-9F33-4121E215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2015-12-22T13:54:00Z</cp:lastPrinted>
  <dcterms:created xsi:type="dcterms:W3CDTF">2015-12-22T14:05:00Z</dcterms:created>
  <dcterms:modified xsi:type="dcterms:W3CDTF">2015-12-22T14:05:00Z</dcterms:modified>
</cp:coreProperties>
</file>