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436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36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43640">
        <w:rPr>
          <w:rFonts w:ascii="Times New Roman" w:hAnsi="Times New Roman"/>
          <w:b/>
          <w:spacing w:val="-3"/>
          <w:szCs w:val="24"/>
        </w:rPr>
        <w:fldChar w:fldCharType="begin"/>
      </w:r>
      <w:r w:rsidRPr="00C436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436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436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36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43640" w:rsidRPr="00C43640" w:rsidRDefault="00141506" w:rsidP="00C436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436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43640" w:rsidRDefault="00C43640" w:rsidP="00C43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3640" w:rsidRDefault="00C43640" w:rsidP="00C43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3640" w:rsidRDefault="00C43640" w:rsidP="00C4364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43640" w:rsidRPr="00C43640" w:rsidRDefault="00C43640" w:rsidP="00C43640">
      <w:pPr>
        <w:rPr>
          <w:rFonts w:ascii="Times New Roman" w:eastAsiaTheme="minorHAnsi" w:hAnsi="Times New Roman"/>
          <w:szCs w:val="24"/>
        </w:rPr>
      </w:pPr>
      <w:r w:rsidRPr="00C43640">
        <w:rPr>
          <w:rFonts w:ascii="Times New Roman" w:eastAsiaTheme="minorHAnsi" w:hAnsi="Times New Roman"/>
          <w:szCs w:val="24"/>
        </w:rPr>
        <w:t xml:space="preserve">Michael Salko, Jr. </w:t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:</w:t>
      </w:r>
    </w:p>
    <w:p w:rsidR="00C43640" w:rsidRPr="00C43640" w:rsidRDefault="00C43640" w:rsidP="00C43640">
      <w:pPr>
        <w:rPr>
          <w:rFonts w:ascii="Times New Roman" w:eastAsiaTheme="minorHAnsi" w:hAnsi="Times New Roman"/>
          <w:szCs w:val="24"/>
        </w:rPr>
      </w:pP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:</w:t>
      </w:r>
    </w:p>
    <w:p w:rsidR="00C43640" w:rsidRPr="00C43640" w:rsidRDefault="00C43640" w:rsidP="00C43640">
      <w:pPr>
        <w:rPr>
          <w:rFonts w:ascii="Times New Roman" w:eastAsiaTheme="minorHAnsi" w:hAnsi="Times New Roman"/>
          <w:szCs w:val="24"/>
        </w:rPr>
      </w:pPr>
      <w:r w:rsidRPr="00C43640">
        <w:rPr>
          <w:rFonts w:ascii="Times New Roman" w:eastAsiaTheme="minorHAnsi" w:hAnsi="Times New Roman"/>
          <w:szCs w:val="24"/>
        </w:rPr>
        <w:tab/>
        <w:t>v.</w:t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:</w:t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C-2015-2472734</w:t>
      </w:r>
    </w:p>
    <w:p w:rsidR="00C43640" w:rsidRPr="00C43640" w:rsidRDefault="00C43640" w:rsidP="00C43640">
      <w:pPr>
        <w:rPr>
          <w:rFonts w:ascii="Times New Roman" w:eastAsiaTheme="minorHAnsi" w:hAnsi="Times New Roman"/>
          <w:szCs w:val="24"/>
        </w:rPr>
      </w:pP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:</w:t>
      </w:r>
    </w:p>
    <w:p w:rsidR="00C43640" w:rsidRPr="00C43640" w:rsidRDefault="00C43640" w:rsidP="00C43640">
      <w:pPr>
        <w:rPr>
          <w:rFonts w:ascii="Times New Roman" w:eastAsiaTheme="minorHAnsi" w:hAnsi="Times New Roman"/>
          <w:szCs w:val="24"/>
        </w:rPr>
      </w:pPr>
      <w:r w:rsidRPr="00C43640">
        <w:rPr>
          <w:rFonts w:ascii="Times New Roman" w:eastAsiaTheme="minorHAnsi" w:hAnsi="Times New Roman"/>
          <w:szCs w:val="24"/>
        </w:rPr>
        <w:t>PPL Electric Utilities Corporation</w:t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</w:r>
      <w:r w:rsidRPr="00C43640">
        <w:rPr>
          <w:rFonts w:ascii="Times New Roman" w:eastAsiaTheme="minorHAnsi" w:hAnsi="Times New Roman"/>
          <w:szCs w:val="24"/>
        </w:rPr>
        <w:tab/>
        <w:t>:</w:t>
      </w:r>
    </w:p>
    <w:p w:rsidR="00C43640" w:rsidRDefault="00C43640" w:rsidP="00C436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43640" w:rsidRPr="000C1A59" w:rsidRDefault="00C43640" w:rsidP="00C4364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4364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Dennis</w:t>
      </w:r>
      <w:r w:rsidR="00C43640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43640">
        <w:rPr>
          <w:rFonts w:ascii="Times New Roman" w:hAnsi="Times New Roman"/>
          <w:spacing w:val="-3"/>
          <w:szCs w:val="24"/>
        </w:rPr>
        <w:t>November 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43640" w:rsidRPr="00C43640" w:rsidRDefault="00C43640" w:rsidP="00C436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3640">
        <w:rPr>
          <w:rFonts w:ascii="Times New Roman" w:hAnsi="Times New Roman"/>
        </w:rPr>
        <w:t>1.</w:t>
      </w:r>
      <w:r w:rsidRPr="00C43640">
        <w:rPr>
          <w:rFonts w:ascii="Times New Roman" w:hAnsi="Times New Roman"/>
        </w:rPr>
        <w:tab/>
        <w:t>That the Preliminary Objections filed by PPL Electric Utilities Corporation in the case captioned Michael Salko, Jr. v. PPL Electric Utilities Corporation at Docket No. C-2015-2472734, are sustained.</w:t>
      </w:r>
    </w:p>
    <w:p w:rsidR="00C43640" w:rsidRPr="00C43640" w:rsidRDefault="00C43640" w:rsidP="00C436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43640" w:rsidRPr="00C43640" w:rsidRDefault="00C43640" w:rsidP="00C436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3640">
        <w:rPr>
          <w:rFonts w:ascii="Times New Roman" w:hAnsi="Times New Roman"/>
        </w:rPr>
        <w:t>2.</w:t>
      </w:r>
      <w:r w:rsidRPr="00C43640">
        <w:rPr>
          <w:rFonts w:ascii="Times New Roman" w:hAnsi="Times New Roman"/>
        </w:rPr>
        <w:tab/>
        <w:t>That the Complaint filed by Michael Salko, Jr. against PPL Electric Utilities Corporation, at Docket No. C-2015-2472734 is dismissed.</w:t>
      </w:r>
    </w:p>
    <w:p w:rsidR="00C43640" w:rsidRPr="00C43640" w:rsidRDefault="00C43640" w:rsidP="00C436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43640" w:rsidP="00C436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43640">
        <w:rPr>
          <w:rFonts w:ascii="Times New Roman" w:hAnsi="Times New Roman"/>
        </w:rPr>
        <w:t>3.</w:t>
      </w:r>
      <w:r w:rsidRPr="00C4364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210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EA4D5" wp14:editId="60065625">
            <wp:simplePos x="0" y="0"/>
            <wp:positionH relativeFrom="column">
              <wp:posOffset>2995295</wp:posOffset>
            </wp:positionH>
            <wp:positionV relativeFrom="paragraph">
              <wp:posOffset>44450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21022" w:rsidRDefault="00121022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21022">
        <w:rPr>
          <w:rFonts w:ascii="Times New Roman" w:hAnsi="Times New Roman"/>
          <w:spacing w:val="-3"/>
          <w:szCs w:val="24"/>
        </w:rPr>
        <w:t xml:space="preserve">  December 22,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30" w:rsidRDefault="003A7030">
      <w:pPr>
        <w:spacing w:line="20" w:lineRule="exact"/>
      </w:pPr>
    </w:p>
  </w:endnote>
  <w:endnote w:type="continuationSeparator" w:id="0">
    <w:p w:rsidR="003A7030" w:rsidRDefault="003A7030">
      <w:r>
        <w:t xml:space="preserve"> </w:t>
      </w:r>
    </w:p>
  </w:endnote>
  <w:endnote w:type="continuationNotice" w:id="1">
    <w:p w:rsidR="003A7030" w:rsidRDefault="003A70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30" w:rsidRDefault="003A7030">
      <w:r>
        <w:separator/>
      </w:r>
    </w:p>
  </w:footnote>
  <w:footnote w:type="continuationSeparator" w:id="0">
    <w:p w:rsidR="003A7030" w:rsidRDefault="003A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102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03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6B10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364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2015-12-22T19:27:00Z</cp:lastPrinted>
  <dcterms:created xsi:type="dcterms:W3CDTF">2010-09-08T19:30:00Z</dcterms:created>
  <dcterms:modified xsi:type="dcterms:W3CDTF">2015-12-22T19:27:00Z</dcterms:modified>
</cp:coreProperties>
</file>