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03AC8" w:rsidTr="00896B30">
        <w:trPr>
          <w:trHeight w:val="990"/>
        </w:trPr>
        <w:tc>
          <w:tcPr>
            <w:tcW w:w="1363" w:type="dxa"/>
          </w:tcPr>
          <w:p w:rsidR="00703AC8" w:rsidRDefault="00703AC8" w:rsidP="00896B30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53C23332" wp14:editId="5C32F8C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703AC8" w:rsidRDefault="00703AC8" w:rsidP="00896B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703AC8" w:rsidRDefault="00703AC8" w:rsidP="00896B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703AC8" w:rsidRDefault="00703AC8" w:rsidP="00896B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703AC8" w:rsidRDefault="00703AC8" w:rsidP="00896B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PlaceType">
                <w:smartTag w:uri="urn:schemas-microsoft-com:office:smarttags" w:element="Street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 3265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City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PA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</w:t>
                </w:r>
                <w:smartTag w:uri="urn:schemas-microsoft-com:office:smarttags" w:element="PostalCod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703AC8" w:rsidRDefault="00703AC8" w:rsidP="00896B30">
            <w:pPr>
              <w:rPr>
                <w:rFonts w:ascii="Arial" w:hAnsi="Arial"/>
                <w:sz w:val="12"/>
              </w:rPr>
            </w:pPr>
          </w:p>
          <w:p w:rsidR="00703AC8" w:rsidRDefault="00703AC8" w:rsidP="00896B30">
            <w:pPr>
              <w:rPr>
                <w:rFonts w:ascii="Arial" w:hAnsi="Arial"/>
                <w:sz w:val="12"/>
              </w:rPr>
            </w:pPr>
          </w:p>
          <w:p w:rsidR="00703AC8" w:rsidRDefault="00703AC8" w:rsidP="00896B30">
            <w:pPr>
              <w:rPr>
                <w:rFonts w:ascii="Arial" w:hAnsi="Arial"/>
                <w:sz w:val="12"/>
              </w:rPr>
            </w:pPr>
          </w:p>
          <w:p w:rsidR="00703AC8" w:rsidRDefault="00703AC8" w:rsidP="00896B30">
            <w:pPr>
              <w:rPr>
                <w:rFonts w:ascii="Arial" w:hAnsi="Arial"/>
                <w:sz w:val="12"/>
              </w:rPr>
            </w:pPr>
          </w:p>
          <w:p w:rsidR="00703AC8" w:rsidRDefault="00703AC8" w:rsidP="00896B30">
            <w:pPr>
              <w:rPr>
                <w:rFonts w:ascii="Arial" w:hAnsi="Arial"/>
                <w:sz w:val="12"/>
              </w:rPr>
            </w:pPr>
          </w:p>
          <w:p w:rsidR="00703AC8" w:rsidRDefault="00703AC8" w:rsidP="00896B30">
            <w:pPr>
              <w:rPr>
                <w:rFonts w:ascii="Arial" w:hAnsi="Arial"/>
                <w:sz w:val="12"/>
              </w:rPr>
            </w:pPr>
          </w:p>
          <w:p w:rsidR="00703AC8" w:rsidRDefault="00703AC8" w:rsidP="00896B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03AC8" w:rsidRDefault="003413D4" w:rsidP="003413D4">
      <w:pPr>
        <w:tabs>
          <w:tab w:val="left" w:pos="-120"/>
        </w:tabs>
        <w:jc w:val="center"/>
      </w:pPr>
      <w:r>
        <w:t>January 15, 2016</w:t>
      </w:r>
    </w:p>
    <w:p w:rsidR="00703AC8" w:rsidRDefault="00703AC8" w:rsidP="00703AC8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703AC8" w:rsidRPr="00703AC8" w:rsidRDefault="00703AC8" w:rsidP="00703AC8">
      <w:pPr>
        <w:pStyle w:val="Heading1"/>
        <w:spacing w:before="0" w:after="0"/>
        <w:ind w:left="6480" w:right="-720"/>
        <w:rPr>
          <w:rFonts w:ascii="Times New Roman" w:hAnsi="Times New Roman"/>
          <w:b w:val="0"/>
          <w:color w:val="000000"/>
          <w:sz w:val="24"/>
          <w:szCs w:val="24"/>
        </w:rPr>
      </w:pPr>
      <w:r w:rsidRPr="00703AC8">
        <w:rPr>
          <w:rFonts w:ascii="Times New Roman" w:hAnsi="Times New Roman"/>
          <w:b w:val="0"/>
          <w:color w:val="000000"/>
          <w:sz w:val="24"/>
          <w:szCs w:val="24"/>
        </w:rPr>
        <w:t>Docket No. A-2010-2152506</w:t>
      </w:r>
    </w:p>
    <w:p w:rsidR="00703AC8" w:rsidRPr="00703AC8" w:rsidRDefault="00703AC8" w:rsidP="00703AC8">
      <w:pPr>
        <w:pStyle w:val="Heading1"/>
        <w:spacing w:before="0" w:after="0"/>
        <w:ind w:left="576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703AC8">
        <w:rPr>
          <w:rFonts w:ascii="Times New Roman" w:hAnsi="Times New Roman"/>
          <w:b w:val="0"/>
          <w:color w:val="000000"/>
          <w:sz w:val="24"/>
          <w:szCs w:val="24"/>
        </w:rPr>
        <w:t>Utility Code: 1111714</w:t>
      </w:r>
    </w:p>
    <w:p w:rsidR="00703AC8" w:rsidRPr="00703AC8" w:rsidRDefault="00703AC8" w:rsidP="00703AC8">
      <w:pPr>
        <w:rPr>
          <w:color w:val="000000"/>
          <w:sz w:val="24"/>
          <w:szCs w:val="24"/>
        </w:rPr>
      </w:pP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 xml:space="preserve">JEREMY REED </w:t>
      </w: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>REGULATORY ANALYST</w:t>
      </w: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>CLEARVIEW ENERGY INC</w:t>
      </w: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>PO BOX 130659</w:t>
      </w: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>DALLAS TEXAS 75313</w:t>
      </w:r>
    </w:p>
    <w:p w:rsidR="00703AC8" w:rsidRPr="00703AC8" w:rsidRDefault="00703AC8" w:rsidP="00703AC8">
      <w:pPr>
        <w:rPr>
          <w:color w:val="000000"/>
          <w:sz w:val="24"/>
          <w:szCs w:val="24"/>
        </w:rPr>
      </w:pPr>
    </w:p>
    <w:p w:rsidR="00703AC8" w:rsidRPr="00703AC8" w:rsidRDefault="00703AC8" w:rsidP="00703AC8">
      <w:pPr>
        <w:rPr>
          <w:rFonts w:ascii="Arial" w:hAnsi="Arial"/>
          <w:sz w:val="24"/>
          <w:szCs w:val="24"/>
        </w:rPr>
      </w:pPr>
    </w:p>
    <w:p w:rsidR="00703AC8" w:rsidRPr="00703AC8" w:rsidRDefault="00703AC8" w:rsidP="00703AC8">
      <w:pPr>
        <w:ind w:left="1440" w:hanging="540"/>
        <w:rPr>
          <w:sz w:val="24"/>
          <w:szCs w:val="24"/>
        </w:rPr>
      </w:pPr>
      <w:r w:rsidRPr="00703AC8">
        <w:rPr>
          <w:sz w:val="24"/>
          <w:szCs w:val="24"/>
        </w:rPr>
        <w:t>Re:</w:t>
      </w:r>
      <w:r w:rsidRPr="00703AC8">
        <w:rPr>
          <w:sz w:val="24"/>
          <w:szCs w:val="24"/>
        </w:rPr>
        <w:tab/>
        <w:t>Bonding/Security Reduction for Electric Generation Suppliers</w:t>
      </w:r>
    </w:p>
    <w:p w:rsidR="00703AC8" w:rsidRPr="00703AC8" w:rsidRDefault="00703AC8" w:rsidP="00703AC8">
      <w:pPr>
        <w:ind w:left="1440" w:hanging="540"/>
        <w:rPr>
          <w:sz w:val="24"/>
          <w:szCs w:val="24"/>
        </w:rPr>
      </w:pPr>
    </w:p>
    <w:p w:rsidR="00703AC8" w:rsidRPr="00703AC8" w:rsidRDefault="00703AC8" w:rsidP="00703AC8">
      <w:pPr>
        <w:ind w:left="1440" w:hanging="540"/>
        <w:rPr>
          <w:sz w:val="24"/>
          <w:szCs w:val="24"/>
        </w:rPr>
      </w:pP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>Dear Mr. Reed:</w:t>
      </w:r>
    </w:p>
    <w:p w:rsidR="00703AC8" w:rsidRPr="00703AC8" w:rsidRDefault="00703AC8" w:rsidP="00703AC8">
      <w:pPr>
        <w:jc w:val="right"/>
        <w:rPr>
          <w:sz w:val="24"/>
          <w:szCs w:val="24"/>
        </w:rPr>
      </w:pPr>
    </w:p>
    <w:p w:rsidR="00703AC8" w:rsidRPr="00703AC8" w:rsidRDefault="00703AC8" w:rsidP="00703AC8">
      <w:pPr>
        <w:spacing w:after="240"/>
        <w:ind w:firstLine="720"/>
        <w:rPr>
          <w:sz w:val="24"/>
          <w:szCs w:val="24"/>
        </w:rPr>
      </w:pPr>
      <w:r w:rsidRPr="00703AC8">
        <w:rPr>
          <w:sz w:val="24"/>
          <w:szCs w:val="24"/>
        </w:rPr>
        <w:t xml:space="preserve">On July 29, 2015, Clearview Energy, Inc. (Clearview Energy) filed a bond reduction petition to reduce its bond with the Pennsylvania Public Utility Commission from 10% to 5% of Clearview Energy’s most recent twelve (12) months of revenue pursuant to the Commission’s Order entered July 24, 2014 at Docket No. </w:t>
      </w:r>
      <w:proofErr w:type="gramStart"/>
      <w:r w:rsidRPr="00703AC8">
        <w:rPr>
          <w:sz w:val="24"/>
          <w:szCs w:val="24"/>
        </w:rPr>
        <w:t>M-2013-2393141.</w:t>
      </w:r>
      <w:proofErr w:type="gramEnd"/>
      <w:r w:rsidRPr="00703AC8">
        <w:rPr>
          <w:sz w:val="24"/>
          <w:szCs w:val="24"/>
        </w:rPr>
        <w:t xml:space="preserve">  On January 6, 2016, Clearview Energy filed a request to withdraw its petition.</w:t>
      </w:r>
    </w:p>
    <w:p w:rsidR="00703AC8" w:rsidRPr="00703AC8" w:rsidRDefault="00703AC8" w:rsidP="00703AC8">
      <w:pPr>
        <w:ind w:firstLine="720"/>
        <w:rPr>
          <w:sz w:val="24"/>
          <w:szCs w:val="24"/>
        </w:rPr>
      </w:pPr>
      <w:r w:rsidRPr="00703AC8">
        <w:rPr>
          <w:sz w:val="24"/>
          <w:szCs w:val="24"/>
        </w:rPr>
        <w:t>The request to withdraw is uncontested.  Therefore, your request for withdrawal of the petition to reduce i</w:t>
      </w:r>
      <w:r w:rsidR="00731F1B">
        <w:rPr>
          <w:sz w:val="24"/>
          <w:szCs w:val="24"/>
        </w:rPr>
        <w:t>ts bond from 10% to 5% of Clearview Energy</w:t>
      </w:r>
      <w:r w:rsidRPr="00703AC8">
        <w:rPr>
          <w:sz w:val="24"/>
          <w:szCs w:val="24"/>
        </w:rPr>
        <w:t>’s most recent twelve (12) months of revenue has been accepted and the case is closed.  However, Clearview Energy can resubmit such a petition at a later time, if desired.</w:t>
      </w:r>
    </w:p>
    <w:p w:rsidR="00703AC8" w:rsidRPr="00703AC8" w:rsidRDefault="00703AC8" w:rsidP="00703AC8">
      <w:pPr>
        <w:ind w:firstLine="720"/>
        <w:rPr>
          <w:sz w:val="24"/>
          <w:szCs w:val="24"/>
          <w:highlight w:val="yellow"/>
        </w:rPr>
      </w:pPr>
    </w:p>
    <w:p w:rsidR="00703AC8" w:rsidRPr="00703AC8" w:rsidRDefault="00703AC8" w:rsidP="00703AC8">
      <w:pPr>
        <w:ind w:firstLine="720"/>
        <w:rPr>
          <w:sz w:val="24"/>
          <w:szCs w:val="24"/>
        </w:rPr>
      </w:pPr>
      <w:r w:rsidRPr="00703AC8">
        <w:rPr>
          <w:sz w:val="24"/>
          <w:szCs w:val="24"/>
        </w:rPr>
        <w:t xml:space="preserve">Please direct any questions to Stephen Jakab, Bureau of Technical Utility Services, Energy Industry Group, at (717) 783-6174 or by e-mail at </w:t>
      </w:r>
      <w:hyperlink r:id="rId7" w:history="1">
        <w:r w:rsidRPr="00703AC8">
          <w:rPr>
            <w:rStyle w:val="Hyperlink"/>
            <w:sz w:val="24"/>
            <w:szCs w:val="24"/>
          </w:rPr>
          <w:t>sjakab@pa.gov</w:t>
        </w:r>
      </w:hyperlink>
      <w:r w:rsidRPr="00703AC8">
        <w:rPr>
          <w:sz w:val="24"/>
          <w:szCs w:val="24"/>
        </w:rPr>
        <w:t xml:space="preserve">.  </w:t>
      </w:r>
    </w:p>
    <w:p w:rsidR="00703AC8" w:rsidRPr="00703AC8" w:rsidRDefault="00703AC8" w:rsidP="00703AC8">
      <w:pPr>
        <w:ind w:firstLine="1440"/>
        <w:rPr>
          <w:sz w:val="24"/>
          <w:szCs w:val="24"/>
        </w:rPr>
      </w:pPr>
    </w:p>
    <w:p w:rsidR="00703AC8" w:rsidRPr="00703AC8" w:rsidRDefault="003413D4" w:rsidP="00703AC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D05CF9" wp14:editId="7A8B9505">
            <wp:simplePos x="0" y="0"/>
            <wp:positionH relativeFrom="column">
              <wp:posOffset>2667000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AC8" w:rsidRPr="00703AC8">
        <w:rPr>
          <w:sz w:val="24"/>
          <w:szCs w:val="24"/>
        </w:rPr>
        <w:tab/>
      </w:r>
      <w:r w:rsidR="00703AC8" w:rsidRPr="00703AC8">
        <w:rPr>
          <w:sz w:val="24"/>
          <w:szCs w:val="24"/>
        </w:rPr>
        <w:tab/>
      </w:r>
      <w:r w:rsidR="00703AC8" w:rsidRPr="00703AC8">
        <w:rPr>
          <w:sz w:val="24"/>
          <w:szCs w:val="24"/>
        </w:rPr>
        <w:tab/>
      </w:r>
      <w:bookmarkStart w:id="0" w:name="_GoBack"/>
      <w:bookmarkEnd w:id="0"/>
      <w:r w:rsidR="00703AC8" w:rsidRPr="00703AC8">
        <w:rPr>
          <w:sz w:val="24"/>
          <w:szCs w:val="24"/>
        </w:rPr>
        <w:tab/>
      </w:r>
      <w:r w:rsidR="00703AC8" w:rsidRPr="00703AC8">
        <w:rPr>
          <w:sz w:val="24"/>
          <w:szCs w:val="24"/>
        </w:rPr>
        <w:tab/>
      </w:r>
      <w:r w:rsidR="00703AC8" w:rsidRPr="00703AC8">
        <w:rPr>
          <w:sz w:val="24"/>
          <w:szCs w:val="24"/>
        </w:rPr>
        <w:tab/>
        <w:t>Sincerely,</w:t>
      </w:r>
    </w:p>
    <w:p w:rsidR="00703AC8" w:rsidRPr="00703AC8" w:rsidRDefault="00703AC8" w:rsidP="00703AC8">
      <w:pPr>
        <w:rPr>
          <w:sz w:val="24"/>
          <w:szCs w:val="24"/>
        </w:rPr>
      </w:pPr>
    </w:p>
    <w:p w:rsidR="00703AC8" w:rsidRPr="00703AC8" w:rsidRDefault="00703AC8" w:rsidP="00703AC8">
      <w:pPr>
        <w:rPr>
          <w:sz w:val="24"/>
          <w:szCs w:val="24"/>
        </w:rPr>
      </w:pPr>
    </w:p>
    <w:p w:rsidR="00703AC8" w:rsidRPr="00703AC8" w:rsidRDefault="00703AC8" w:rsidP="00703AC8">
      <w:pPr>
        <w:rPr>
          <w:sz w:val="24"/>
          <w:szCs w:val="24"/>
        </w:rPr>
      </w:pP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  <w:t>Rosemary Chiavetta</w:t>
      </w:r>
    </w:p>
    <w:p w:rsidR="00703AC8" w:rsidRPr="00703AC8" w:rsidRDefault="00703AC8" w:rsidP="00703AC8">
      <w:pPr>
        <w:rPr>
          <w:sz w:val="24"/>
          <w:szCs w:val="24"/>
        </w:rPr>
      </w:pP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</w:r>
      <w:r w:rsidRPr="00703AC8">
        <w:rPr>
          <w:sz w:val="24"/>
          <w:szCs w:val="24"/>
        </w:rPr>
        <w:tab/>
        <w:t>Secretary</w:t>
      </w:r>
    </w:p>
    <w:p w:rsidR="002134C1" w:rsidRPr="00703AC8" w:rsidRDefault="002134C1" w:rsidP="00703AC8">
      <w:pPr>
        <w:rPr>
          <w:sz w:val="24"/>
          <w:szCs w:val="24"/>
        </w:rPr>
      </w:pPr>
    </w:p>
    <w:sectPr w:rsidR="002134C1" w:rsidRPr="00703AC8" w:rsidSect="002134C1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0"/>
    <w:rsid w:val="00002CC0"/>
    <w:rsid w:val="0003532B"/>
    <w:rsid w:val="00051E9D"/>
    <w:rsid w:val="000550EE"/>
    <w:rsid w:val="00092176"/>
    <w:rsid w:val="00096B40"/>
    <w:rsid w:val="000A048D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A0373"/>
    <w:rsid w:val="001D5DF1"/>
    <w:rsid w:val="001E2697"/>
    <w:rsid w:val="001E4A8B"/>
    <w:rsid w:val="001F7493"/>
    <w:rsid w:val="00203939"/>
    <w:rsid w:val="002134C1"/>
    <w:rsid w:val="00214B14"/>
    <w:rsid w:val="0022238C"/>
    <w:rsid w:val="00226255"/>
    <w:rsid w:val="00243A9A"/>
    <w:rsid w:val="002859A4"/>
    <w:rsid w:val="002874B6"/>
    <w:rsid w:val="00296CAA"/>
    <w:rsid w:val="002A5D1B"/>
    <w:rsid w:val="002E4337"/>
    <w:rsid w:val="003009F3"/>
    <w:rsid w:val="00330C85"/>
    <w:rsid w:val="003354B7"/>
    <w:rsid w:val="003372E3"/>
    <w:rsid w:val="003413D4"/>
    <w:rsid w:val="0034588E"/>
    <w:rsid w:val="00356A2A"/>
    <w:rsid w:val="00372D61"/>
    <w:rsid w:val="00375C9F"/>
    <w:rsid w:val="003877E0"/>
    <w:rsid w:val="00397E77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97055"/>
    <w:rsid w:val="004B3E60"/>
    <w:rsid w:val="004E3CED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902F6"/>
    <w:rsid w:val="005A7C27"/>
    <w:rsid w:val="005B36A3"/>
    <w:rsid w:val="005F3DFD"/>
    <w:rsid w:val="005F5500"/>
    <w:rsid w:val="00654CDB"/>
    <w:rsid w:val="0066465B"/>
    <w:rsid w:val="006808D2"/>
    <w:rsid w:val="006931FE"/>
    <w:rsid w:val="006C3F14"/>
    <w:rsid w:val="006D270D"/>
    <w:rsid w:val="006F44FE"/>
    <w:rsid w:val="00703AC8"/>
    <w:rsid w:val="00704C9D"/>
    <w:rsid w:val="00731F1B"/>
    <w:rsid w:val="0073768F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C7F12"/>
    <w:rsid w:val="0090155E"/>
    <w:rsid w:val="00905DFF"/>
    <w:rsid w:val="00950E19"/>
    <w:rsid w:val="00977A94"/>
    <w:rsid w:val="009B25DA"/>
    <w:rsid w:val="009D621C"/>
    <w:rsid w:val="00A255A4"/>
    <w:rsid w:val="00A256CD"/>
    <w:rsid w:val="00A324AB"/>
    <w:rsid w:val="00A32D40"/>
    <w:rsid w:val="00A354E1"/>
    <w:rsid w:val="00A81B89"/>
    <w:rsid w:val="00A85F5E"/>
    <w:rsid w:val="00A86654"/>
    <w:rsid w:val="00A9085A"/>
    <w:rsid w:val="00A93E7C"/>
    <w:rsid w:val="00A9582D"/>
    <w:rsid w:val="00AD23F7"/>
    <w:rsid w:val="00AD3174"/>
    <w:rsid w:val="00AD762F"/>
    <w:rsid w:val="00B22E73"/>
    <w:rsid w:val="00B35CA6"/>
    <w:rsid w:val="00B5712E"/>
    <w:rsid w:val="00B93903"/>
    <w:rsid w:val="00BA0FC2"/>
    <w:rsid w:val="00BA113B"/>
    <w:rsid w:val="00BA6161"/>
    <w:rsid w:val="00BC39DC"/>
    <w:rsid w:val="00BD0222"/>
    <w:rsid w:val="00BD6DF8"/>
    <w:rsid w:val="00BE5DF6"/>
    <w:rsid w:val="00BF0F47"/>
    <w:rsid w:val="00BF3613"/>
    <w:rsid w:val="00C37478"/>
    <w:rsid w:val="00C83233"/>
    <w:rsid w:val="00C92B4B"/>
    <w:rsid w:val="00C93A9E"/>
    <w:rsid w:val="00C96463"/>
    <w:rsid w:val="00CD1ACD"/>
    <w:rsid w:val="00D0551A"/>
    <w:rsid w:val="00D11364"/>
    <w:rsid w:val="00D357E4"/>
    <w:rsid w:val="00D70CBC"/>
    <w:rsid w:val="00D83744"/>
    <w:rsid w:val="00D87135"/>
    <w:rsid w:val="00D919A1"/>
    <w:rsid w:val="00D93D5A"/>
    <w:rsid w:val="00DC6164"/>
    <w:rsid w:val="00DE2930"/>
    <w:rsid w:val="00DE7107"/>
    <w:rsid w:val="00DF3F3F"/>
    <w:rsid w:val="00E04104"/>
    <w:rsid w:val="00E16EEA"/>
    <w:rsid w:val="00E43EDE"/>
    <w:rsid w:val="00E457E4"/>
    <w:rsid w:val="00E52354"/>
    <w:rsid w:val="00E550DA"/>
    <w:rsid w:val="00E5718B"/>
    <w:rsid w:val="00E85A2C"/>
    <w:rsid w:val="00E91FFA"/>
    <w:rsid w:val="00EE348D"/>
    <w:rsid w:val="00F13609"/>
    <w:rsid w:val="00F17692"/>
    <w:rsid w:val="00F4674E"/>
    <w:rsid w:val="00F654B7"/>
    <w:rsid w:val="00F82827"/>
    <w:rsid w:val="00FA4FD6"/>
    <w:rsid w:val="00FB6E6B"/>
    <w:rsid w:val="00FC43F4"/>
    <w:rsid w:val="00FC7F26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03AC8"/>
    <w:rPr>
      <w:rFonts w:ascii="Arial" w:hAnsi="Arial"/>
      <w:b/>
      <w:kern w:val="2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03AC8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jakab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Wagner, Nathan R</cp:lastModifiedBy>
  <cp:revision>7</cp:revision>
  <cp:lastPrinted>2015-07-29T16:07:00Z</cp:lastPrinted>
  <dcterms:created xsi:type="dcterms:W3CDTF">2016-01-04T15:35:00Z</dcterms:created>
  <dcterms:modified xsi:type="dcterms:W3CDTF">2016-01-15T17:38:00Z</dcterms:modified>
</cp:coreProperties>
</file>