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053E4" w:rsidP="00560DC5">
      <w:pPr>
        <w:tabs>
          <w:tab w:val="left" w:pos="0"/>
        </w:tabs>
        <w:spacing w:line="233" w:lineRule="auto"/>
        <w:jc w:val="both"/>
        <w:rPr>
          <w:b/>
          <w:sz w:val="24"/>
        </w:rPr>
      </w:pPr>
      <w:r>
        <w:rPr>
          <w:sz w:val="24"/>
        </w:rPr>
        <w:t xml:space="preserve">William Ford </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167CD">
        <w:rPr>
          <w:sz w:val="24"/>
        </w:rPr>
        <w:t>F-2015-</w:t>
      </w:r>
      <w:r w:rsidR="00F053E4">
        <w:rPr>
          <w:sz w:val="24"/>
        </w:rPr>
        <w:t>2519079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053E4" w:rsidP="00560DC5">
      <w:pPr>
        <w:tabs>
          <w:tab w:val="left" w:pos="0"/>
        </w:tabs>
        <w:spacing w:line="233" w:lineRule="auto"/>
        <w:jc w:val="both"/>
        <w:rPr>
          <w:sz w:val="24"/>
        </w:rPr>
      </w:pPr>
      <w:r>
        <w:rPr>
          <w:sz w:val="24"/>
        </w:rPr>
        <w:t>Philadelphia Gas Works</w:t>
      </w:r>
      <w:r>
        <w:rPr>
          <w:sz w:val="24"/>
        </w:rPr>
        <w:tab/>
      </w:r>
      <w:r w:rsidR="00D167CD">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F2F18">
        <w:rPr>
          <w:sz w:val="24"/>
        </w:rPr>
        <w:t>Thurs</w:t>
      </w:r>
      <w:r w:rsidR="00D167CD">
        <w:rPr>
          <w:sz w:val="24"/>
        </w:rPr>
        <w:t xml:space="preserve">day, </w:t>
      </w:r>
      <w:r w:rsidR="00BF2F18">
        <w:rPr>
          <w:sz w:val="24"/>
        </w:rPr>
        <w:t>March 17</w:t>
      </w:r>
      <w:r w:rsidR="00D167CD">
        <w:rPr>
          <w:sz w:val="24"/>
        </w:rPr>
        <w:t>, 201</w:t>
      </w:r>
      <w:r w:rsidR="00BF2F18">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b/>
          <w:sz w:val="24"/>
        </w:rPr>
      </w:pPr>
      <w:r w:rsidRPr="00F66E07">
        <w:rPr>
          <w:b/>
          <w:sz w:val="24"/>
        </w:rPr>
        <w:t>Changes are granted only in rare situations where good cause exists.</w:t>
      </w:r>
    </w:p>
    <w:p w:rsidR="00464A00" w:rsidRDefault="009176B2" w:rsidP="00464A00">
      <w:pPr>
        <w:tabs>
          <w:tab w:val="left" w:pos="0"/>
        </w:tabs>
        <w:spacing w:line="360" w:lineRule="auto"/>
        <w:rPr>
          <w:sz w:val="24"/>
        </w:rPr>
      </w:pPr>
      <w:r>
        <w:rPr>
          <w:b/>
          <w:sz w:val="24"/>
        </w:rPr>
        <w:tab/>
      </w:r>
    </w:p>
    <w:p w:rsidR="00464A00" w:rsidRPr="003A2A76" w:rsidRDefault="00464A00" w:rsidP="00464A00">
      <w:pPr>
        <w:pStyle w:val="ListParagraph"/>
        <w:numPr>
          <w:ilvl w:val="0"/>
          <w:numId w:val="5"/>
        </w:numPr>
        <w:tabs>
          <w:tab w:val="clear" w:pos="2160"/>
          <w:tab w:val="num" w:pos="0"/>
        </w:tabs>
        <w:spacing w:line="360" w:lineRule="auto"/>
        <w:ind w:left="0" w:firstLine="1440"/>
        <w:rPr>
          <w:sz w:val="24"/>
        </w:rPr>
      </w:pPr>
      <w:r w:rsidRPr="003A2A76">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64A00" w:rsidRDefault="00464A00" w:rsidP="00464A00">
      <w:pPr>
        <w:spacing w:line="360" w:lineRule="auto"/>
        <w:ind w:left="1440"/>
        <w:rPr>
          <w:sz w:val="24"/>
        </w:rPr>
      </w:pPr>
    </w:p>
    <w:p w:rsidR="00BF4B6C" w:rsidRDefault="006E2126" w:rsidP="00464A00">
      <w:pPr>
        <w:numPr>
          <w:ilvl w:val="0"/>
          <w:numId w:val="5"/>
        </w:numPr>
        <w:tabs>
          <w:tab w:val="clear" w:pos="216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E2542C">
      <w:pPr>
        <w:numPr>
          <w:ilvl w:val="0"/>
          <w:numId w:val="5"/>
        </w:numPr>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E2542C">
      <w:pPr>
        <w:numPr>
          <w:ilvl w:val="0"/>
          <w:numId w:val="5"/>
        </w:numPr>
        <w:spacing w:line="360" w:lineRule="auto"/>
        <w:ind w:left="0" w:firstLine="1440"/>
        <w:rPr>
          <w:sz w:val="24"/>
        </w:rPr>
      </w:pPr>
      <w:r w:rsidRPr="00AD0EFA">
        <w:rPr>
          <w:sz w:val="24"/>
        </w:rPr>
        <w:lastRenderedPageBreak/>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176B2" w:rsidRDefault="009176B2" w:rsidP="009176B2">
      <w:pPr>
        <w:spacing w:line="360" w:lineRule="auto"/>
        <w:ind w:left="1440"/>
        <w:rPr>
          <w:sz w:val="24"/>
        </w:rPr>
      </w:pPr>
    </w:p>
    <w:p w:rsidR="00052E32" w:rsidRDefault="00AD0EFA" w:rsidP="00E2542C">
      <w:pPr>
        <w:numPr>
          <w:ilvl w:val="0"/>
          <w:numId w:val="5"/>
        </w:numPr>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Default="00332CA0" w:rsidP="00E2542C">
      <w:pPr>
        <w:numPr>
          <w:ilvl w:val="0"/>
          <w:numId w:val="5"/>
        </w:numPr>
        <w:tabs>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A91B15" w:rsidRPr="006754D0" w:rsidRDefault="00A91B15" w:rsidP="00A91B15">
      <w:pPr>
        <w:tabs>
          <w:tab w:val="left" w:pos="0"/>
        </w:tabs>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E2542C">
      <w:pPr>
        <w:numPr>
          <w:ilvl w:val="0"/>
          <w:numId w:val="5"/>
        </w:numPr>
        <w:tabs>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E2542C">
      <w:pPr>
        <w:numPr>
          <w:ilvl w:val="0"/>
          <w:numId w:val="5"/>
        </w:numPr>
        <w:tabs>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4B1B69">
        <w:rPr>
          <w:sz w:val="24"/>
          <w:u w:val="single"/>
        </w:rPr>
        <w:t>January 21, 2016</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D167CD" w:rsidRDefault="00D167CD" w:rsidP="00C016A2">
      <w:pPr>
        <w:tabs>
          <w:tab w:val="left" w:pos="0"/>
        </w:tabs>
        <w:jc w:val="both"/>
        <w:rPr>
          <w:b/>
          <w:sz w:val="24"/>
          <w:szCs w:val="24"/>
        </w:rPr>
      </w:pPr>
    </w:p>
    <w:p w:rsidR="00D167CD" w:rsidRDefault="00D167CD" w:rsidP="00C016A2">
      <w:pPr>
        <w:tabs>
          <w:tab w:val="left" w:pos="0"/>
        </w:tabs>
        <w:jc w:val="both"/>
        <w:rPr>
          <w:b/>
          <w:sz w:val="24"/>
          <w:szCs w:val="24"/>
        </w:rPr>
        <w:sectPr w:rsidR="00D167CD" w:rsidSect="00C945F2">
          <w:footerReference w:type="even" r:id="rId10"/>
          <w:footerReference w:type="default" r:id="rId11"/>
          <w:pgSz w:w="12240" w:h="15840"/>
          <w:pgMar w:top="1440" w:right="1440" w:bottom="1008" w:left="1440" w:header="720" w:footer="720" w:gutter="0"/>
          <w:pgNumType w:start="1"/>
          <w:cols w:space="720"/>
          <w:titlePg/>
          <w:docGrid w:linePitch="360"/>
        </w:sectPr>
      </w:pPr>
      <w:bookmarkStart w:id="0" w:name="_GoBack"/>
      <w:bookmarkEnd w:id="0"/>
    </w:p>
    <w:p w:rsidR="00400E8D" w:rsidRDefault="00400E8D" w:rsidP="00400E8D">
      <w:pPr>
        <w:contextualSpacing/>
        <w:rPr>
          <w:rFonts w:ascii="Microsoft Sans Serif"/>
          <w:b/>
          <w:sz w:val="24"/>
          <w:u w:val="single"/>
        </w:rPr>
      </w:pPr>
      <w:r>
        <w:rPr>
          <w:rFonts w:ascii="Microsoft Sans Serif"/>
          <w:b/>
          <w:sz w:val="24"/>
          <w:u w:val="single"/>
        </w:rPr>
        <w:lastRenderedPageBreak/>
        <w:t>F-2015-2519079 - WILLIAM FORD v. PHILADELPHIA GAS WORKS</w:t>
      </w:r>
    </w:p>
    <w:p w:rsidR="00400E8D" w:rsidRDefault="00400E8D" w:rsidP="00400E8D">
      <w:pPr>
        <w:contextualSpacing/>
        <w:rPr>
          <w:rFonts w:ascii="Microsoft Sans Serif"/>
          <w:b/>
          <w:sz w:val="24"/>
          <w:u w:val="single"/>
        </w:rPr>
      </w:pPr>
    </w:p>
    <w:p w:rsidR="00400E8D" w:rsidRDefault="00400E8D" w:rsidP="00400E8D">
      <w:pPr>
        <w:contextualSpacing/>
        <w:rPr>
          <w:rFonts w:ascii="Microsoft Sans Serif"/>
          <w:sz w:val="24"/>
        </w:rPr>
      </w:pPr>
      <w:r>
        <w:rPr>
          <w:rFonts w:ascii="Microsoft Sans Serif"/>
          <w:sz w:val="24"/>
        </w:rPr>
        <w:t xml:space="preserve"> </w:t>
      </w:r>
    </w:p>
    <w:p w:rsidR="00400E8D" w:rsidRDefault="00400E8D" w:rsidP="00400E8D">
      <w:pPr>
        <w:contextualSpacing/>
        <w:rPr>
          <w:rFonts w:ascii="Microsoft Sans Serif"/>
          <w:sz w:val="24"/>
        </w:rPr>
      </w:pPr>
      <w:r>
        <w:rPr>
          <w:rFonts w:ascii="Microsoft Sans Serif"/>
          <w:sz w:val="24"/>
        </w:rPr>
        <w:t>WILLIAM FORD</w:t>
      </w:r>
    </w:p>
    <w:p w:rsidR="00400E8D" w:rsidRDefault="00400E8D" w:rsidP="00400E8D">
      <w:pPr>
        <w:contextualSpacing/>
        <w:rPr>
          <w:rFonts w:ascii="Microsoft Sans Serif"/>
          <w:sz w:val="24"/>
        </w:rPr>
      </w:pPr>
      <w:r>
        <w:rPr>
          <w:rFonts w:ascii="Microsoft Sans Serif"/>
          <w:sz w:val="24"/>
        </w:rPr>
        <w:t>6900 FORREST AVENUE</w:t>
      </w:r>
    </w:p>
    <w:p w:rsidR="00400E8D" w:rsidRDefault="00400E8D" w:rsidP="00400E8D">
      <w:pPr>
        <w:contextualSpacing/>
        <w:rPr>
          <w:rFonts w:ascii="Microsoft Sans Serif"/>
          <w:sz w:val="24"/>
        </w:rPr>
      </w:pPr>
      <w:r>
        <w:rPr>
          <w:rFonts w:ascii="Microsoft Sans Serif"/>
          <w:sz w:val="24"/>
        </w:rPr>
        <w:t>PHILADELPHIA PA  19138</w:t>
      </w:r>
    </w:p>
    <w:p w:rsidR="00400E8D" w:rsidRDefault="00400E8D" w:rsidP="00400E8D">
      <w:pPr>
        <w:contextualSpacing/>
        <w:rPr>
          <w:rFonts w:ascii="Microsoft Sans Serif"/>
          <w:sz w:val="24"/>
        </w:rPr>
      </w:pPr>
      <w:r>
        <w:rPr>
          <w:rFonts w:ascii="Microsoft Sans Serif"/>
          <w:sz w:val="24"/>
        </w:rPr>
        <w:t>215.601.2384</w:t>
      </w:r>
    </w:p>
    <w:p w:rsidR="00400E8D" w:rsidRDefault="00400E8D" w:rsidP="00400E8D">
      <w:pPr>
        <w:contextualSpacing/>
        <w:rPr>
          <w:rFonts w:asciiTheme="minorHAnsi"/>
          <w:sz w:val="22"/>
        </w:rPr>
      </w:pPr>
    </w:p>
    <w:p w:rsidR="00400E8D" w:rsidRDefault="00400E8D" w:rsidP="00400E8D">
      <w:pPr>
        <w:contextualSpacing/>
        <w:rPr>
          <w:rFonts w:ascii="Microsoft Sans Serif"/>
          <w:sz w:val="24"/>
        </w:rPr>
      </w:pPr>
      <w:r>
        <w:rPr>
          <w:rFonts w:ascii="Microsoft Sans Serif"/>
          <w:sz w:val="24"/>
        </w:rPr>
        <w:t>LAURETO FARINAS ESQUIRE</w:t>
      </w:r>
    </w:p>
    <w:p w:rsidR="00400E8D" w:rsidRDefault="00400E8D" w:rsidP="00400E8D">
      <w:pPr>
        <w:contextualSpacing/>
        <w:rPr>
          <w:rFonts w:ascii="Microsoft Sans Serif"/>
          <w:sz w:val="24"/>
        </w:rPr>
      </w:pPr>
      <w:r>
        <w:rPr>
          <w:rFonts w:ascii="Microsoft Sans Serif"/>
          <w:sz w:val="24"/>
        </w:rPr>
        <w:t>PHILADELPHIA GAS WORKS</w:t>
      </w:r>
    </w:p>
    <w:p w:rsidR="00400E8D" w:rsidRDefault="00400E8D" w:rsidP="00400E8D">
      <w:pPr>
        <w:contextualSpacing/>
        <w:rPr>
          <w:rFonts w:ascii="Microsoft Sans Serif"/>
          <w:sz w:val="24"/>
        </w:rPr>
      </w:pPr>
      <w:r>
        <w:rPr>
          <w:rFonts w:ascii="Microsoft Sans Serif"/>
          <w:sz w:val="24"/>
        </w:rPr>
        <w:t>4TH FLOOR</w:t>
      </w:r>
    </w:p>
    <w:p w:rsidR="00400E8D" w:rsidRDefault="00400E8D" w:rsidP="00400E8D">
      <w:pPr>
        <w:contextualSpacing/>
        <w:rPr>
          <w:rFonts w:ascii="Microsoft Sans Serif"/>
          <w:sz w:val="24"/>
        </w:rPr>
      </w:pPr>
      <w:r>
        <w:rPr>
          <w:rFonts w:ascii="Microsoft Sans Serif"/>
          <w:sz w:val="24"/>
        </w:rPr>
        <w:t>800 W MONTGOMERY AVENUE</w:t>
      </w:r>
    </w:p>
    <w:p w:rsidR="00400E8D" w:rsidRDefault="00400E8D" w:rsidP="00400E8D">
      <w:pPr>
        <w:contextualSpacing/>
        <w:rPr>
          <w:rFonts w:ascii="Microsoft Sans Serif"/>
          <w:sz w:val="24"/>
        </w:rPr>
      </w:pPr>
      <w:r>
        <w:rPr>
          <w:rFonts w:ascii="Microsoft Sans Serif"/>
          <w:sz w:val="24"/>
        </w:rPr>
        <w:t>PHILADELPHIA PA  19122</w:t>
      </w:r>
    </w:p>
    <w:p w:rsidR="00400E8D" w:rsidRDefault="00400E8D" w:rsidP="00400E8D">
      <w:pPr>
        <w:contextualSpacing/>
        <w:rPr>
          <w:rFonts w:ascii="Microsoft Sans Serif"/>
          <w:sz w:val="24"/>
        </w:rPr>
      </w:pPr>
      <w:r>
        <w:rPr>
          <w:rFonts w:ascii="Microsoft Sans Serif"/>
          <w:sz w:val="24"/>
        </w:rPr>
        <w:t>215.684.6982</w:t>
      </w:r>
    </w:p>
    <w:p w:rsidR="00400E8D" w:rsidRDefault="00400E8D" w:rsidP="00400E8D">
      <w:pPr>
        <w:contextualSpacing/>
        <w:rPr>
          <w:rFonts w:asciiTheme="minorHAnsi"/>
          <w:b/>
          <w:i/>
          <w:sz w:val="22"/>
          <w:u w:val="single"/>
        </w:rPr>
      </w:pPr>
      <w:r>
        <w:rPr>
          <w:rFonts w:ascii="Microsoft Sans Serif"/>
          <w:b/>
          <w:i/>
          <w:sz w:val="24"/>
          <w:u w:val="single"/>
        </w:rPr>
        <w:t>-ACCEPTS ELECTRONIC SERVICE-</w:t>
      </w:r>
    </w:p>
    <w:p w:rsidR="00D167CD" w:rsidRPr="00C016A2" w:rsidRDefault="00D167CD" w:rsidP="00400E8D">
      <w:pPr>
        <w:contextualSpacing/>
        <w:rPr>
          <w:b/>
          <w:sz w:val="24"/>
          <w:szCs w:val="24"/>
        </w:rPr>
      </w:pPr>
    </w:p>
    <w:sectPr w:rsidR="00D167CD"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2F" w:rsidRDefault="0078212F">
      <w:r>
        <w:separator/>
      </w:r>
    </w:p>
  </w:endnote>
  <w:endnote w:type="continuationSeparator" w:id="0">
    <w:p w:rsidR="0078212F" w:rsidRDefault="0078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B1B69">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2F" w:rsidRDefault="0078212F">
      <w:r>
        <w:separator/>
      </w:r>
    </w:p>
  </w:footnote>
  <w:footnote w:type="continuationSeparator" w:id="0">
    <w:p w:rsidR="0078212F" w:rsidRDefault="00782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540"/>
        </w:tabs>
        <w:ind w:left="540" w:hanging="360"/>
      </w:pPr>
    </w:lvl>
  </w:abstractNum>
  <w:abstractNum w:abstractNumId="1">
    <w:nsid w:val="4F66445D"/>
    <w:multiLevelType w:val="multilevel"/>
    <w:tmpl w:val="0582CA6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40C1B94"/>
    <w:multiLevelType w:val="multilevel"/>
    <w:tmpl w:val="EBFEF6A0"/>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13E8"/>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B0624"/>
    <w:rsid w:val="002D1A1E"/>
    <w:rsid w:val="002E673F"/>
    <w:rsid w:val="00332CA0"/>
    <w:rsid w:val="00341E99"/>
    <w:rsid w:val="00355E73"/>
    <w:rsid w:val="00374548"/>
    <w:rsid w:val="00374FC2"/>
    <w:rsid w:val="00384FD4"/>
    <w:rsid w:val="003A42CE"/>
    <w:rsid w:val="003B279A"/>
    <w:rsid w:val="003B401B"/>
    <w:rsid w:val="003F6959"/>
    <w:rsid w:val="003F7D6D"/>
    <w:rsid w:val="00400E8D"/>
    <w:rsid w:val="004024E6"/>
    <w:rsid w:val="00412B85"/>
    <w:rsid w:val="0044702F"/>
    <w:rsid w:val="00452E18"/>
    <w:rsid w:val="00464A00"/>
    <w:rsid w:val="00490D32"/>
    <w:rsid w:val="004B1B69"/>
    <w:rsid w:val="004D22DE"/>
    <w:rsid w:val="004E477C"/>
    <w:rsid w:val="004E66DF"/>
    <w:rsid w:val="0051419B"/>
    <w:rsid w:val="005376D8"/>
    <w:rsid w:val="00560DC5"/>
    <w:rsid w:val="00572198"/>
    <w:rsid w:val="00594CB4"/>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75DB8"/>
    <w:rsid w:val="00780CF8"/>
    <w:rsid w:val="0078212F"/>
    <w:rsid w:val="007A1B4D"/>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176B2"/>
    <w:rsid w:val="00940474"/>
    <w:rsid w:val="0094162A"/>
    <w:rsid w:val="0097397A"/>
    <w:rsid w:val="00975788"/>
    <w:rsid w:val="0099058C"/>
    <w:rsid w:val="00996C29"/>
    <w:rsid w:val="009A7B6A"/>
    <w:rsid w:val="009B2DA0"/>
    <w:rsid w:val="009C7654"/>
    <w:rsid w:val="009F2D6D"/>
    <w:rsid w:val="00A07880"/>
    <w:rsid w:val="00A13B55"/>
    <w:rsid w:val="00A27C02"/>
    <w:rsid w:val="00A602D7"/>
    <w:rsid w:val="00A70304"/>
    <w:rsid w:val="00A70419"/>
    <w:rsid w:val="00A73D2F"/>
    <w:rsid w:val="00A827AC"/>
    <w:rsid w:val="00A85985"/>
    <w:rsid w:val="00A91B1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2F18"/>
    <w:rsid w:val="00BF4B6C"/>
    <w:rsid w:val="00C016A2"/>
    <w:rsid w:val="00C07EAD"/>
    <w:rsid w:val="00C12038"/>
    <w:rsid w:val="00C1344F"/>
    <w:rsid w:val="00C262F7"/>
    <w:rsid w:val="00C35505"/>
    <w:rsid w:val="00C53F9C"/>
    <w:rsid w:val="00C55B58"/>
    <w:rsid w:val="00C57E07"/>
    <w:rsid w:val="00C606BF"/>
    <w:rsid w:val="00C60829"/>
    <w:rsid w:val="00C70C66"/>
    <w:rsid w:val="00C837A6"/>
    <w:rsid w:val="00C86EBF"/>
    <w:rsid w:val="00C94475"/>
    <w:rsid w:val="00C945F2"/>
    <w:rsid w:val="00CA0AAF"/>
    <w:rsid w:val="00CA17C0"/>
    <w:rsid w:val="00CB077E"/>
    <w:rsid w:val="00CC206F"/>
    <w:rsid w:val="00CD5DCC"/>
    <w:rsid w:val="00CE4779"/>
    <w:rsid w:val="00D16169"/>
    <w:rsid w:val="00D167CD"/>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542C"/>
    <w:rsid w:val="00E40661"/>
    <w:rsid w:val="00E418EA"/>
    <w:rsid w:val="00E42E76"/>
    <w:rsid w:val="00E46903"/>
    <w:rsid w:val="00E604FE"/>
    <w:rsid w:val="00E63C54"/>
    <w:rsid w:val="00E9055C"/>
    <w:rsid w:val="00E905E0"/>
    <w:rsid w:val="00EB4DDD"/>
    <w:rsid w:val="00EE07A5"/>
    <w:rsid w:val="00EE3C6D"/>
    <w:rsid w:val="00F053E4"/>
    <w:rsid w:val="00F10D22"/>
    <w:rsid w:val="00F26619"/>
    <w:rsid w:val="00F331A9"/>
    <w:rsid w:val="00F45549"/>
    <w:rsid w:val="00F66E07"/>
    <w:rsid w:val="00FA08E7"/>
    <w:rsid w:val="00FA52E1"/>
    <w:rsid w:val="00FD0374"/>
    <w:rsid w:val="00FD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8822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D933-9E14-4B22-AD65-682A2B34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2015-12-21T21:18:00Z</cp:lastPrinted>
  <dcterms:created xsi:type="dcterms:W3CDTF">2016-01-21T15:53:00Z</dcterms:created>
  <dcterms:modified xsi:type="dcterms:W3CDTF">2016-01-21T17:08:00Z</dcterms:modified>
</cp:coreProperties>
</file>