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2504AF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February 8, 2016</w:t>
      </w:r>
    </w:p>
    <w:p w:rsidR="0097774D" w:rsidRDefault="00D70AF4" w:rsidP="007B14FD">
      <w:pPr>
        <w:ind w:right="-450"/>
        <w:jc w:val="right"/>
        <w:rPr>
          <w:sz w:val="26"/>
          <w:szCs w:val="26"/>
        </w:rPr>
      </w:pPr>
      <w:r w:rsidRPr="00D70AF4">
        <w:rPr>
          <w:sz w:val="26"/>
          <w:szCs w:val="26"/>
        </w:rPr>
        <w:t>A-2016-2527408</w:t>
      </w:r>
      <w:r w:rsidR="007B14FD">
        <w:rPr>
          <w:sz w:val="26"/>
          <w:szCs w:val="26"/>
        </w:rPr>
        <w:t xml:space="preserve"> 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  <w:r>
        <w:rPr>
          <w:sz w:val="26"/>
          <w:szCs w:val="26"/>
        </w:rPr>
        <w:t xml:space="preserve">Jeffrey </w:t>
      </w:r>
      <w:proofErr w:type="spellStart"/>
      <w:r>
        <w:rPr>
          <w:sz w:val="26"/>
          <w:szCs w:val="26"/>
        </w:rPr>
        <w:t>Citrone</w:t>
      </w:r>
      <w:proofErr w:type="spellEnd"/>
    </w:p>
    <w:p w:rsidR="00D70AF4" w:rsidRDefault="00D70AF4">
      <w:pPr>
        <w:rPr>
          <w:sz w:val="26"/>
          <w:szCs w:val="26"/>
        </w:rPr>
      </w:pPr>
      <w:r>
        <w:rPr>
          <w:sz w:val="26"/>
          <w:szCs w:val="26"/>
        </w:rPr>
        <w:t>Stonehenge Appalachia LLC</w:t>
      </w:r>
    </w:p>
    <w:p w:rsidR="00B37A21" w:rsidRDefault="00D70AF4">
      <w:pPr>
        <w:rPr>
          <w:sz w:val="26"/>
          <w:szCs w:val="26"/>
        </w:rPr>
      </w:pPr>
      <w:r>
        <w:rPr>
          <w:sz w:val="26"/>
          <w:szCs w:val="26"/>
        </w:rPr>
        <w:t>11400 Westmoor Circle, Suite 325</w:t>
      </w:r>
    </w:p>
    <w:p w:rsidR="00D70AF4" w:rsidRDefault="00D70AF4">
      <w:pPr>
        <w:rPr>
          <w:sz w:val="26"/>
          <w:szCs w:val="26"/>
        </w:rPr>
      </w:pPr>
      <w:r>
        <w:rPr>
          <w:sz w:val="26"/>
          <w:szCs w:val="26"/>
        </w:rPr>
        <w:t>Westminster, CO  80021</w:t>
      </w: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</w:t>
      </w:r>
      <w:r w:rsidR="00D70AF4">
        <w:rPr>
          <w:sz w:val="26"/>
          <w:szCs w:val="26"/>
        </w:rPr>
        <w:t xml:space="preserve"> </w:t>
      </w:r>
      <w:proofErr w:type="spellStart"/>
      <w:r w:rsidR="00D70AF4">
        <w:rPr>
          <w:sz w:val="26"/>
          <w:szCs w:val="26"/>
        </w:rPr>
        <w:t>Citrone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D70AF4">
        <w:rPr>
          <w:spacing w:val="-3"/>
          <w:sz w:val="26"/>
          <w:szCs w:val="26"/>
        </w:rPr>
        <w:t>A</w:t>
      </w:r>
      <w:r w:rsidR="00D70AF4">
        <w:rPr>
          <w:spacing w:val="-3"/>
          <w:sz w:val="26"/>
          <w:szCs w:val="26"/>
        </w:rPr>
        <w:noBreakHyphen/>
        <w:t>2016</w:t>
      </w:r>
      <w:r w:rsidR="00D70AF4">
        <w:rPr>
          <w:spacing w:val="-3"/>
          <w:sz w:val="26"/>
          <w:szCs w:val="26"/>
        </w:rPr>
        <w:noBreakHyphen/>
      </w:r>
      <w:r w:rsidR="00D70AF4" w:rsidRPr="00D70AF4">
        <w:rPr>
          <w:spacing w:val="-3"/>
          <w:sz w:val="26"/>
          <w:szCs w:val="26"/>
        </w:rPr>
        <w:t>2527408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2504A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2DE9A1" wp14:editId="7068882C">
            <wp:simplePos x="0" y="0"/>
            <wp:positionH relativeFrom="column">
              <wp:posOffset>3076575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74" w:rsidRDefault="007D7074" w:rsidP="00430046">
      <w:r>
        <w:separator/>
      </w:r>
    </w:p>
  </w:endnote>
  <w:endnote w:type="continuationSeparator" w:id="0">
    <w:p w:rsidR="007D7074" w:rsidRDefault="007D7074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74" w:rsidRDefault="007D7074" w:rsidP="00430046">
      <w:r>
        <w:separator/>
      </w:r>
    </w:p>
  </w:footnote>
  <w:footnote w:type="continuationSeparator" w:id="0">
    <w:p w:rsidR="007D7074" w:rsidRDefault="007D7074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04AF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D7074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4C70-70B6-4BEE-A147-7750C463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2016-02-08T14:03:00Z</dcterms:created>
  <dcterms:modified xsi:type="dcterms:W3CDTF">2016-02-08T14:16:00Z</dcterms:modified>
</cp:coreProperties>
</file>