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3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:rsidTr="007C2B8C">
        <w:trPr>
          <w:trHeight w:val="1080"/>
        </w:trPr>
        <w:tc>
          <w:tcPr>
            <w:tcW w:w="1363" w:type="dxa"/>
          </w:tcPr>
          <w:p w:rsidR="008C37FD" w:rsidRDefault="00754572" w:rsidP="007C2B8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BA392EB" wp14:editId="3D480495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8C37FD" w:rsidP="007C2B8C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  <w:p w:rsidR="008C37FD" w:rsidRDefault="008C37FD" w:rsidP="007C2B8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 w:rsidP="007C2B8C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 w:rsidP="007C2B8C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27D60" w:rsidRDefault="002915BC" w:rsidP="002915BC">
      <w:pPr>
        <w:ind w:right="-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February 17, 2016</w:t>
      </w:r>
    </w:p>
    <w:p w:rsidR="004C5836" w:rsidRDefault="004C5836" w:rsidP="005D357A">
      <w:pPr>
        <w:ind w:right="-720"/>
        <w:jc w:val="right"/>
        <w:rPr>
          <w:color w:val="000000"/>
          <w:sz w:val="24"/>
          <w:szCs w:val="24"/>
        </w:rPr>
      </w:pP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8B0D00">
        <w:rPr>
          <w:color w:val="000000"/>
          <w:sz w:val="24"/>
          <w:szCs w:val="24"/>
        </w:rPr>
        <w:t>2015-2487837</w:t>
      </w:r>
    </w:p>
    <w:p w:rsidR="008B0D00" w:rsidRDefault="008B0D00" w:rsidP="008B0D00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Pr="009F61AE">
        <w:rPr>
          <w:color w:val="000000"/>
          <w:sz w:val="24"/>
          <w:szCs w:val="24"/>
        </w:rPr>
        <w:t>A-</w:t>
      </w:r>
      <w:r>
        <w:rPr>
          <w:color w:val="000000"/>
          <w:sz w:val="24"/>
          <w:szCs w:val="24"/>
        </w:rPr>
        <w:t>2010-2216375</w:t>
      </w:r>
    </w:p>
    <w:p w:rsidR="000D2FAA" w:rsidRDefault="004D2C8F" w:rsidP="004D2C8F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Utility Code:  </w:t>
      </w:r>
      <w:r w:rsidR="008B0D00">
        <w:rPr>
          <w:color w:val="000000"/>
          <w:sz w:val="24"/>
          <w:szCs w:val="24"/>
        </w:rPr>
        <w:t>1213010</w:t>
      </w:r>
    </w:p>
    <w:p w:rsidR="004D2C8F" w:rsidRDefault="004D2C8F">
      <w:pPr>
        <w:rPr>
          <w:color w:val="000000"/>
          <w:sz w:val="24"/>
          <w:szCs w:val="24"/>
        </w:rPr>
      </w:pPr>
    </w:p>
    <w:p w:rsidR="008B0D00" w:rsidRPr="008B0D00" w:rsidRDefault="008B0D00" w:rsidP="008B0D00">
      <w:pPr>
        <w:rPr>
          <w:sz w:val="24"/>
          <w:szCs w:val="24"/>
        </w:rPr>
      </w:pPr>
      <w:r w:rsidRPr="008B0D00">
        <w:rPr>
          <w:sz w:val="24"/>
          <w:szCs w:val="24"/>
        </w:rPr>
        <w:t>JORDAN SMALL</w:t>
      </w:r>
    </w:p>
    <w:p w:rsidR="008B0D00" w:rsidRPr="008B0D00" w:rsidRDefault="008B0D00" w:rsidP="008B0D00">
      <w:pPr>
        <w:rPr>
          <w:sz w:val="24"/>
          <w:szCs w:val="24"/>
        </w:rPr>
      </w:pPr>
      <w:r w:rsidRPr="008B0D00">
        <w:rPr>
          <w:sz w:val="24"/>
          <w:szCs w:val="24"/>
        </w:rPr>
        <w:t>DIRECTOR REGULAORY AFFAIRS &amp; COMPLIANCE</w:t>
      </w:r>
    </w:p>
    <w:p w:rsidR="008B0D00" w:rsidRPr="008B0D00" w:rsidRDefault="008B0D00" w:rsidP="008B0D00">
      <w:pPr>
        <w:rPr>
          <w:sz w:val="24"/>
          <w:szCs w:val="24"/>
        </w:rPr>
      </w:pPr>
      <w:r w:rsidRPr="008B0D00">
        <w:rPr>
          <w:sz w:val="24"/>
          <w:szCs w:val="24"/>
        </w:rPr>
        <w:t>PLANET ENERGY (PENNSYLVANIA) CORP</w:t>
      </w:r>
    </w:p>
    <w:p w:rsidR="008B0D00" w:rsidRPr="008B0D00" w:rsidRDefault="008B0D00" w:rsidP="008B0D00">
      <w:pPr>
        <w:rPr>
          <w:sz w:val="24"/>
          <w:szCs w:val="24"/>
        </w:rPr>
      </w:pPr>
      <w:r w:rsidRPr="008B0D00">
        <w:rPr>
          <w:sz w:val="24"/>
          <w:szCs w:val="24"/>
        </w:rPr>
        <w:t>5255 YONGE STREET SUITE 1500</w:t>
      </w:r>
    </w:p>
    <w:p w:rsidR="00F46B94" w:rsidRPr="008B0D00" w:rsidRDefault="0022357B" w:rsidP="008B0D00">
      <w:pPr>
        <w:rPr>
          <w:sz w:val="24"/>
          <w:szCs w:val="24"/>
        </w:rPr>
      </w:pPr>
      <w:r>
        <w:rPr>
          <w:sz w:val="24"/>
          <w:szCs w:val="24"/>
        </w:rPr>
        <w:t>TORONTO</w:t>
      </w:r>
      <w:r w:rsidR="008B0D00" w:rsidRPr="008B0D00">
        <w:rPr>
          <w:sz w:val="24"/>
          <w:szCs w:val="24"/>
        </w:rPr>
        <w:t xml:space="preserve"> ON M2N 6P4</w:t>
      </w:r>
    </w:p>
    <w:p w:rsidR="008B0D00" w:rsidRDefault="008B0D00" w:rsidP="008B0D00">
      <w:pPr>
        <w:rPr>
          <w:color w:val="000000"/>
          <w:sz w:val="24"/>
          <w:szCs w:val="24"/>
        </w:rPr>
      </w:pPr>
    </w:p>
    <w:p w:rsidR="008D6D08" w:rsidRPr="008B0D00" w:rsidRDefault="008D6D08" w:rsidP="008B0D00">
      <w:pPr>
        <w:rPr>
          <w:color w:val="000000"/>
          <w:sz w:val="24"/>
          <w:szCs w:val="24"/>
        </w:rPr>
      </w:pPr>
    </w:p>
    <w:p w:rsidR="008C37FD" w:rsidRPr="008B0D00" w:rsidRDefault="008C37FD" w:rsidP="007C2B8C">
      <w:pPr>
        <w:ind w:left="2160" w:hanging="720"/>
        <w:rPr>
          <w:color w:val="000000"/>
          <w:sz w:val="24"/>
          <w:szCs w:val="24"/>
        </w:rPr>
      </w:pPr>
      <w:r w:rsidRPr="008B0D00">
        <w:rPr>
          <w:color w:val="000000"/>
          <w:sz w:val="24"/>
          <w:szCs w:val="24"/>
        </w:rPr>
        <w:t>Re:</w:t>
      </w:r>
      <w:r w:rsidR="009F61AE" w:rsidRPr="008B0D00">
        <w:rPr>
          <w:color w:val="000000"/>
          <w:sz w:val="24"/>
          <w:szCs w:val="24"/>
        </w:rPr>
        <w:tab/>
      </w:r>
      <w:r w:rsidR="00BC6ACF" w:rsidRPr="008B0D00">
        <w:rPr>
          <w:color w:val="000000"/>
          <w:sz w:val="24"/>
          <w:szCs w:val="24"/>
        </w:rPr>
        <w:t>Natural Gas</w:t>
      </w:r>
      <w:r w:rsidR="005F774C" w:rsidRPr="008B0D00">
        <w:rPr>
          <w:color w:val="000000"/>
          <w:sz w:val="24"/>
          <w:szCs w:val="24"/>
        </w:rPr>
        <w:t xml:space="preserve"> Supplier</w:t>
      </w:r>
      <w:r w:rsidR="005E4FC7" w:rsidRPr="008B0D00">
        <w:rPr>
          <w:color w:val="000000"/>
          <w:sz w:val="24"/>
          <w:szCs w:val="24"/>
        </w:rPr>
        <w:t xml:space="preserve"> </w:t>
      </w:r>
      <w:r w:rsidR="00B05541" w:rsidRPr="008B0D00">
        <w:rPr>
          <w:color w:val="000000"/>
          <w:sz w:val="24"/>
          <w:szCs w:val="24"/>
        </w:rPr>
        <w:t>License</w:t>
      </w:r>
      <w:r w:rsidR="00BC6ACF" w:rsidRPr="008B0D00">
        <w:rPr>
          <w:color w:val="000000"/>
          <w:sz w:val="24"/>
          <w:szCs w:val="24"/>
        </w:rPr>
        <w:t xml:space="preserve"> Amendment</w:t>
      </w:r>
      <w:r w:rsidR="00D93462" w:rsidRPr="008B0D00">
        <w:rPr>
          <w:color w:val="000000"/>
          <w:sz w:val="24"/>
          <w:szCs w:val="24"/>
        </w:rPr>
        <w:t xml:space="preserve"> of</w:t>
      </w:r>
      <w:r w:rsidR="00127D60" w:rsidRPr="008B0D00">
        <w:rPr>
          <w:color w:val="000000"/>
          <w:sz w:val="24"/>
          <w:szCs w:val="24"/>
        </w:rPr>
        <w:t xml:space="preserve"> </w:t>
      </w:r>
      <w:r w:rsidR="008B0D00" w:rsidRPr="008B0D00">
        <w:rPr>
          <w:color w:val="000000"/>
          <w:sz w:val="24"/>
          <w:szCs w:val="24"/>
        </w:rPr>
        <w:t>Planet Energy (Pennsylvania) Corp.</w:t>
      </w:r>
    </w:p>
    <w:p w:rsidR="008C37FD" w:rsidRPr="008B0D00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8B0D00">
        <w:rPr>
          <w:color w:val="000000"/>
          <w:sz w:val="24"/>
          <w:szCs w:val="24"/>
        </w:rPr>
        <w:t>Dear M</w:t>
      </w:r>
      <w:r w:rsidR="00127D60" w:rsidRPr="008B0D00">
        <w:rPr>
          <w:color w:val="000000"/>
          <w:sz w:val="24"/>
          <w:szCs w:val="24"/>
        </w:rPr>
        <w:t xml:space="preserve">r. </w:t>
      </w:r>
      <w:r w:rsidR="008B0D00" w:rsidRPr="008B0D00">
        <w:rPr>
          <w:color w:val="000000"/>
          <w:sz w:val="24"/>
          <w:szCs w:val="24"/>
        </w:rPr>
        <w:t>Small</w:t>
      </w:r>
      <w:r w:rsidRPr="008B0D00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111A64" w:rsidRPr="000E15BA" w:rsidRDefault="00DD65D9" w:rsidP="00A12EFC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0E15BA">
        <w:rPr>
          <w:color w:val="000000"/>
          <w:sz w:val="24"/>
          <w:szCs w:val="24"/>
        </w:rPr>
        <w:t xml:space="preserve">On </w:t>
      </w:r>
      <w:r w:rsidR="008B0D00" w:rsidRPr="000E15BA">
        <w:rPr>
          <w:color w:val="000000"/>
          <w:sz w:val="24"/>
          <w:szCs w:val="24"/>
        </w:rPr>
        <w:t>February 25, 2011</w:t>
      </w:r>
      <w:r w:rsidR="008C37FD" w:rsidRPr="000E15BA">
        <w:rPr>
          <w:color w:val="000000"/>
          <w:sz w:val="24"/>
          <w:szCs w:val="24"/>
        </w:rPr>
        <w:t>, the Commission issued</w:t>
      </w:r>
      <w:r w:rsidR="00A12EFC" w:rsidRPr="000E15BA">
        <w:rPr>
          <w:color w:val="000000"/>
          <w:sz w:val="24"/>
          <w:szCs w:val="24"/>
        </w:rPr>
        <w:t xml:space="preserve"> a </w:t>
      </w:r>
      <w:r w:rsidR="00556AB0" w:rsidRPr="000E15BA">
        <w:rPr>
          <w:color w:val="000000"/>
          <w:sz w:val="24"/>
          <w:szCs w:val="24"/>
        </w:rPr>
        <w:t>natural gas</w:t>
      </w:r>
      <w:r w:rsidR="00A12EFC" w:rsidRPr="000E15BA">
        <w:rPr>
          <w:color w:val="000000"/>
          <w:sz w:val="24"/>
          <w:szCs w:val="24"/>
        </w:rPr>
        <w:t xml:space="preserve"> supplier</w:t>
      </w:r>
      <w:r w:rsidR="00A3714F" w:rsidRPr="000E15BA">
        <w:rPr>
          <w:color w:val="000000"/>
          <w:sz w:val="24"/>
          <w:szCs w:val="24"/>
        </w:rPr>
        <w:t xml:space="preserve"> </w:t>
      </w:r>
      <w:r w:rsidR="007A4F6E" w:rsidRPr="000E15BA">
        <w:rPr>
          <w:color w:val="000000"/>
          <w:sz w:val="24"/>
          <w:szCs w:val="24"/>
        </w:rPr>
        <w:t>l</w:t>
      </w:r>
      <w:r w:rsidR="008C37FD" w:rsidRPr="000E15BA">
        <w:rPr>
          <w:color w:val="000000"/>
          <w:sz w:val="24"/>
          <w:szCs w:val="24"/>
        </w:rPr>
        <w:t>icense</w:t>
      </w:r>
      <w:r w:rsidR="009A51C9" w:rsidRPr="000E15BA">
        <w:rPr>
          <w:color w:val="000000"/>
          <w:sz w:val="24"/>
          <w:szCs w:val="24"/>
        </w:rPr>
        <w:t>, as a supplier,</w:t>
      </w:r>
      <w:r w:rsidR="00A12EFC" w:rsidRPr="000E15BA">
        <w:rPr>
          <w:color w:val="000000"/>
          <w:sz w:val="24"/>
          <w:szCs w:val="24"/>
        </w:rPr>
        <w:t xml:space="preserve"> to </w:t>
      </w:r>
      <w:r w:rsidR="008B0D00" w:rsidRPr="000E15BA">
        <w:rPr>
          <w:color w:val="000000"/>
          <w:sz w:val="24"/>
          <w:szCs w:val="24"/>
        </w:rPr>
        <w:t>Planet Energy (Pennsylvania) Corp.</w:t>
      </w:r>
      <w:r w:rsidR="00C37AC4" w:rsidRPr="000E15BA">
        <w:rPr>
          <w:color w:val="000000"/>
          <w:sz w:val="24"/>
          <w:szCs w:val="24"/>
        </w:rPr>
        <w:t xml:space="preserve"> </w:t>
      </w:r>
      <w:r w:rsidR="00FE136D" w:rsidRPr="000E15BA">
        <w:rPr>
          <w:color w:val="000000"/>
          <w:sz w:val="24"/>
          <w:szCs w:val="24"/>
        </w:rPr>
        <w:t>(</w:t>
      </w:r>
      <w:r w:rsidR="000E15BA" w:rsidRPr="000E15BA">
        <w:rPr>
          <w:color w:val="000000"/>
          <w:sz w:val="24"/>
          <w:szCs w:val="24"/>
        </w:rPr>
        <w:t>Planet Energy</w:t>
      </w:r>
      <w:r w:rsidR="00FE136D" w:rsidRPr="000E15BA">
        <w:rPr>
          <w:color w:val="000000"/>
          <w:sz w:val="24"/>
          <w:szCs w:val="24"/>
        </w:rPr>
        <w:t>)</w:t>
      </w:r>
      <w:r w:rsidR="009A51C9" w:rsidRPr="000E15BA">
        <w:rPr>
          <w:color w:val="000000"/>
          <w:sz w:val="24"/>
          <w:szCs w:val="24"/>
        </w:rPr>
        <w:t xml:space="preserve">. </w:t>
      </w:r>
      <w:r w:rsidR="00C977C1" w:rsidRPr="000E15BA">
        <w:rPr>
          <w:color w:val="000000"/>
          <w:sz w:val="24"/>
          <w:szCs w:val="24"/>
        </w:rPr>
        <w:t xml:space="preserve"> </w:t>
      </w:r>
      <w:r w:rsidR="00911FDD" w:rsidRPr="000E15BA">
        <w:rPr>
          <w:color w:val="000000"/>
          <w:sz w:val="24"/>
          <w:szCs w:val="24"/>
        </w:rPr>
        <w:t xml:space="preserve">On </w:t>
      </w:r>
      <w:r w:rsidR="000E15BA" w:rsidRPr="000E15BA">
        <w:rPr>
          <w:color w:val="000000"/>
          <w:sz w:val="24"/>
          <w:szCs w:val="24"/>
        </w:rPr>
        <w:t>June 4, 2015</w:t>
      </w:r>
      <w:r w:rsidR="00911FDD" w:rsidRPr="000E15BA">
        <w:rPr>
          <w:color w:val="000000"/>
          <w:sz w:val="24"/>
          <w:szCs w:val="24"/>
        </w:rPr>
        <w:t xml:space="preserve">, </w:t>
      </w:r>
      <w:r w:rsidR="000E15BA" w:rsidRPr="000E15BA">
        <w:rPr>
          <w:color w:val="000000"/>
          <w:sz w:val="24"/>
          <w:szCs w:val="24"/>
        </w:rPr>
        <w:t>Planet Energy</w:t>
      </w:r>
      <w:r w:rsidR="00C37AC4" w:rsidRPr="000E15BA">
        <w:rPr>
          <w:color w:val="000000"/>
          <w:sz w:val="24"/>
          <w:szCs w:val="24"/>
        </w:rPr>
        <w:t xml:space="preserve"> </w:t>
      </w:r>
      <w:r w:rsidR="00911FDD" w:rsidRPr="000E15BA">
        <w:rPr>
          <w:color w:val="000000"/>
          <w:sz w:val="24"/>
          <w:szCs w:val="24"/>
        </w:rPr>
        <w:t xml:space="preserve">filed a request </w:t>
      </w:r>
      <w:r w:rsidR="006B6EF0" w:rsidRPr="000E15BA">
        <w:rPr>
          <w:color w:val="000000"/>
          <w:sz w:val="24"/>
          <w:szCs w:val="24"/>
        </w:rPr>
        <w:t>with</w:t>
      </w:r>
      <w:r w:rsidR="00911FDD" w:rsidRPr="000E15BA">
        <w:rPr>
          <w:color w:val="000000"/>
          <w:sz w:val="24"/>
          <w:szCs w:val="24"/>
        </w:rPr>
        <w:t xml:space="preserve"> the Commission </w:t>
      </w:r>
      <w:r w:rsidR="006B6EF0" w:rsidRPr="000E15BA">
        <w:rPr>
          <w:color w:val="000000"/>
          <w:sz w:val="24"/>
          <w:szCs w:val="24"/>
        </w:rPr>
        <w:t xml:space="preserve">to </w:t>
      </w:r>
      <w:r w:rsidR="00414FBC" w:rsidRPr="000E15BA">
        <w:rPr>
          <w:color w:val="000000"/>
          <w:sz w:val="24"/>
          <w:szCs w:val="24"/>
        </w:rPr>
        <w:t xml:space="preserve">add </w:t>
      </w:r>
      <w:r w:rsidR="00127D60" w:rsidRPr="000E15BA">
        <w:rPr>
          <w:color w:val="000000"/>
          <w:sz w:val="24"/>
          <w:szCs w:val="24"/>
        </w:rPr>
        <w:t>the natural</w:t>
      </w:r>
      <w:r w:rsidR="0098659B">
        <w:rPr>
          <w:color w:val="000000"/>
          <w:sz w:val="24"/>
          <w:szCs w:val="24"/>
        </w:rPr>
        <w:t xml:space="preserve"> gas distribution company</w:t>
      </w:r>
      <w:r w:rsidR="00127D60" w:rsidRPr="000E15BA">
        <w:rPr>
          <w:color w:val="000000"/>
          <w:sz w:val="24"/>
          <w:szCs w:val="24"/>
        </w:rPr>
        <w:t xml:space="preserve"> service territory of Peoples Natural Gas Com</w:t>
      </w:r>
      <w:r w:rsidR="000E15BA" w:rsidRPr="000E15BA">
        <w:rPr>
          <w:color w:val="000000"/>
          <w:sz w:val="24"/>
          <w:szCs w:val="24"/>
        </w:rPr>
        <w:t xml:space="preserve">pany, LLC - Equitable Division </w:t>
      </w:r>
      <w:r w:rsidR="00414FBC" w:rsidRPr="000E15BA">
        <w:rPr>
          <w:color w:val="000000"/>
          <w:sz w:val="24"/>
          <w:szCs w:val="24"/>
        </w:rPr>
        <w:t>to</w:t>
      </w:r>
      <w:r w:rsidR="00911FDD" w:rsidRPr="000E15BA">
        <w:rPr>
          <w:color w:val="000000"/>
          <w:sz w:val="24"/>
          <w:szCs w:val="24"/>
        </w:rPr>
        <w:t xml:space="preserve"> its </w:t>
      </w:r>
      <w:r w:rsidR="00F82BBC" w:rsidRPr="000E15BA">
        <w:rPr>
          <w:color w:val="000000"/>
          <w:sz w:val="24"/>
          <w:szCs w:val="24"/>
        </w:rPr>
        <w:t xml:space="preserve">existing </w:t>
      </w:r>
      <w:r w:rsidR="00911FDD" w:rsidRPr="000E15BA">
        <w:rPr>
          <w:color w:val="000000"/>
          <w:sz w:val="24"/>
          <w:szCs w:val="24"/>
        </w:rPr>
        <w:t xml:space="preserve">license to provide </w:t>
      </w:r>
      <w:r w:rsidR="00414FBC" w:rsidRPr="000E15BA">
        <w:rPr>
          <w:color w:val="000000"/>
          <w:sz w:val="24"/>
          <w:szCs w:val="24"/>
        </w:rPr>
        <w:t>natural gas</w:t>
      </w:r>
      <w:r w:rsidR="00911FDD" w:rsidRPr="000E15BA">
        <w:rPr>
          <w:color w:val="000000"/>
          <w:sz w:val="24"/>
          <w:szCs w:val="24"/>
        </w:rPr>
        <w:t xml:space="preserve"> services</w:t>
      </w:r>
      <w:r w:rsidR="00BB4605" w:rsidRPr="000E15BA">
        <w:rPr>
          <w:color w:val="000000"/>
          <w:sz w:val="24"/>
          <w:szCs w:val="24"/>
        </w:rPr>
        <w:t xml:space="preserve"> as a supplier</w:t>
      </w:r>
      <w:r w:rsidR="006B6EF0" w:rsidRPr="000E15BA">
        <w:rPr>
          <w:color w:val="000000"/>
          <w:sz w:val="24"/>
          <w:szCs w:val="24"/>
        </w:rPr>
        <w:t>.</w:t>
      </w:r>
    </w:p>
    <w:p w:rsidR="00CB0990" w:rsidRDefault="00DD65D9" w:rsidP="000E15BA">
      <w:pPr>
        <w:spacing w:after="240"/>
        <w:ind w:firstLine="720"/>
        <w:rPr>
          <w:b/>
          <w:color w:val="000000"/>
          <w:sz w:val="24"/>
          <w:szCs w:val="24"/>
        </w:rPr>
      </w:pPr>
      <w:r w:rsidRPr="000E15BA">
        <w:rPr>
          <w:color w:val="000000"/>
          <w:sz w:val="24"/>
          <w:szCs w:val="24"/>
        </w:rPr>
        <w:tab/>
      </w:r>
      <w:r w:rsidR="000E15BA" w:rsidRPr="000E15BA">
        <w:rPr>
          <w:color w:val="000000"/>
          <w:sz w:val="24"/>
          <w:szCs w:val="24"/>
        </w:rPr>
        <w:t>On December 14, 2015, Planet Energy</w:t>
      </w:r>
      <w:r w:rsidR="00C37AC4" w:rsidRPr="000E15BA">
        <w:rPr>
          <w:color w:val="000000"/>
          <w:sz w:val="24"/>
          <w:szCs w:val="24"/>
        </w:rPr>
        <w:t xml:space="preserve"> </w:t>
      </w:r>
      <w:r w:rsidR="000E15BA" w:rsidRPr="000E15BA">
        <w:rPr>
          <w:color w:val="000000"/>
          <w:sz w:val="24"/>
          <w:szCs w:val="24"/>
        </w:rPr>
        <w:t xml:space="preserve">filed a request to withdraw its application amendment request.  The request to withdraw is uncontested.  Therefore, </w:t>
      </w:r>
      <w:r w:rsidR="000E15BA">
        <w:rPr>
          <w:color w:val="000000"/>
          <w:sz w:val="24"/>
          <w:szCs w:val="24"/>
        </w:rPr>
        <w:t>its</w:t>
      </w:r>
      <w:r w:rsidR="000E15BA" w:rsidRPr="000E15BA">
        <w:rPr>
          <w:color w:val="000000"/>
          <w:sz w:val="24"/>
          <w:szCs w:val="24"/>
        </w:rPr>
        <w:t xml:space="preserve"> request for withdrawal </w:t>
      </w:r>
      <w:r w:rsidR="001C54FD">
        <w:rPr>
          <w:color w:val="000000"/>
          <w:sz w:val="24"/>
          <w:szCs w:val="24"/>
        </w:rPr>
        <w:t>of the application amendment has been accepted and the case is closed.</w:t>
      </w:r>
    </w:p>
    <w:p w:rsidR="00B82BF2" w:rsidRDefault="001D3C3C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t>I</w:t>
      </w:r>
      <w:r w:rsidR="00B82BF2" w:rsidRPr="00BC6ACF">
        <w:rPr>
          <w:sz w:val="24"/>
          <w:szCs w:val="24"/>
        </w:rPr>
        <w:t xml:space="preserve">f you have any questions in this matter, please contact </w:t>
      </w:r>
      <w:r w:rsidR="000E15BA">
        <w:rPr>
          <w:sz w:val="24"/>
          <w:szCs w:val="24"/>
        </w:rPr>
        <w:t>Jeff McCracken</w:t>
      </w:r>
      <w:r w:rsidR="001165E5">
        <w:rPr>
          <w:sz w:val="24"/>
          <w:szCs w:val="24"/>
        </w:rPr>
        <w:t xml:space="preserve"> </w:t>
      </w:r>
      <w:r w:rsidR="00B82BF2" w:rsidRPr="00BC6ACF">
        <w:rPr>
          <w:sz w:val="24"/>
          <w:szCs w:val="24"/>
        </w:rPr>
        <w:t xml:space="preserve">of the Bureau of </w:t>
      </w:r>
      <w:r w:rsidR="002D146A" w:rsidRPr="00BC6ACF">
        <w:rPr>
          <w:sz w:val="24"/>
          <w:szCs w:val="24"/>
        </w:rPr>
        <w:t>Technical</w:t>
      </w:r>
      <w:r w:rsidR="00E1784F" w:rsidRPr="00BC6ACF">
        <w:rPr>
          <w:sz w:val="24"/>
          <w:szCs w:val="24"/>
        </w:rPr>
        <w:t xml:space="preserve"> Utility Services at </w:t>
      </w:r>
      <w:hyperlink r:id="rId8" w:history="1">
        <w:r w:rsidR="000E15BA" w:rsidRPr="005B4CC7">
          <w:rPr>
            <w:rStyle w:val="Hyperlink"/>
            <w:sz w:val="24"/>
            <w:szCs w:val="24"/>
          </w:rPr>
          <w:t>jmccracken@pa.gov</w:t>
        </w:r>
      </w:hyperlink>
      <w:r w:rsidR="00BC6ACF" w:rsidRPr="00BC6ACF">
        <w:rPr>
          <w:sz w:val="24"/>
          <w:szCs w:val="24"/>
        </w:rPr>
        <w:t xml:space="preserve"> (preferred) </w:t>
      </w:r>
      <w:r w:rsidR="00E1784F" w:rsidRPr="00BC6ACF">
        <w:rPr>
          <w:sz w:val="24"/>
          <w:szCs w:val="24"/>
        </w:rPr>
        <w:t xml:space="preserve">or </w:t>
      </w:r>
      <w:r w:rsidR="00E1784F" w:rsidRPr="00127D60">
        <w:rPr>
          <w:sz w:val="24"/>
          <w:szCs w:val="24"/>
        </w:rPr>
        <w:t>717-</w:t>
      </w:r>
      <w:r w:rsidR="000E15BA">
        <w:rPr>
          <w:sz w:val="24"/>
          <w:szCs w:val="24"/>
        </w:rPr>
        <w:t>783-6163</w:t>
      </w:r>
      <w:r w:rsidR="00E1784F" w:rsidRPr="00BC6ACF">
        <w:rPr>
          <w:sz w:val="24"/>
          <w:szCs w:val="24"/>
        </w:rPr>
        <w:t>.</w:t>
      </w:r>
    </w:p>
    <w:p w:rsidR="00C37AC4" w:rsidRPr="00BC6ACF" w:rsidRDefault="002915BC" w:rsidP="005D357A">
      <w:pPr>
        <w:suppressAutoHyphens/>
        <w:spacing w:after="240"/>
        <w:ind w:firstLine="144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405A08" wp14:editId="42CACF74">
            <wp:simplePos x="0" y="0"/>
            <wp:positionH relativeFrom="column">
              <wp:posOffset>2176780</wp:posOffset>
            </wp:positionH>
            <wp:positionV relativeFrom="paragraph">
              <wp:posOffset>154940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37FD" w:rsidRPr="00BC6ACF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ab/>
        <w:t>Sincerely,</w:t>
      </w:r>
    </w:p>
    <w:p w:rsidR="008C37FD" w:rsidRPr="00BC6ACF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Default="008C37FD" w:rsidP="005D357A">
      <w:pPr>
        <w:rPr>
          <w:color w:val="000000"/>
          <w:sz w:val="24"/>
          <w:szCs w:val="24"/>
        </w:rPr>
      </w:pPr>
    </w:p>
    <w:p w:rsidR="001C54FD" w:rsidRPr="00BC6ACF" w:rsidRDefault="001C54FD" w:rsidP="005D357A">
      <w:pPr>
        <w:rPr>
          <w:color w:val="000000"/>
          <w:sz w:val="24"/>
          <w:szCs w:val="24"/>
        </w:rPr>
      </w:pPr>
    </w:p>
    <w:p w:rsidR="008C37FD" w:rsidRPr="00BC6ACF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BC6ACF">
        <w:rPr>
          <w:color w:val="000000"/>
          <w:szCs w:val="24"/>
        </w:rPr>
        <w:tab/>
      </w:r>
      <w:r w:rsidR="00370F42" w:rsidRPr="00BC6ACF">
        <w:rPr>
          <w:color w:val="000000"/>
          <w:szCs w:val="24"/>
        </w:rPr>
        <w:t>Rosemary Chiavetta</w:t>
      </w:r>
    </w:p>
    <w:p w:rsidR="008C37FD" w:rsidRPr="00BC6ACF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ab/>
        <w:t>Secretary</w:t>
      </w:r>
    </w:p>
    <w:p w:rsidR="00DF0DDD" w:rsidRPr="00BC6ACF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sectPr w:rsidR="00DF0DDD" w:rsidRPr="00BC6ACF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D0" w:rsidRDefault="00952AD0">
      <w:r>
        <w:separator/>
      </w:r>
    </w:p>
  </w:endnote>
  <w:endnote w:type="continuationSeparator" w:id="0">
    <w:p w:rsidR="00952AD0" w:rsidRDefault="0095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D0" w:rsidRDefault="00952AD0">
      <w:r>
        <w:separator/>
      </w:r>
    </w:p>
  </w:footnote>
  <w:footnote w:type="continuationSeparator" w:id="0">
    <w:p w:rsidR="00952AD0" w:rsidRDefault="0095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14C77"/>
    <w:rsid w:val="00022EE7"/>
    <w:rsid w:val="00023757"/>
    <w:rsid w:val="00037ECC"/>
    <w:rsid w:val="0004417D"/>
    <w:rsid w:val="0005372A"/>
    <w:rsid w:val="0006766D"/>
    <w:rsid w:val="000710C5"/>
    <w:rsid w:val="00081522"/>
    <w:rsid w:val="00090562"/>
    <w:rsid w:val="00094EC6"/>
    <w:rsid w:val="000A031B"/>
    <w:rsid w:val="000D1255"/>
    <w:rsid w:val="000D2FAA"/>
    <w:rsid w:val="000D51C0"/>
    <w:rsid w:val="000E15BA"/>
    <w:rsid w:val="00111A64"/>
    <w:rsid w:val="001129B5"/>
    <w:rsid w:val="001165E5"/>
    <w:rsid w:val="00122E55"/>
    <w:rsid w:val="00126753"/>
    <w:rsid w:val="00127D60"/>
    <w:rsid w:val="00146882"/>
    <w:rsid w:val="00154EF8"/>
    <w:rsid w:val="001621DA"/>
    <w:rsid w:val="0019617A"/>
    <w:rsid w:val="001C54FD"/>
    <w:rsid w:val="001D3C3C"/>
    <w:rsid w:val="001F3CB5"/>
    <w:rsid w:val="00200272"/>
    <w:rsid w:val="00200A3E"/>
    <w:rsid w:val="0022357B"/>
    <w:rsid w:val="002915BC"/>
    <w:rsid w:val="002A1C8B"/>
    <w:rsid w:val="002B5E59"/>
    <w:rsid w:val="002D146A"/>
    <w:rsid w:val="003009DB"/>
    <w:rsid w:val="00316038"/>
    <w:rsid w:val="00320C03"/>
    <w:rsid w:val="00337D54"/>
    <w:rsid w:val="00343F04"/>
    <w:rsid w:val="00364F33"/>
    <w:rsid w:val="00365D75"/>
    <w:rsid w:val="00370F42"/>
    <w:rsid w:val="00381C4A"/>
    <w:rsid w:val="0038512B"/>
    <w:rsid w:val="00385904"/>
    <w:rsid w:val="003C1609"/>
    <w:rsid w:val="003C7D0E"/>
    <w:rsid w:val="003D1E53"/>
    <w:rsid w:val="003D2F30"/>
    <w:rsid w:val="003E0271"/>
    <w:rsid w:val="003F5CB9"/>
    <w:rsid w:val="003F783C"/>
    <w:rsid w:val="0040222D"/>
    <w:rsid w:val="00414FBC"/>
    <w:rsid w:val="0041593F"/>
    <w:rsid w:val="00436776"/>
    <w:rsid w:val="004369C7"/>
    <w:rsid w:val="004478FD"/>
    <w:rsid w:val="004543AA"/>
    <w:rsid w:val="00486379"/>
    <w:rsid w:val="004C5836"/>
    <w:rsid w:val="004D2C8F"/>
    <w:rsid w:val="004F3CDA"/>
    <w:rsid w:val="00501F71"/>
    <w:rsid w:val="0055318A"/>
    <w:rsid w:val="00556AB0"/>
    <w:rsid w:val="0056296F"/>
    <w:rsid w:val="005815D5"/>
    <w:rsid w:val="005B10B9"/>
    <w:rsid w:val="005C5BF7"/>
    <w:rsid w:val="005D357A"/>
    <w:rsid w:val="005E4FC7"/>
    <w:rsid w:val="005F774C"/>
    <w:rsid w:val="00603754"/>
    <w:rsid w:val="00627804"/>
    <w:rsid w:val="0063623B"/>
    <w:rsid w:val="00644219"/>
    <w:rsid w:val="006542F1"/>
    <w:rsid w:val="00655D34"/>
    <w:rsid w:val="00670BEA"/>
    <w:rsid w:val="00672B38"/>
    <w:rsid w:val="00684091"/>
    <w:rsid w:val="006976E8"/>
    <w:rsid w:val="006A3C49"/>
    <w:rsid w:val="006B6747"/>
    <w:rsid w:val="006B6EF0"/>
    <w:rsid w:val="006C3AF5"/>
    <w:rsid w:val="006E356D"/>
    <w:rsid w:val="00754572"/>
    <w:rsid w:val="007564BD"/>
    <w:rsid w:val="007664AC"/>
    <w:rsid w:val="007749F9"/>
    <w:rsid w:val="00774A65"/>
    <w:rsid w:val="00780D0B"/>
    <w:rsid w:val="007860A7"/>
    <w:rsid w:val="007873F4"/>
    <w:rsid w:val="007915DE"/>
    <w:rsid w:val="00791F74"/>
    <w:rsid w:val="007959D9"/>
    <w:rsid w:val="007975DB"/>
    <w:rsid w:val="007A4F6E"/>
    <w:rsid w:val="007B0B74"/>
    <w:rsid w:val="007C02FB"/>
    <w:rsid w:val="007C2B8C"/>
    <w:rsid w:val="007D3EE4"/>
    <w:rsid w:val="007E35B5"/>
    <w:rsid w:val="00810121"/>
    <w:rsid w:val="00822DED"/>
    <w:rsid w:val="00823158"/>
    <w:rsid w:val="008503D0"/>
    <w:rsid w:val="0086035A"/>
    <w:rsid w:val="0086719E"/>
    <w:rsid w:val="00876EFB"/>
    <w:rsid w:val="00892FC9"/>
    <w:rsid w:val="008A52A4"/>
    <w:rsid w:val="008B0D00"/>
    <w:rsid w:val="008C37FD"/>
    <w:rsid w:val="008D50D9"/>
    <w:rsid w:val="008D6D08"/>
    <w:rsid w:val="008E22AF"/>
    <w:rsid w:val="008F5DA9"/>
    <w:rsid w:val="00911FDD"/>
    <w:rsid w:val="00925B91"/>
    <w:rsid w:val="00941BF7"/>
    <w:rsid w:val="00945B10"/>
    <w:rsid w:val="00952AD0"/>
    <w:rsid w:val="00966934"/>
    <w:rsid w:val="00975905"/>
    <w:rsid w:val="00980171"/>
    <w:rsid w:val="009818B7"/>
    <w:rsid w:val="0098659B"/>
    <w:rsid w:val="009922EB"/>
    <w:rsid w:val="0099279A"/>
    <w:rsid w:val="009A442E"/>
    <w:rsid w:val="009A51C9"/>
    <w:rsid w:val="009B1B49"/>
    <w:rsid w:val="009B2387"/>
    <w:rsid w:val="009B7D33"/>
    <w:rsid w:val="009D6A8A"/>
    <w:rsid w:val="009F61AE"/>
    <w:rsid w:val="00A12EFC"/>
    <w:rsid w:val="00A317D5"/>
    <w:rsid w:val="00A3714F"/>
    <w:rsid w:val="00A372D8"/>
    <w:rsid w:val="00A469D7"/>
    <w:rsid w:val="00A67262"/>
    <w:rsid w:val="00A809C8"/>
    <w:rsid w:val="00A864C6"/>
    <w:rsid w:val="00AB420F"/>
    <w:rsid w:val="00AF5A87"/>
    <w:rsid w:val="00AF6D4A"/>
    <w:rsid w:val="00B016DB"/>
    <w:rsid w:val="00B05541"/>
    <w:rsid w:val="00B1061F"/>
    <w:rsid w:val="00B36010"/>
    <w:rsid w:val="00B6523E"/>
    <w:rsid w:val="00B7135A"/>
    <w:rsid w:val="00B82BF2"/>
    <w:rsid w:val="00BB38E5"/>
    <w:rsid w:val="00BB4605"/>
    <w:rsid w:val="00BB53CB"/>
    <w:rsid w:val="00BC6ACF"/>
    <w:rsid w:val="00BF6A22"/>
    <w:rsid w:val="00BF7BBA"/>
    <w:rsid w:val="00C37AC4"/>
    <w:rsid w:val="00C44321"/>
    <w:rsid w:val="00C63912"/>
    <w:rsid w:val="00C654C4"/>
    <w:rsid w:val="00C733F6"/>
    <w:rsid w:val="00C77ADB"/>
    <w:rsid w:val="00C977C1"/>
    <w:rsid w:val="00CA4C41"/>
    <w:rsid w:val="00CB0990"/>
    <w:rsid w:val="00CB74B2"/>
    <w:rsid w:val="00CE2293"/>
    <w:rsid w:val="00D34E18"/>
    <w:rsid w:val="00D52904"/>
    <w:rsid w:val="00D83B99"/>
    <w:rsid w:val="00D91430"/>
    <w:rsid w:val="00D93462"/>
    <w:rsid w:val="00DA266E"/>
    <w:rsid w:val="00DB572E"/>
    <w:rsid w:val="00DB79FD"/>
    <w:rsid w:val="00DC3ED7"/>
    <w:rsid w:val="00DD614B"/>
    <w:rsid w:val="00DD65D9"/>
    <w:rsid w:val="00DE4ACA"/>
    <w:rsid w:val="00DF0DDD"/>
    <w:rsid w:val="00E044B8"/>
    <w:rsid w:val="00E05A5D"/>
    <w:rsid w:val="00E13392"/>
    <w:rsid w:val="00E1784F"/>
    <w:rsid w:val="00E56449"/>
    <w:rsid w:val="00E678B3"/>
    <w:rsid w:val="00E97548"/>
    <w:rsid w:val="00EA45A8"/>
    <w:rsid w:val="00EC1684"/>
    <w:rsid w:val="00EC1771"/>
    <w:rsid w:val="00EC1F1F"/>
    <w:rsid w:val="00EE254C"/>
    <w:rsid w:val="00F05F1C"/>
    <w:rsid w:val="00F46B94"/>
    <w:rsid w:val="00F4775A"/>
    <w:rsid w:val="00F65FC3"/>
    <w:rsid w:val="00F82BBC"/>
    <w:rsid w:val="00FB09C3"/>
    <w:rsid w:val="00FB4578"/>
    <w:rsid w:val="00FD45A5"/>
    <w:rsid w:val="00FE136D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10</cp:revision>
  <cp:lastPrinted>2016-02-17T13:35:00Z</cp:lastPrinted>
  <dcterms:created xsi:type="dcterms:W3CDTF">2016-02-08T19:20:00Z</dcterms:created>
  <dcterms:modified xsi:type="dcterms:W3CDTF">2016-02-17T13:35:00Z</dcterms:modified>
</cp:coreProperties>
</file>