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8D1851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FEBRUARY 12, 2016</w:t>
      </w:r>
    </w:p>
    <w:p w:rsidR="008D1851" w:rsidRDefault="008D1851" w:rsidP="00635B49">
      <w:pPr>
        <w:rPr>
          <w:rFonts w:ascii="Arial" w:hAnsi="Arial"/>
          <w:sz w:val="24"/>
        </w:rPr>
      </w:pPr>
    </w:p>
    <w:p w:rsidR="008D1851" w:rsidRDefault="008D1851" w:rsidP="00635B49">
      <w:pPr>
        <w:rPr>
          <w:rFonts w:ascii="Arial" w:hAnsi="Arial"/>
          <w:sz w:val="24"/>
        </w:rPr>
      </w:pPr>
    </w:p>
    <w:p w:rsidR="008D1851" w:rsidRDefault="008D1851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TODD STARR</w:t>
      </w:r>
    </w:p>
    <w:p w:rsidR="008D1851" w:rsidRDefault="008D1851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TRINITY LTL INCORPORATED</w:t>
      </w:r>
    </w:p>
    <w:p w:rsidR="008D1851" w:rsidRDefault="008D1851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242 B KNOB MOUNTAIN ROAD</w:t>
      </w:r>
    </w:p>
    <w:p w:rsidR="008D1851" w:rsidRDefault="008D1851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BERWICK PA 18603</w:t>
      </w:r>
    </w:p>
    <w:p w:rsidR="008D1851" w:rsidRDefault="008D1851" w:rsidP="00635B49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8D1851">
        <w:rPr>
          <w:rFonts w:ascii="Arial" w:hAnsi="Arial"/>
          <w:sz w:val="22"/>
          <w:szCs w:val="22"/>
        </w:rPr>
        <w:t>r. Starr:</w:t>
      </w: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8D1851">
        <w:rPr>
          <w:rFonts w:ascii="Arial" w:hAnsi="Arial" w:cs="Arial"/>
          <w:sz w:val="22"/>
          <w:szCs w:val="22"/>
        </w:rPr>
        <w:t>February 3 2016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Pr="007700C1">
        <w:rPr>
          <w:rFonts w:ascii="Arial" w:hAnsi="Arial" w:cs="Arial"/>
          <w:sz w:val="22"/>
          <w:szCs w:val="22"/>
        </w:rPr>
        <w:t xml:space="preserve"> Application of </w:t>
      </w:r>
      <w:r w:rsidR="008D1851">
        <w:rPr>
          <w:rFonts w:ascii="Arial" w:hAnsi="Arial" w:cs="Arial"/>
          <w:sz w:val="22"/>
          <w:szCs w:val="22"/>
        </w:rPr>
        <w:t>Motor Common Carrier of Property for Trinity LTL Incorporated.</w:t>
      </w:r>
      <w:r w:rsidRPr="007700C1">
        <w:rPr>
          <w:rFonts w:ascii="Arial" w:hAnsi="Arial" w:cs="Arial"/>
          <w:sz w:val="22"/>
          <w:szCs w:val="22"/>
        </w:rPr>
        <w:t xml:space="preserve"> Upon initial review, the Application has been determined to be deficient for the following reasons:</w:t>
      </w:r>
    </w:p>
    <w:p w:rsidR="008D1851" w:rsidRDefault="008D1851" w:rsidP="0077682D">
      <w:pPr>
        <w:rPr>
          <w:rFonts w:ascii="Arial" w:hAnsi="Arial" w:cs="Arial"/>
          <w:sz w:val="22"/>
          <w:szCs w:val="22"/>
        </w:rPr>
      </w:pPr>
    </w:p>
    <w:p w:rsidR="008D1851" w:rsidRDefault="008D1851" w:rsidP="008D1851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Missing names and titles of corporate officers</w:t>
      </w:r>
    </w:p>
    <w:p w:rsidR="008D1851" w:rsidRPr="008D1851" w:rsidRDefault="008D1851" w:rsidP="008D1851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Names of Shareholders and Distribution of Shares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  <w:r w:rsidR="008D1851">
        <w:rPr>
          <w:rFonts w:ascii="Arial" w:hAnsi="Arial" w:cs="Arial"/>
          <w:sz w:val="22"/>
          <w:szCs w:val="22"/>
        </w:rPr>
        <w:t xml:space="preserve"> You may also fax this information to 717-787-</w:t>
      </w:r>
      <w:proofErr w:type="gramStart"/>
      <w:r w:rsidR="008D1851">
        <w:rPr>
          <w:rFonts w:ascii="Arial" w:hAnsi="Arial" w:cs="Arial"/>
          <w:sz w:val="22"/>
          <w:szCs w:val="22"/>
        </w:rPr>
        <w:t>0974  Attention</w:t>
      </w:r>
      <w:proofErr w:type="gramEnd"/>
      <w:r w:rsidR="008D1851">
        <w:rPr>
          <w:rFonts w:ascii="Arial" w:hAnsi="Arial" w:cs="Arial"/>
          <w:sz w:val="22"/>
          <w:szCs w:val="22"/>
        </w:rPr>
        <w:t>: Diane Jacob.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8D1851" w:rsidP="007700C1">
      <w:pPr>
        <w:rPr>
          <w:sz w:val="24"/>
        </w:rPr>
      </w:pPr>
      <w:r>
        <w:rPr>
          <w:rFonts w:ascii="Arial" w:hAnsi="Arial"/>
          <w:sz w:val="24"/>
        </w:rPr>
        <w:t>DJ</w:t>
      </w:r>
      <w:bookmarkStart w:id="0" w:name="_GoBack"/>
      <w:bookmarkEnd w:id="0"/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AA0" w:rsidRDefault="00F10AA0" w:rsidP="00635B49">
      <w:r>
        <w:separator/>
      </w:r>
    </w:p>
  </w:endnote>
  <w:endnote w:type="continuationSeparator" w:id="0">
    <w:p w:rsidR="00F10AA0" w:rsidRDefault="00F10AA0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AA0" w:rsidRDefault="00F10AA0" w:rsidP="00635B49">
      <w:r>
        <w:separator/>
      </w:r>
    </w:p>
  </w:footnote>
  <w:footnote w:type="continuationSeparator" w:id="0">
    <w:p w:rsidR="00F10AA0" w:rsidRDefault="00F10AA0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C5B4608"/>
    <w:multiLevelType w:val="hybridMultilevel"/>
    <w:tmpl w:val="8904FF1E"/>
    <w:lvl w:ilvl="0" w:tplc="76040F4E">
      <w:start w:val="24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1851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92D6B-80A5-4BEA-80B2-5BE8C9904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djacob</cp:lastModifiedBy>
  <cp:revision>2</cp:revision>
  <cp:lastPrinted>2016-02-11T20:21:00Z</cp:lastPrinted>
  <dcterms:created xsi:type="dcterms:W3CDTF">2016-02-11T20:22:00Z</dcterms:created>
  <dcterms:modified xsi:type="dcterms:W3CDTF">2016-02-11T20:22:00Z</dcterms:modified>
</cp:coreProperties>
</file>