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A73F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73F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A73F6">
        <w:rPr>
          <w:rFonts w:ascii="Times New Roman" w:hAnsi="Times New Roman"/>
          <w:b/>
          <w:spacing w:val="-3"/>
          <w:szCs w:val="24"/>
        </w:rPr>
        <w:fldChar w:fldCharType="begin"/>
      </w:r>
      <w:r w:rsidRPr="002A73F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A73F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A73F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73F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A73F6" w:rsidRPr="002A73F6" w:rsidRDefault="00141506" w:rsidP="002A73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73F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A73F6" w:rsidRDefault="002A73F6" w:rsidP="002A73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A73F6" w:rsidRDefault="002A73F6" w:rsidP="002A73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A73F6" w:rsidRDefault="002A73F6" w:rsidP="002A73F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A73F6" w:rsidRPr="002A73F6" w:rsidRDefault="002A73F6" w:rsidP="002A73F6">
      <w:pPr>
        <w:rPr>
          <w:rFonts w:ascii="Times New Roman" w:hAnsi="Times New Roman"/>
          <w:szCs w:val="24"/>
        </w:rPr>
      </w:pPr>
      <w:r w:rsidRPr="002A73F6">
        <w:rPr>
          <w:rFonts w:ascii="Times New Roman" w:hAnsi="Times New Roman"/>
          <w:szCs w:val="24"/>
        </w:rPr>
        <w:t>Craig Ellis Jamison</w:t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  <w:t>:</w:t>
      </w:r>
      <w:r w:rsidRPr="002A73F6">
        <w:rPr>
          <w:rFonts w:ascii="Times New Roman" w:hAnsi="Times New Roman"/>
          <w:szCs w:val="24"/>
        </w:rPr>
        <w:tab/>
      </w:r>
    </w:p>
    <w:p w:rsidR="002A73F6" w:rsidRPr="002A73F6" w:rsidRDefault="002A73F6" w:rsidP="002A73F6">
      <w:pPr>
        <w:rPr>
          <w:rFonts w:ascii="Times New Roman" w:hAnsi="Times New Roman"/>
          <w:szCs w:val="24"/>
        </w:rPr>
      </w:pP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  <w:t>:</w:t>
      </w:r>
    </w:p>
    <w:p w:rsidR="002A73F6" w:rsidRPr="002A73F6" w:rsidRDefault="002A73F6" w:rsidP="002A73F6">
      <w:pPr>
        <w:ind w:left="720"/>
        <w:rPr>
          <w:rFonts w:ascii="Times New Roman" w:hAnsi="Times New Roman"/>
          <w:szCs w:val="24"/>
        </w:rPr>
      </w:pPr>
      <w:r w:rsidRPr="002A73F6">
        <w:rPr>
          <w:rFonts w:ascii="Times New Roman" w:hAnsi="Times New Roman"/>
          <w:szCs w:val="24"/>
        </w:rPr>
        <w:t>v.</w:t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  <w:t>:</w:t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>C-2015-2495408</w:t>
      </w:r>
    </w:p>
    <w:p w:rsidR="002A73F6" w:rsidRPr="002A73F6" w:rsidRDefault="002A73F6" w:rsidP="002A73F6">
      <w:pPr>
        <w:ind w:left="4320" w:firstLine="720"/>
        <w:rPr>
          <w:rFonts w:ascii="Times New Roman" w:hAnsi="Times New Roman"/>
          <w:szCs w:val="24"/>
        </w:rPr>
      </w:pPr>
      <w:r w:rsidRPr="002A73F6">
        <w:rPr>
          <w:rFonts w:ascii="Times New Roman" w:hAnsi="Times New Roman"/>
          <w:szCs w:val="24"/>
        </w:rPr>
        <w:t>:</w:t>
      </w:r>
    </w:p>
    <w:p w:rsidR="002A73F6" w:rsidRPr="002A73F6" w:rsidRDefault="002A73F6" w:rsidP="002A73F6">
      <w:pPr>
        <w:rPr>
          <w:rFonts w:ascii="Times New Roman" w:hAnsi="Times New Roman"/>
          <w:szCs w:val="24"/>
        </w:rPr>
      </w:pPr>
      <w:r w:rsidRPr="002A73F6">
        <w:rPr>
          <w:rFonts w:ascii="Times New Roman" w:hAnsi="Times New Roman"/>
          <w:szCs w:val="24"/>
        </w:rPr>
        <w:t xml:space="preserve">PECO Energy Company </w:t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</w:r>
      <w:r w:rsidRPr="002A73F6">
        <w:rPr>
          <w:rFonts w:ascii="Times New Roman" w:hAnsi="Times New Roman"/>
          <w:szCs w:val="24"/>
        </w:rPr>
        <w:tab/>
        <w:t>:</w:t>
      </w:r>
    </w:p>
    <w:p w:rsidR="002A73F6" w:rsidRDefault="002A73F6" w:rsidP="002A73F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A73F6" w:rsidRDefault="002A73F6" w:rsidP="002A73F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A73F6" w:rsidRPr="000C1A59" w:rsidRDefault="002A73F6" w:rsidP="002A73F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A73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A73F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A73F6" w:rsidRPr="002A73F6">
        <w:rPr>
          <w:rFonts w:ascii="Times New Roman" w:hAnsi="Times New Roman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</w:t>
      </w:r>
      <w:r w:rsidR="002A73F6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A73F6" w:rsidRPr="002A73F6">
        <w:rPr>
          <w:rFonts w:ascii="Times New Roman" w:hAnsi="Times New Roman"/>
          <w:szCs w:val="24"/>
        </w:rPr>
        <w:t>January 14, 2016</w:t>
      </w:r>
      <w:r w:rsidRPr="002A73F6">
        <w:rPr>
          <w:rFonts w:ascii="Times New Roman" w:hAnsi="Times New Roman"/>
          <w:spacing w:val="-3"/>
          <w:szCs w:val="24"/>
        </w:rPr>
        <w:t xml:space="preserve">,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 w:rsidP="002A73F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A73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A73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A73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A73F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A73F6" w:rsidRPr="002A73F6" w:rsidRDefault="002A73F6" w:rsidP="002A73F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A73F6">
        <w:rPr>
          <w:rFonts w:ascii="Times New Roman" w:hAnsi="Times New Roman"/>
        </w:rPr>
        <w:t>1.</w:t>
      </w:r>
      <w:r w:rsidRPr="002A73F6">
        <w:rPr>
          <w:rFonts w:ascii="Times New Roman" w:hAnsi="Times New Roman"/>
        </w:rPr>
        <w:tab/>
        <w:t xml:space="preserve">That the Formal Complaint filed by Craig Ellis Jamison against PECO Energy Company at Docket No. C-2015-2495408, is denied.  </w:t>
      </w:r>
    </w:p>
    <w:p w:rsidR="002A73F6" w:rsidRPr="002A73F6" w:rsidRDefault="002A73F6" w:rsidP="002A73F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A73F6" w:rsidP="002A73F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A73F6">
        <w:rPr>
          <w:rFonts w:ascii="Times New Roman" w:hAnsi="Times New Roman"/>
        </w:rPr>
        <w:t>2.</w:t>
      </w:r>
      <w:r w:rsidRPr="002A73F6">
        <w:rPr>
          <w:rFonts w:ascii="Times New Roman" w:hAnsi="Times New Roman"/>
        </w:rPr>
        <w:tab/>
        <w:t>That the docket for this proceeding, Docket No. C-2015-2495408, be marked closed.</w:t>
      </w:r>
    </w:p>
    <w:p w:rsidR="00A47CC7" w:rsidRPr="00441A14" w:rsidRDefault="00E50991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9D02303" wp14:editId="10DBE2F7">
            <wp:simplePos x="0" y="0"/>
            <wp:positionH relativeFrom="column">
              <wp:posOffset>2967355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0991">
        <w:rPr>
          <w:rFonts w:ascii="Times New Roman" w:hAnsi="Times New Roman"/>
          <w:spacing w:val="-3"/>
          <w:szCs w:val="24"/>
        </w:rPr>
        <w:t xml:space="preserve"> March 18, 2016</w:t>
      </w:r>
    </w:p>
    <w:sectPr w:rsidR="00141506" w:rsidRPr="00FB6879" w:rsidSect="002A73F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AA" w:rsidRDefault="00D435AA">
      <w:pPr>
        <w:spacing w:line="20" w:lineRule="exact"/>
      </w:pPr>
    </w:p>
  </w:endnote>
  <w:endnote w:type="continuationSeparator" w:id="0">
    <w:p w:rsidR="00D435AA" w:rsidRDefault="00D435AA">
      <w:r>
        <w:t xml:space="preserve"> </w:t>
      </w:r>
    </w:p>
  </w:endnote>
  <w:endnote w:type="continuationNotice" w:id="1">
    <w:p w:rsidR="00D435AA" w:rsidRDefault="00D435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AA" w:rsidRDefault="00D435AA">
      <w:r>
        <w:separator/>
      </w:r>
    </w:p>
  </w:footnote>
  <w:footnote w:type="continuationSeparator" w:id="0">
    <w:p w:rsidR="00D435AA" w:rsidRDefault="00D4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73F6"/>
    <w:rsid w:val="003035E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35AA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0991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2016-03-18T14:48:00Z</cp:lastPrinted>
  <dcterms:created xsi:type="dcterms:W3CDTF">2010-09-08T19:30:00Z</dcterms:created>
  <dcterms:modified xsi:type="dcterms:W3CDTF">2016-03-18T14:48:00Z</dcterms:modified>
</cp:coreProperties>
</file>