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A7CA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7CA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A7CA5">
        <w:rPr>
          <w:rFonts w:ascii="Times New Roman" w:hAnsi="Times New Roman"/>
          <w:b/>
          <w:spacing w:val="-3"/>
          <w:szCs w:val="24"/>
        </w:rPr>
        <w:fldChar w:fldCharType="begin"/>
      </w:r>
      <w:r w:rsidRPr="003A7CA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A7CA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A7CA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7CA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A7CA5" w:rsidRPr="003A7CA5" w:rsidRDefault="00141506" w:rsidP="003A7C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7CA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A7CA5" w:rsidRDefault="003A7CA5" w:rsidP="003A7C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7CA5" w:rsidRDefault="003A7CA5" w:rsidP="003A7C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7CA5" w:rsidRDefault="003A7CA5" w:rsidP="003A7C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7CA5" w:rsidRPr="003A7CA5" w:rsidRDefault="003A7CA5" w:rsidP="003A7CA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A7CA5">
        <w:rPr>
          <w:rFonts w:ascii="Times New Roman" w:hAnsi="Times New Roman"/>
          <w:spacing w:val="-3"/>
          <w:szCs w:val="24"/>
        </w:rPr>
        <w:t>Lewis and Barbara Speeler</w:t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  <w:t>:</w:t>
      </w:r>
    </w:p>
    <w:p w:rsidR="003A7CA5" w:rsidRPr="003A7CA5" w:rsidRDefault="003A7CA5" w:rsidP="003A7CA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  <w:t>:</w:t>
      </w:r>
    </w:p>
    <w:p w:rsidR="003A7CA5" w:rsidRPr="003A7CA5" w:rsidRDefault="003A7CA5" w:rsidP="003A7CA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A7CA5">
        <w:rPr>
          <w:rFonts w:ascii="Times New Roman" w:hAnsi="Times New Roman"/>
          <w:spacing w:val="-3"/>
          <w:szCs w:val="24"/>
        </w:rPr>
        <w:tab/>
        <w:t>v.</w:t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  <w:t>:</w:t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>C-2016-2526110</w:t>
      </w:r>
      <w:r w:rsidRPr="003A7CA5">
        <w:rPr>
          <w:rFonts w:ascii="Times New Roman" w:hAnsi="Times New Roman"/>
          <w:spacing w:val="-3"/>
          <w:szCs w:val="24"/>
        </w:rPr>
        <w:fldChar w:fldCharType="begin"/>
      </w:r>
      <w:r w:rsidRPr="003A7CA5">
        <w:rPr>
          <w:rFonts w:ascii="Times New Roman" w:hAnsi="Times New Roman"/>
          <w:spacing w:val="-3"/>
          <w:szCs w:val="24"/>
        </w:rPr>
        <w:instrText>fillin "Docket No." \d ""</w:instrText>
      </w:r>
      <w:r w:rsidRPr="003A7CA5">
        <w:rPr>
          <w:rFonts w:ascii="Times New Roman" w:hAnsi="Times New Roman"/>
          <w:spacing w:val="-3"/>
          <w:szCs w:val="24"/>
        </w:rPr>
        <w:fldChar w:fldCharType="end"/>
      </w:r>
    </w:p>
    <w:p w:rsidR="003A7CA5" w:rsidRPr="003A7CA5" w:rsidRDefault="003A7CA5" w:rsidP="003A7CA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</w:r>
      <w:r w:rsidRPr="003A7CA5">
        <w:rPr>
          <w:rFonts w:ascii="Times New Roman" w:hAnsi="Times New Roman"/>
          <w:spacing w:val="-3"/>
          <w:szCs w:val="24"/>
        </w:rPr>
        <w:tab/>
        <w:t>:</w:t>
      </w:r>
    </w:p>
    <w:p w:rsidR="003A7CA5" w:rsidRDefault="003A7CA5" w:rsidP="003A7C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3A7CA5">
        <w:rPr>
          <w:rFonts w:ascii="Times New Roman" w:hAnsi="Times New Roman"/>
          <w:spacing w:val="-3"/>
          <w:szCs w:val="24"/>
        </w:rPr>
        <w:t>Peoples Natural Gas Company, LLC</w:t>
      </w:r>
      <w:r w:rsidRPr="003A7CA5">
        <w:rPr>
          <w:rFonts w:ascii="Times New Roman" w:hAnsi="Times New Roman"/>
          <w:spacing w:val="-3"/>
          <w:szCs w:val="24"/>
        </w:rPr>
        <w:tab/>
        <w:t xml:space="preserve"> </w:t>
      </w:r>
      <w:r w:rsidRPr="003A7CA5">
        <w:rPr>
          <w:rFonts w:ascii="Times New Roman" w:hAnsi="Times New Roman"/>
          <w:spacing w:val="-3"/>
          <w:szCs w:val="24"/>
        </w:rPr>
        <w:tab/>
        <w:t>:</w:t>
      </w:r>
    </w:p>
    <w:p w:rsidR="003A7CA5" w:rsidRDefault="003A7CA5" w:rsidP="003A7C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A7CA5" w:rsidRDefault="003A7CA5" w:rsidP="003A7C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A7CA5" w:rsidRPr="000C1A59" w:rsidRDefault="003A7CA5" w:rsidP="003A7CA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A7C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3A7CA5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3A7CA5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A7CA5">
        <w:rPr>
          <w:rFonts w:ascii="Times New Roman" w:hAnsi="Times New Roman"/>
          <w:spacing w:val="-3"/>
          <w:szCs w:val="24"/>
        </w:rPr>
        <w:t>March 8,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A7CA5" w:rsidRPr="003A7CA5" w:rsidRDefault="003A7CA5" w:rsidP="003A7C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A7CA5">
        <w:rPr>
          <w:rFonts w:ascii="Times New Roman" w:hAnsi="Times New Roman"/>
        </w:rPr>
        <w:t>1.</w:t>
      </w:r>
      <w:r w:rsidRPr="003A7CA5">
        <w:rPr>
          <w:rFonts w:ascii="Times New Roman" w:hAnsi="Times New Roman"/>
        </w:rPr>
        <w:tab/>
        <w:t>That the preliminary objections filed by Peoples Natural Gas Company, LLC at Docket No. C-2016-2526110 are sustained.</w:t>
      </w:r>
    </w:p>
    <w:p w:rsidR="003A7CA5" w:rsidRPr="003A7CA5" w:rsidRDefault="003A7CA5" w:rsidP="003A7C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A7CA5" w:rsidRPr="003A7CA5" w:rsidRDefault="003A7CA5" w:rsidP="003A7C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A7CA5">
        <w:rPr>
          <w:rFonts w:ascii="Times New Roman" w:hAnsi="Times New Roman"/>
        </w:rPr>
        <w:t>2.</w:t>
      </w:r>
      <w:r w:rsidRPr="003A7CA5">
        <w:rPr>
          <w:rFonts w:ascii="Times New Roman" w:hAnsi="Times New Roman"/>
        </w:rPr>
        <w:tab/>
        <w:t>That the complaint of Lewis and Barbara Speeler against Peoples Natural Gas Company, LLC is dismissed for lack of subject matter jurisdiction.</w:t>
      </w:r>
    </w:p>
    <w:p w:rsidR="003A7CA5" w:rsidRPr="003A7CA5" w:rsidRDefault="003A7CA5" w:rsidP="003A7C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A7CA5" w:rsidP="003A7C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A7CA5">
        <w:rPr>
          <w:rFonts w:ascii="Times New Roman" w:hAnsi="Times New Roman"/>
        </w:rPr>
        <w:t>3.</w:t>
      </w:r>
      <w:r w:rsidRPr="003A7CA5">
        <w:rPr>
          <w:rFonts w:ascii="Times New Roman" w:hAnsi="Times New Roman"/>
        </w:rPr>
        <w:tab/>
        <w:t>That the docket at Docket No. C-2016-2526110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02A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36AF7C" wp14:editId="44F705A2">
            <wp:simplePos x="0" y="0"/>
            <wp:positionH relativeFrom="column">
              <wp:posOffset>3138170</wp:posOffset>
            </wp:positionH>
            <wp:positionV relativeFrom="paragraph">
              <wp:posOffset>52070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02A97">
        <w:rPr>
          <w:rFonts w:ascii="Times New Roman" w:hAnsi="Times New Roman"/>
          <w:spacing w:val="-3"/>
          <w:szCs w:val="24"/>
        </w:rPr>
        <w:t>April 18,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AE" w:rsidRDefault="00092AAE">
      <w:pPr>
        <w:spacing w:line="20" w:lineRule="exact"/>
      </w:pPr>
    </w:p>
  </w:endnote>
  <w:endnote w:type="continuationSeparator" w:id="0">
    <w:p w:rsidR="00092AAE" w:rsidRDefault="00092AAE">
      <w:r>
        <w:t xml:space="preserve"> </w:t>
      </w:r>
    </w:p>
  </w:endnote>
  <w:endnote w:type="continuationNotice" w:id="1">
    <w:p w:rsidR="00092AAE" w:rsidRDefault="00092AA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AE" w:rsidRDefault="00092AAE">
      <w:r>
        <w:separator/>
      </w:r>
    </w:p>
  </w:footnote>
  <w:footnote w:type="continuationSeparator" w:id="0">
    <w:p w:rsidR="00092AAE" w:rsidRDefault="00092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2AA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7CA5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02A97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04A7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2016-04-18T18:04:00Z</dcterms:modified>
</cp:coreProperties>
</file>