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C04304">
        <w:tc>
          <w:tcPr>
            <w:tcW w:w="1363" w:type="dxa"/>
          </w:tcPr>
          <w:p w:rsidR="00C53327" w:rsidRDefault="00C53327" w:rsidP="00C04304">
            <w:pPr>
              <w:rPr>
                <w:sz w:val="24"/>
              </w:rPr>
            </w:pPr>
            <w:r>
              <w:rPr>
                <w:noProof/>
                <w:spacing w:val="-2"/>
              </w:rPr>
              <w:drawing>
                <wp:inline distT="0" distB="0" distL="0" distR="0" wp14:anchorId="0324C603" wp14:editId="34CD110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04304" w:rsidRDefault="00C04304" w:rsidP="00C0430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53327" w:rsidRDefault="00C04304" w:rsidP="00C04304">
            <w:pPr>
              <w:jc w:val="center"/>
              <w:rPr>
                <w:rFonts w:ascii="Arial" w:hAnsi="Arial"/>
                <w:sz w:val="12"/>
              </w:rPr>
            </w:pPr>
            <w:r>
              <w:rPr>
                <w:rFonts w:ascii="Arial" w:hAnsi="Arial"/>
                <w:color w:val="000080"/>
                <w:spacing w:val="-3"/>
                <w:sz w:val="26"/>
              </w:rPr>
              <w:t>400 North Street, Harrisburg, PA 17120</w:t>
            </w:r>
          </w:p>
        </w:tc>
        <w:tc>
          <w:tcPr>
            <w:tcW w:w="1452" w:type="dxa"/>
          </w:tcPr>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rPr>
                <w:rFonts w:ascii="Arial" w:hAnsi="Arial"/>
                <w:sz w:val="12"/>
              </w:rPr>
            </w:pPr>
          </w:p>
          <w:p w:rsidR="00C53327" w:rsidRDefault="00C53327" w:rsidP="00C04304">
            <w:pPr>
              <w:jc w:val="right"/>
              <w:rPr>
                <w:rFonts w:ascii="Arial" w:hAnsi="Arial"/>
                <w:sz w:val="12"/>
              </w:rPr>
            </w:pPr>
            <w:r>
              <w:rPr>
                <w:rFonts w:ascii="Arial" w:hAnsi="Arial"/>
                <w:b/>
                <w:spacing w:val="-1"/>
                <w:sz w:val="12"/>
              </w:rPr>
              <w:t>IN REPLY PLEASE REFER TO OUR FILE</w:t>
            </w:r>
          </w:p>
        </w:tc>
      </w:tr>
    </w:tbl>
    <w:p w:rsidR="00A57C3F" w:rsidRDefault="00E651EC" w:rsidP="00E651EC">
      <w:pPr>
        <w:jc w:val="center"/>
        <w:rPr>
          <w:sz w:val="24"/>
        </w:rPr>
      </w:pPr>
      <w:r>
        <w:rPr>
          <w:sz w:val="24"/>
        </w:rPr>
        <w:t>May 23, 2016</w:t>
      </w:r>
    </w:p>
    <w:p w:rsidR="00C53327" w:rsidRPr="001F0D55" w:rsidRDefault="00C53327" w:rsidP="00C53327">
      <w:pPr>
        <w:jc w:val="right"/>
        <w:rPr>
          <w:sz w:val="24"/>
        </w:rPr>
      </w:pPr>
      <w:r>
        <w:rPr>
          <w:sz w:val="24"/>
        </w:rPr>
        <w:t xml:space="preserve">Docket No. </w:t>
      </w:r>
      <w:r w:rsidR="00175E6A" w:rsidRPr="00175E6A">
        <w:rPr>
          <w:sz w:val="24"/>
        </w:rPr>
        <w:t>A-2016-2544151</w:t>
      </w:r>
    </w:p>
    <w:p w:rsidR="00C53327" w:rsidRDefault="00664F48" w:rsidP="00093DF4">
      <w:pPr>
        <w:jc w:val="right"/>
        <w:rPr>
          <w:sz w:val="24"/>
        </w:rPr>
      </w:pPr>
      <w:r>
        <w:rPr>
          <w:sz w:val="24"/>
        </w:rPr>
        <w:t>Utility Code</w:t>
      </w:r>
      <w:r w:rsidR="00C53327">
        <w:rPr>
          <w:sz w:val="24"/>
        </w:rPr>
        <w:t xml:space="preserve"> </w:t>
      </w:r>
      <w:r w:rsidR="00175E6A" w:rsidRPr="00175E6A">
        <w:rPr>
          <w:sz w:val="24"/>
        </w:rPr>
        <w:t>230073</w:t>
      </w:r>
    </w:p>
    <w:p w:rsidR="00093DF4" w:rsidRPr="00B67AB3" w:rsidRDefault="00160B85" w:rsidP="00093DF4">
      <w:pPr>
        <w:rPr>
          <w:b/>
          <w:szCs w:val="24"/>
          <w:u w:val="single"/>
        </w:rPr>
      </w:pPr>
      <w:r>
        <w:rPr>
          <w:b/>
          <w:sz w:val="24"/>
          <w:szCs w:val="24"/>
          <w:u w:val="single"/>
        </w:rPr>
        <w:t xml:space="preserve">VIA </w:t>
      </w:r>
      <w:r w:rsidR="00093DF4" w:rsidRPr="00093DF4">
        <w:rPr>
          <w:b/>
          <w:sz w:val="24"/>
          <w:szCs w:val="24"/>
          <w:u w:val="single"/>
        </w:rPr>
        <w:t>CERTIFIED</w:t>
      </w:r>
      <w:r>
        <w:rPr>
          <w:b/>
          <w:sz w:val="24"/>
          <w:szCs w:val="24"/>
          <w:u w:val="single"/>
        </w:rPr>
        <w:t xml:space="preserve"> MAIL</w:t>
      </w:r>
    </w:p>
    <w:p w:rsidR="008D297C" w:rsidRPr="00712C56" w:rsidRDefault="00AD21B2" w:rsidP="008D297C">
      <w:pPr>
        <w:rPr>
          <w:color w:val="000000" w:themeColor="text1"/>
          <w:sz w:val="24"/>
        </w:rPr>
      </w:pPr>
      <w:r>
        <w:rPr>
          <w:color w:val="000000" w:themeColor="text1"/>
          <w:sz w:val="24"/>
        </w:rPr>
        <w:t>MELANIE J EL ATIEH</w:t>
      </w:r>
      <w:r w:rsidR="00CE6A06">
        <w:rPr>
          <w:color w:val="000000" w:themeColor="text1"/>
          <w:sz w:val="24"/>
        </w:rPr>
        <w:t xml:space="preserve"> ESQUIRE</w:t>
      </w:r>
    </w:p>
    <w:p w:rsidR="008D297C" w:rsidRPr="00712C56" w:rsidRDefault="00D5255A" w:rsidP="008D297C">
      <w:pPr>
        <w:rPr>
          <w:color w:val="000000" w:themeColor="text1"/>
          <w:sz w:val="24"/>
        </w:rPr>
      </w:pPr>
      <w:r w:rsidRPr="00D5255A">
        <w:rPr>
          <w:color w:val="000000" w:themeColor="text1"/>
          <w:sz w:val="24"/>
        </w:rPr>
        <w:t>PENNSYLVANIA AMERICAN WATER COMPANY</w:t>
      </w:r>
    </w:p>
    <w:p w:rsidR="008D297C" w:rsidRDefault="00D5255A" w:rsidP="008D297C">
      <w:pPr>
        <w:rPr>
          <w:color w:val="000000" w:themeColor="text1"/>
          <w:sz w:val="24"/>
        </w:rPr>
      </w:pPr>
      <w:r>
        <w:rPr>
          <w:color w:val="000000" w:themeColor="text1"/>
          <w:sz w:val="24"/>
        </w:rPr>
        <w:t>800 WEST HERSHEYPARK DRIVE</w:t>
      </w:r>
    </w:p>
    <w:p w:rsidR="00BA4EDF" w:rsidRDefault="00D5255A" w:rsidP="00BA4EDF">
      <w:pPr>
        <w:rPr>
          <w:color w:val="000000" w:themeColor="text1"/>
          <w:sz w:val="24"/>
        </w:rPr>
      </w:pPr>
      <w:r>
        <w:rPr>
          <w:color w:val="000000" w:themeColor="text1"/>
          <w:sz w:val="24"/>
        </w:rPr>
        <w:t>HERSHEY</w:t>
      </w:r>
      <w:r w:rsidR="008D297C">
        <w:rPr>
          <w:color w:val="000000" w:themeColor="text1"/>
          <w:sz w:val="24"/>
        </w:rPr>
        <w:t xml:space="preserve"> PA  </w:t>
      </w:r>
      <w:r>
        <w:rPr>
          <w:color w:val="000000" w:themeColor="text1"/>
          <w:sz w:val="24"/>
        </w:rPr>
        <w:t>17033</w:t>
      </w:r>
    </w:p>
    <w:p w:rsidR="00D5255A" w:rsidRDefault="00D5255A" w:rsidP="00BA4EDF">
      <w:pPr>
        <w:rPr>
          <w:color w:val="000000" w:themeColor="text1"/>
          <w:sz w:val="24"/>
        </w:rPr>
      </w:pPr>
    </w:p>
    <w:p w:rsidR="00D5255A" w:rsidRDefault="00D5255A" w:rsidP="00BA4EDF">
      <w:pPr>
        <w:rPr>
          <w:sz w:val="24"/>
        </w:rPr>
      </w:pPr>
    </w:p>
    <w:p w:rsidR="00C53327" w:rsidRDefault="00C53327" w:rsidP="00C04304">
      <w:pPr>
        <w:ind w:left="720" w:hanging="720"/>
        <w:rPr>
          <w:color w:val="000000"/>
          <w:sz w:val="24"/>
          <w:szCs w:val="24"/>
        </w:rPr>
      </w:pPr>
      <w:r w:rsidRPr="00435CD9">
        <w:rPr>
          <w:sz w:val="24"/>
        </w:rPr>
        <w:t>RE:</w:t>
      </w:r>
      <w:r w:rsidR="00C95415">
        <w:rPr>
          <w:sz w:val="24"/>
        </w:rPr>
        <w:tab/>
      </w:r>
      <w:r w:rsidR="00175E6A">
        <w:rPr>
          <w:sz w:val="24"/>
        </w:rPr>
        <w:t>Application of Pennsylvania-American Water Company</w:t>
      </w:r>
      <w:r w:rsidR="00FC335B">
        <w:rPr>
          <w:sz w:val="24"/>
        </w:rPr>
        <w:t xml:space="preserve"> </w:t>
      </w:r>
      <w:r w:rsidR="00175E6A">
        <w:rPr>
          <w:sz w:val="24"/>
        </w:rPr>
        <w:t>-</w:t>
      </w:r>
      <w:r w:rsidR="00FC335B">
        <w:rPr>
          <w:sz w:val="24"/>
        </w:rPr>
        <w:t xml:space="preserve"> </w:t>
      </w:r>
      <w:r w:rsidR="00175E6A">
        <w:rPr>
          <w:sz w:val="24"/>
        </w:rPr>
        <w:t xml:space="preserve">Wastewater Division for Acquisition of the </w:t>
      </w:r>
      <w:r w:rsidR="00AD21B2">
        <w:rPr>
          <w:sz w:val="24"/>
        </w:rPr>
        <w:t>of New Cumberland</w:t>
      </w:r>
      <w:r w:rsidR="00175E6A">
        <w:rPr>
          <w:sz w:val="24"/>
        </w:rPr>
        <w:t xml:space="preserve"> </w:t>
      </w:r>
      <w:r w:rsidR="00AD21B2">
        <w:rPr>
          <w:sz w:val="24"/>
        </w:rPr>
        <w:t xml:space="preserve">Borough’s </w:t>
      </w:r>
      <w:r w:rsidR="00175E6A">
        <w:rPr>
          <w:sz w:val="24"/>
        </w:rPr>
        <w:t>Wastewater System Assets at Docket No. A-2016-2544151</w:t>
      </w:r>
      <w:r w:rsidR="00C04304" w:rsidRPr="00212B5A">
        <w:rPr>
          <w:color w:val="000000"/>
          <w:sz w:val="24"/>
          <w:szCs w:val="24"/>
        </w:rPr>
        <w:t xml:space="preserve">  </w:t>
      </w:r>
    </w:p>
    <w:p w:rsidR="00C04304" w:rsidRPr="001F0D55" w:rsidRDefault="00C04304" w:rsidP="00C04304">
      <w:pPr>
        <w:ind w:left="720" w:hanging="720"/>
        <w:rPr>
          <w:b/>
          <w:sz w:val="24"/>
          <w:u w:val="single"/>
        </w:rPr>
      </w:pPr>
    </w:p>
    <w:p w:rsidR="00C04304" w:rsidRDefault="00C04304" w:rsidP="00C53327">
      <w:pPr>
        <w:rPr>
          <w:sz w:val="24"/>
          <w:szCs w:val="24"/>
        </w:rPr>
      </w:pPr>
    </w:p>
    <w:p w:rsidR="00C53327" w:rsidRPr="001F0D55" w:rsidRDefault="00C53327" w:rsidP="00C53327">
      <w:pPr>
        <w:rPr>
          <w:sz w:val="24"/>
          <w:szCs w:val="24"/>
        </w:rPr>
      </w:pPr>
      <w:r w:rsidRPr="001F0D55">
        <w:rPr>
          <w:sz w:val="24"/>
          <w:szCs w:val="24"/>
        </w:rPr>
        <w:t xml:space="preserve">Dear </w:t>
      </w:r>
      <w:r w:rsidR="00D5255A">
        <w:rPr>
          <w:sz w:val="24"/>
          <w:szCs w:val="24"/>
        </w:rPr>
        <w:t>Attorney Marsh</w:t>
      </w:r>
      <w:r w:rsidR="002B6AF2" w:rsidRPr="001F0D55">
        <w:rPr>
          <w:sz w:val="24"/>
          <w:szCs w:val="24"/>
        </w:rPr>
        <w:t>:</w:t>
      </w:r>
    </w:p>
    <w:p w:rsidR="00C04304" w:rsidRDefault="00C04304" w:rsidP="0076191C">
      <w:pPr>
        <w:ind w:firstLine="720"/>
        <w:rPr>
          <w:sz w:val="24"/>
          <w:szCs w:val="24"/>
        </w:rPr>
      </w:pPr>
    </w:p>
    <w:p w:rsidR="00AD21B2" w:rsidRDefault="00E0799D" w:rsidP="00E0799D">
      <w:pPr>
        <w:ind w:firstLine="720"/>
        <w:rPr>
          <w:sz w:val="24"/>
          <w:szCs w:val="24"/>
        </w:rPr>
      </w:pPr>
      <w:r>
        <w:rPr>
          <w:sz w:val="24"/>
          <w:szCs w:val="24"/>
        </w:rPr>
        <w:t xml:space="preserve">On </w:t>
      </w:r>
      <w:r w:rsidR="00175E6A" w:rsidRPr="00175E6A">
        <w:rPr>
          <w:sz w:val="24"/>
          <w:szCs w:val="24"/>
        </w:rPr>
        <w:t>May 6, 2016</w:t>
      </w:r>
      <w:r w:rsidR="00C04304">
        <w:rPr>
          <w:sz w:val="24"/>
          <w:szCs w:val="24"/>
        </w:rPr>
        <w:t xml:space="preserve">, </w:t>
      </w:r>
      <w:r>
        <w:rPr>
          <w:sz w:val="24"/>
          <w:szCs w:val="24"/>
        </w:rPr>
        <w:t xml:space="preserve">Pennsylvania-American Water Company-Wastewater Division (PAWC-WD) submitted an application to acquire New Cumberland Borough’s wastewater system assets.  In order for the Commission to complete our analysis of your application, </w:t>
      </w:r>
      <w:r w:rsidR="00F235B0">
        <w:rPr>
          <w:sz w:val="24"/>
          <w:szCs w:val="24"/>
        </w:rPr>
        <w:t xml:space="preserve">the Water/Wastewater Division requires responses to </w:t>
      </w:r>
      <w:r w:rsidR="007B7977">
        <w:rPr>
          <w:sz w:val="24"/>
          <w:szCs w:val="24"/>
        </w:rPr>
        <w:t>th</w:t>
      </w:r>
      <w:r w:rsidR="00F235B0">
        <w:rPr>
          <w:sz w:val="24"/>
          <w:szCs w:val="24"/>
        </w:rPr>
        <w:t>e attached data request</w:t>
      </w:r>
      <w:r w:rsidR="007B7977">
        <w:rPr>
          <w:sz w:val="24"/>
          <w:szCs w:val="24"/>
        </w:rPr>
        <w:t>s</w:t>
      </w:r>
      <w:r w:rsidR="00F235B0">
        <w:rPr>
          <w:sz w:val="24"/>
          <w:szCs w:val="24"/>
        </w:rPr>
        <w:t>.</w:t>
      </w:r>
      <w:r>
        <w:rPr>
          <w:sz w:val="24"/>
          <w:szCs w:val="24"/>
        </w:rPr>
        <w:t xml:space="preserve">  </w:t>
      </w:r>
      <w:r w:rsidR="00282317" w:rsidRPr="00282317">
        <w:rPr>
          <w:sz w:val="24"/>
          <w:szCs w:val="24"/>
        </w:rPr>
        <w:t xml:space="preserve">Please be advised that you are directed to forward the requested information to the Commission within </w:t>
      </w:r>
      <w:r w:rsidR="00866E76" w:rsidRPr="00866E76">
        <w:rPr>
          <w:sz w:val="24"/>
          <w:szCs w:val="24"/>
        </w:rPr>
        <w:t>10 working</w:t>
      </w:r>
      <w:r w:rsidR="00282317" w:rsidRPr="002319A4">
        <w:rPr>
          <w:sz w:val="24"/>
          <w:szCs w:val="24"/>
        </w:rPr>
        <w:t xml:space="preserve"> </w:t>
      </w:r>
      <w:r w:rsidR="00282317" w:rsidRPr="00282317">
        <w:rPr>
          <w:sz w:val="24"/>
          <w:szCs w:val="24"/>
        </w:rPr>
        <w:t xml:space="preserve">days of receipt of this letter.  </w:t>
      </w:r>
    </w:p>
    <w:p w:rsidR="00AD21B2" w:rsidRDefault="00AD21B2" w:rsidP="0076191C">
      <w:pPr>
        <w:ind w:firstLine="720"/>
        <w:rPr>
          <w:sz w:val="24"/>
          <w:szCs w:val="24"/>
        </w:rPr>
      </w:pPr>
    </w:p>
    <w:p w:rsidR="00282317" w:rsidRPr="003614E5" w:rsidRDefault="00F11362" w:rsidP="0076191C">
      <w:pPr>
        <w:ind w:firstLine="720"/>
        <w:rPr>
          <w:sz w:val="24"/>
          <w:szCs w:val="24"/>
        </w:rPr>
      </w:pPr>
      <w:r>
        <w:rPr>
          <w:sz w:val="24"/>
          <w:szCs w:val="24"/>
        </w:rPr>
        <w:t>Please send all responses to the Secretary of the Commission at the following address:</w:t>
      </w:r>
    </w:p>
    <w:p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04304" w:rsidTr="00C04304">
        <w:tc>
          <w:tcPr>
            <w:tcW w:w="4158" w:type="dxa"/>
          </w:tcPr>
          <w:p w:rsidR="00C04304" w:rsidRDefault="00C04304" w:rsidP="00EF4292">
            <w:pPr>
              <w:ind w:right="-90"/>
              <w:rPr>
                <w:sz w:val="24"/>
                <w:szCs w:val="24"/>
              </w:rPr>
            </w:pPr>
            <w:r>
              <w:rPr>
                <w:sz w:val="24"/>
                <w:szCs w:val="24"/>
              </w:rPr>
              <w:t>Rosemary Chiavetta</w:t>
            </w:r>
            <w:r w:rsidRPr="007F7F3F">
              <w:rPr>
                <w:sz w:val="24"/>
                <w:szCs w:val="24"/>
              </w:rPr>
              <w:t>, Secretary</w:t>
            </w:r>
          </w:p>
        </w:tc>
      </w:tr>
      <w:tr w:rsidR="00C04304" w:rsidTr="00C04304">
        <w:tc>
          <w:tcPr>
            <w:tcW w:w="4158" w:type="dxa"/>
          </w:tcPr>
          <w:p w:rsidR="00C04304" w:rsidRDefault="00C04304" w:rsidP="00EF4292">
            <w:pPr>
              <w:ind w:right="-90"/>
              <w:rPr>
                <w:sz w:val="24"/>
                <w:szCs w:val="24"/>
              </w:rPr>
            </w:pPr>
            <w:r w:rsidRPr="007F7F3F">
              <w:rPr>
                <w:sz w:val="24"/>
                <w:szCs w:val="24"/>
              </w:rPr>
              <w:t>Pennsylvania Public Utility Commission</w:t>
            </w:r>
          </w:p>
        </w:tc>
      </w:tr>
      <w:tr w:rsidR="00C04304" w:rsidTr="00C04304">
        <w:tc>
          <w:tcPr>
            <w:tcW w:w="4158" w:type="dxa"/>
          </w:tcPr>
          <w:p w:rsidR="00C04304" w:rsidRDefault="00C04304" w:rsidP="00EF4292">
            <w:pPr>
              <w:ind w:right="-90"/>
              <w:rPr>
                <w:sz w:val="24"/>
                <w:szCs w:val="24"/>
              </w:rPr>
            </w:pPr>
            <w:r>
              <w:rPr>
                <w:sz w:val="24"/>
                <w:szCs w:val="24"/>
              </w:rPr>
              <w:t>400 North Street</w:t>
            </w:r>
          </w:p>
        </w:tc>
      </w:tr>
      <w:tr w:rsidR="00C04304" w:rsidTr="00C04304">
        <w:tc>
          <w:tcPr>
            <w:tcW w:w="4158" w:type="dxa"/>
          </w:tcPr>
          <w:p w:rsidR="00C04304" w:rsidRDefault="00C04304" w:rsidP="00EF4292">
            <w:pPr>
              <w:ind w:right="-90"/>
              <w:rPr>
                <w:sz w:val="24"/>
                <w:szCs w:val="24"/>
              </w:rPr>
            </w:pPr>
            <w:r w:rsidRPr="007F7F3F">
              <w:rPr>
                <w:sz w:val="24"/>
                <w:szCs w:val="24"/>
              </w:rPr>
              <w:t xml:space="preserve">Harrisburg, PA </w:t>
            </w:r>
            <w:r>
              <w:rPr>
                <w:sz w:val="24"/>
                <w:szCs w:val="24"/>
              </w:rPr>
              <w:t xml:space="preserve"> 17120</w:t>
            </w:r>
          </w:p>
        </w:tc>
      </w:tr>
    </w:tbl>
    <w:p w:rsidR="00C53327" w:rsidRDefault="00C53327" w:rsidP="00C53327">
      <w:pPr>
        <w:ind w:right="-90" w:firstLine="720"/>
        <w:rPr>
          <w:sz w:val="24"/>
          <w:szCs w:val="24"/>
        </w:rPr>
      </w:pPr>
    </w:p>
    <w:p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10"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11" w:history="1">
        <w:r w:rsidRPr="00A54459">
          <w:rPr>
            <w:rStyle w:val="Hyperlink"/>
            <w:sz w:val="24"/>
            <w:szCs w:val="24"/>
          </w:rPr>
          <w:t>http://www.puc.pa.gov/efiling/DocTypes.aspx</w:t>
        </w:r>
      </w:hyperlink>
      <w:r w:rsidR="00F11362">
        <w:rPr>
          <w:sz w:val="24"/>
          <w:szCs w:val="24"/>
        </w:rPr>
        <w:t xml:space="preserve">.  </w:t>
      </w:r>
    </w:p>
    <w:p w:rsidR="00F11362" w:rsidRDefault="00F11362" w:rsidP="0076191C">
      <w:pPr>
        <w:ind w:right="-90" w:firstLine="720"/>
        <w:rPr>
          <w:b/>
          <w:sz w:val="24"/>
          <w:szCs w:val="24"/>
        </w:rPr>
      </w:pPr>
    </w:p>
    <w:p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rsidR="00C53327" w:rsidRDefault="00D36670"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9264" behindDoc="0" locked="0" layoutInCell="1" allowOverlap="1" wp14:anchorId="6E7CB84E" wp14:editId="41B77D00">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rsidR="00175E6A" w:rsidRPr="0073584F" w:rsidRDefault="00175E6A"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175E6A" w:rsidRDefault="00175E6A" w:rsidP="00D36670">
                      <w:pPr>
                        <w:ind w:left="6480"/>
                        <w:rPr>
                          <w:sz w:val="24"/>
                          <w:szCs w:val="24"/>
                        </w:rPr>
                      </w:pPr>
                      <w:r>
                        <w:rPr>
                          <w:sz w:val="24"/>
                          <w:szCs w:val="24"/>
                        </w:rPr>
                        <w:t>Signature ________</w:t>
                      </w:r>
                    </w:p>
                    <w:p w:rsidR="00175E6A" w:rsidRDefault="00175E6A" w:rsidP="00D36670">
                      <w:pPr>
                        <w:ind w:left="6480"/>
                        <w:rPr>
                          <w:sz w:val="24"/>
                          <w:szCs w:val="24"/>
                        </w:rPr>
                      </w:pPr>
                      <w:r>
                        <w:rPr>
                          <w:sz w:val="24"/>
                          <w:szCs w:val="24"/>
                        </w:rPr>
                        <w:t>Title ____________</w:t>
                      </w:r>
                    </w:p>
                    <w:p w:rsidR="00175E6A" w:rsidRDefault="00175E6A" w:rsidP="00D36670"/>
                  </w:txbxContent>
                </v:textbox>
              </v:shape>
            </w:pict>
          </mc:Fallback>
        </mc:AlternateContent>
      </w: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D36670" w:rsidRDefault="00D36670" w:rsidP="00D36670">
      <w:pPr>
        <w:ind w:right="-90" w:firstLine="720"/>
        <w:rPr>
          <w:sz w:val="24"/>
          <w:szCs w:val="24"/>
        </w:rPr>
      </w:pPr>
    </w:p>
    <w:p w:rsidR="00C53327" w:rsidRDefault="0073584F" w:rsidP="0076191C">
      <w:pPr>
        <w:ind w:right="-90" w:firstLine="720"/>
        <w:rPr>
          <w:sz w:val="24"/>
          <w:szCs w:val="24"/>
        </w:rPr>
      </w:pPr>
      <w:r>
        <w:rPr>
          <w:sz w:val="24"/>
          <w:szCs w:val="24"/>
        </w:rPr>
        <w:t xml:space="preserve">Please contact the </w:t>
      </w:r>
      <w:r w:rsidR="00D36670">
        <w:rPr>
          <w:sz w:val="24"/>
          <w:szCs w:val="24"/>
        </w:rPr>
        <w:t>below s</w:t>
      </w:r>
      <w:r>
        <w:rPr>
          <w:sz w:val="24"/>
          <w:szCs w:val="24"/>
        </w:rPr>
        <w:t>taff person if any problems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 xml:space="preserve">.  </w:t>
      </w:r>
    </w:p>
    <w:p w:rsidR="0076191C" w:rsidRDefault="0076191C" w:rsidP="0076191C">
      <w:pPr>
        <w:ind w:right="-90" w:firstLine="720"/>
        <w:rPr>
          <w:sz w:val="24"/>
          <w:szCs w:val="24"/>
        </w:rPr>
      </w:pPr>
    </w:p>
    <w:p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Pr>
          <w:rStyle w:val="Hyperlink"/>
          <w:color w:val="auto"/>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rsidR="002944B9" w:rsidRDefault="002944B9" w:rsidP="00351EF9">
      <w:pPr>
        <w:rPr>
          <w:sz w:val="24"/>
          <w:szCs w:val="24"/>
        </w:rPr>
      </w:pPr>
    </w:p>
    <w:p w:rsidR="00093DF4" w:rsidRPr="00093DF4" w:rsidRDefault="00E651EC" w:rsidP="00093DF4">
      <w:pPr>
        <w:tabs>
          <w:tab w:val="left" w:pos="5040"/>
        </w:tabs>
        <w:rPr>
          <w:color w:val="000000"/>
          <w:sz w:val="24"/>
          <w:szCs w:val="24"/>
        </w:rPr>
      </w:pPr>
      <w:bookmarkStart w:id="0" w:name="_GoBack"/>
      <w:r>
        <w:rPr>
          <w:noProof/>
        </w:rPr>
        <w:drawing>
          <wp:anchor distT="0" distB="0" distL="114300" distR="114300" simplePos="0" relativeHeight="251661312" behindDoc="1" locked="0" layoutInCell="1" allowOverlap="1" wp14:anchorId="47956FA9" wp14:editId="4AE99450">
            <wp:simplePos x="0" y="0"/>
            <wp:positionH relativeFrom="column">
              <wp:posOffset>2843695</wp:posOffset>
            </wp:positionH>
            <wp:positionV relativeFrom="paragraph">
              <wp:posOffset>318853</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E651EC" w:rsidRDefault="00E651EC"/>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066AE0" w:rsidRDefault="00367FDF" w:rsidP="00BA4EDF">
      <w:pPr>
        <w:rPr>
          <w:sz w:val="24"/>
          <w:szCs w:val="24"/>
        </w:rPr>
      </w:pPr>
      <w:r>
        <w:rPr>
          <w:sz w:val="24"/>
          <w:szCs w:val="24"/>
        </w:rPr>
        <w:t xml:space="preserve">cc: </w:t>
      </w:r>
      <w:r>
        <w:rPr>
          <w:sz w:val="24"/>
          <w:szCs w:val="24"/>
        </w:rPr>
        <w:tab/>
      </w:r>
      <w:r w:rsidR="00066AE0">
        <w:rPr>
          <w:sz w:val="24"/>
          <w:szCs w:val="24"/>
        </w:rPr>
        <w:t>Christine Hoover, Office of Consumer Advocate</w:t>
      </w:r>
      <w:r w:rsidR="00C91975">
        <w:rPr>
          <w:sz w:val="24"/>
          <w:szCs w:val="24"/>
        </w:rPr>
        <w:t xml:space="preserve"> </w:t>
      </w:r>
      <w:r w:rsidR="00C91975" w:rsidRPr="00C91975">
        <w:rPr>
          <w:sz w:val="24"/>
          <w:szCs w:val="24"/>
        </w:rPr>
        <w:t>(w/ enclosure)</w:t>
      </w:r>
    </w:p>
    <w:p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C91975" w:rsidRPr="00C91975">
        <w:rPr>
          <w:sz w:val="24"/>
          <w:szCs w:val="24"/>
        </w:rPr>
        <w:t>(w/ enclosure)</w:t>
      </w:r>
    </w:p>
    <w:p w:rsidR="00C91975" w:rsidRDefault="00C91975" w:rsidP="00BA4EDF">
      <w:pPr>
        <w:rPr>
          <w:sz w:val="24"/>
          <w:szCs w:val="24"/>
        </w:rPr>
      </w:pPr>
      <w:r>
        <w:rPr>
          <w:sz w:val="24"/>
          <w:szCs w:val="24"/>
        </w:rPr>
        <w:tab/>
        <w:t>Amanda Gordon, PUC BI&amp;E (w/ enclosure)</w:t>
      </w:r>
    </w:p>
    <w:p w:rsidR="00BA4EDF" w:rsidRDefault="00066AE0" w:rsidP="00BA4EDF">
      <w:pPr>
        <w:rPr>
          <w:sz w:val="24"/>
          <w:szCs w:val="24"/>
        </w:rPr>
      </w:pPr>
      <w:r>
        <w:rPr>
          <w:sz w:val="24"/>
          <w:szCs w:val="24"/>
        </w:rPr>
        <w:tab/>
      </w:r>
      <w:r w:rsidR="00367FDF">
        <w:rPr>
          <w:sz w:val="24"/>
          <w:szCs w:val="24"/>
        </w:rPr>
        <w:t xml:space="preserve">Clinton McKinley, </w:t>
      </w:r>
      <w:r w:rsidR="00C91975">
        <w:rPr>
          <w:sz w:val="24"/>
          <w:szCs w:val="24"/>
        </w:rPr>
        <w:t xml:space="preserve">PUC </w:t>
      </w:r>
      <w:r w:rsidR="00367FDF">
        <w:rPr>
          <w:sz w:val="24"/>
          <w:szCs w:val="24"/>
        </w:rPr>
        <w:t xml:space="preserve">TUS Water/Wastewater </w:t>
      </w:r>
      <w:r w:rsidR="00C91975" w:rsidRPr="00C91975">
        <w:rPr>
          <w:sz w:val="24"/>
          <w:szCs w:val="24"/>
        </w:rPr>
        <w:t>(w/ enclosure)</w:t>
      </w:r>
      <w:r w:rsidR="00C53327">
        <w:rPr>
          <w:sz w:val="24"/>
          <w:szCs w:val="24"/>
        </w:rPr>
        <w:br w:type="page"/>
      </w:r>
    </w:p>
    <w:p w:rsidR="00866E76" w:rsidRDefault="00866E76" w:rsidP="00D36670">
      <w:pPr>
        <w:jc w:val="center"/>
        <w:rPr>
          <w:sz w:val="24"/>
          <w:szCs w:val="24"/>
        </w:rPr>
      </w:pPr>
      <w:r>
        <w:rPr>
          <w:sz w:val="24"/>
          <w:szCs w:val="24"/>
        </w:rPr>
        <w:lastRenderedPageBreak/>
        <w:t>Bureau of Technical Utility Services</w:t>
      </w:r>
    </w:p>
    <w:p w:rsidR="00866E76" w:rsidRDefault="00866E76" w:rsidP="00D36670">
      <w:pPr>
        <w:jc w:val="center"/>
        <w:rPr>
          <w:sz w:val="24"/>
          <w:szCs w:val="24"/>
        </w:rPr>
      </w:pPr>
      <w:r>
        <w:rPr>
          <w:sz w:val="24"/>
          <w:szCs w:val="24"/>
        </w:rPr>
        <w:t>Water/Wastewater Division</w:t>
      </w:r>
    </w:p>
    <w:p w:rsidR="00367FDF" w:rsidRDefault="00367FDF" w:rsidP="00D36670">
      <w:pPr>
        <w:jc w:val="center"/>
        <w:rPr>
          <w:color w:val="000000"/>
          <w:sz w:val="24"/>
          <w:szCs w:val="24"/>
        </w:rPr>
      </w:pPr>
    </w:p>
    <w:p w:rsidR="00D36670" w:rsidRDefault="00367FDF" w:rsidP="00D36670">
      <w:pPr>
        <w:jc w:val="center"/>
        <w:rPr>
          <w:sz w:val="24"/>
          <w:szCs w:val="24"/>
        </w:rPr>
      </w:pPr>
      <w:r>
        <w:rPr>
          <w:sz w:val="24"/>
          <w:szCs w:val="24"/>
        </w:rPr>
        <w:t>Data Request 1</w:t>
      </w:r>
    </w:p>
    <w:p w:rsidR="00D36670" w:rsidRDefault="00D36670" w:rsidP="00BA4EDF">
      <w:pPr>
        <w:jc w:val="center"/>
        <w:rPr>
          <w:sz w:val="24"/>
          <w:szCs w:val="24"/>
        </w:rPr>
      </w:pPr>
    </w:p>
    <w:p w:rsidR="00C53327" w:rsidRDefault="00367FDF" w:rsidP="00C53327">
      <w:pPr>
        <w:jc w:val="center"/>
        <w:rPr>
          <w:sz w:val="24"/>
        </w:rPr>
      </w:pPr>
      <w:r w:rsidRPr="00367FDF">
        <w:rPr>
          <w:sz w:val="24"/>
        </w:rPr>
        <w:t>Application of Penn</w:t>
      </w:r>
      <w:r w:rsidR="00FE7B97">
        <w:rPr>
          <w:sz w:val="24"/>
        </w:rPr>
        <w:t>sylvania-American Water Company</w:t>
      </w:r>
      <w:r w:rsidR="00FC335B">
        <w:rPr>
          <w:sz w:val="24"/>
        </w:rPr>
        <w:t xml:space="preserve"> </w:t>
      </w:r>
      <w:r w:rsidR="00FE7B97">
        <w:rPr>
          <w:sz w:val="24"/>
        </w:rPr>
        <w:t>-</w:t>
      </w:r>
      <w:r w:rsidR="00FC335B">
        <w:rPr>
          <w:sz w:val="24"/>
        </w:rPr>
        <w:t xml:space="preserve"> </w:t>
      </w:r>
      <w:r w:rsidR="00FE7B97">
        <w:rPr>
          <w:sz w:val="24"/>
        </w:rPr>
        <w:t xml:space="preserve">Wastewater Division </w:t>
      </w:r>
      <w:r w:rsidRPr="00367FDF">
        <w:rPr>
          <w:sz w:val="24"/>
        </w:rPr>
        <w:t>f</w:t>
      </w:r>
      <w:r w:rsidR="00FE7B97">
        <w:rPr>
          <w:sz w:val="24"/>
        </w:rPr>
        <w:t>or Acquisition of the</w:t>
      </w:r>
      <w:r w:rsidRPr="00367FDF">
        <w:rPr>
          <w:sz w:val="24"/>
        </w:rPr>
        <w:t xml:space="preserve"> New Cumberland</w:t>
      </w:r>
      <w:r w:rsidR="00FE7B97">
        <w:rPr>
          <w:sz w:val="24"/>
        </w:rPr>
        <w:t xml:space="preserve"> </w:t>
      </w:r>
      <w:r w:rsidR="00FE7B97" w:rsidRPr="00367FDF">
        <w:rPr>
          <w:sz w:val="24"/>
        </w:rPr>
        <w:t>Borough</w:t>
      </w:r>
      <w:r w:rsidR="00FE7B97">
        <w:rPr>
          <w:sz w:val="24"/>
        </w:rPr>
        <w:t xml:space="preserve">’s </w:t>
      </w:r>
      <w:r w:rsidRPr="00367FDF">
        <w:rPr>
          <w:sz w:val="24"/>
        </w:rPr>
        <w:t>Wastewater System Assets at Docket No. A-2016-2544151</w:t>
      </w:r>
    </w:p>
    <w:p w:rsidR="00367FDF" w:rsidRDefault="00367FDF" w:rsidP="00C53327">
      <w:pPr>
        <w:jc w:val="center"/>
        <w:rPr>
          <w:sz w:val="24"/>
          <w:szCs w:val="24"/>
        </w:rPr>
      </w:pPr>
    </w:p>
    <w:p w:rsidR="0005369C" w:rsidRPr="00173736" w:rsidRDefault="0005369C" w:rsidP="0005369C">
      <w:pPr>
        <w:rPr>
          <w:sz w:val="24"/>
          <w:szCs w:val="24"/>
        </w:rPr>
      </w:pPr>
      <w:r>
        <w:rPr>
          <w:sz w:val="24"/>
          <w:szCs w:val="24"/>
        </w:rPr>
        <w:t xml:space="preserve">Note: </w:t>
      </w:r>
      <w:r w:rsidR="00366EC9">
        <w:rPr>
          <w:sz w:val="24"/>
          <w:szCs w:val="24"/>
        </w:rPr>
        <w:t xml:space="preserve"> </w:t>
      </w:r>
      <w:r>
        <w:rPr>
          <w:sz w:val="24"/>
          <w:szCs w:val="24"/>
        </w:rPr>
        <w:t xml:space="preserve">Restate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rsidR="0005369C" w:rsidRPr="00173736" w:rsidRDefault="0005369C" w:rsidP="0005369C">
      <w:pPr>
        <w:rPr>
          <w:sz w:val="24"/>
          <w:szCs w:val="24"/>
        </w:rPr>
      </w:pPr>
    </w:p>
    <w:p w:rsidR="00367FDF" w:rsidRPr="00173736" w:rsidRDefault="00367FDF" w:rsidP="00FE7B97">
      <w:pPr>
        <w:pStyle w:val="ListParagraph"/>
        <w:numPr>
          <w:ilvl w:val="0"/>
          <w:numId w:val="17"/>
        </w:numPr>
        <w:ind w:left="1080" w:hanging="720"/>
        <w:rPr>
          <w:sz w:val="24"/>
        </w:rPr>
      </w:pPr>
      <w:r w:rsidRPr="00173736">
        <w:rPr>
          <w:sz w:val="24"/>
        </w:rPr>
        <w:t xml:space="preserve">Please provide a copy of the </w:t>
      </w:r>
      <w:r w:rsidR="00537F4E" w:rsidRPr="00173736">
        <w:rPr>
          <w:sz w:val="24"/>
        </w:rPr>
        <w:t>Department of Environmental Protection (</w:t>
      </w:r>
      <w:r w:rsidRPr="00173736">
        <w:rPr>
          <w:sz w:val="24"/>
        </w:rPr>
        <w:t>DEP</w:t>
      </w:r>
      <w:r w:rsidR="00537F4E" w:rsidRPr="00173736">
        <w:rPr>
          <w:sz w:val="24"/>
        </w:rPr>
        <w:t>)-</w:t>
      </w:r>
      <w:r w:rsidRPr="00173736">
        <w:rPr>
          <w:sz w:val="24"/>
        </w:rPr>
        <w:t xml:space="preserve">approved Act 537 </w:t>
      </w:r>
      <w:r w:rsidR="00FC335B" w:rsidRPr="00173736">
        <w:rPr>
          <w:sz w:val="24"/>
        </w:rPr>
        <w:t xml:space="preserve">Official Sewage Facilities Plan </w:t>
      </w:r>
      <w:r w:rsidRPr="00173736">
        <w:rPr>
          <w:sz w:val="24"/>
        </w:rPr>
        <w:t xml:space="preserve">for </w:t>
      </w:r>
      <w:r w:rsidR="00FE7B97" w:rsidRPr="00173736">
        <w:rPr>
          <w:sz w:val="24"/>
        </w:rPr>
        <w:t>New Cumberland Borough (</w:t>
      </w:r>
      <w:r w:rsidRPr="00173736">
        <w:rPr>
          <w:sz w:val="24"/>
        </w:rPr>
        <w:t>Borough)</w:t>
      </w:r>
      <w:r w:rsidR="00FE7B97" w:rsidRPr="00173736">
        <w:rPr>
          <w:sz w:val="24"/>
        </w:rPr>
        <w:t xml:space="preserve"> dated June 30, 2009</w:t>
      </w:r>
      <w:r w:rsidR="00FC335B" w:rsidRPr="00173736">
        <w:rPr>
          <w:sz w:val="24"/>
        </w:rPr>
        <w:t xml:space="preserve"> that is referenced in the Application</w:t>
      </w:r>
      <w:r w:rsidRPr="00173736">
        <w:rPr>
          <w:sz w:val="24"/>
        </w:rPr>
        <w:t>.</w:t>
      </w:r>
    </w:p>
    <w:p w:rsidR="005A5586" w:rsidRPr="00173736" w:rsidRDefault="005A5586" w:rsidP="005A5586">
      <w:pPr>
        <w:ind w:left="360"/>
        <w:rPr>
          <w:sz w:val="24"/>
        </w:rPr>
      </w:pPr>
    </w:p>
    <w:p w:rsidR="005A5586" w:rsidRPr="00173736" w:rsidRDefault="005A5586" w:rsidP="005A5586">
      <w:pPr>
        <w:pStyle w:val="ListParagraph"/>
        <w:numPr>
          <w:ilvl w:val="0"/>
          <w:numId w:val="17"/>
        </w:numPr>
        <w:ind w:left="1080" w:hanging="720"/>
        <w:rPr>
          <w:sz w:val="24"/>
        </w:rPr>
      </w:pPr>
      <w:r w:rsidRPr="00173736">
        <w:rPr>
          <w:sz w:val="24"/>
        </w:rPr>
        <w:t>Please state whether the application complies with the DEP-approved Act 537 Official Sewage Facilities Plan for Lower Allen Township since the acquisition includes wastewater service to three residences in the Township</w:t>
      </w:r>
      <w:r w:rsidR="0043163A" w:rsidRPr="00173736">
        <w:rPr>
          <w:sz w:val="24"/>
        </w:rPr>
        <w:t>.</w:t>
      </w:r>
    </w:p>
    <w:p w:rsidR="00FC335B" w:rsidRPr="00173736" w:rsidRDefault="00FC335B" w:rsidP="00FC335B">
      <w:pPr>
        <w:pStyle w:val="ListParagraph"/>
        <w:ind w:left="1080"/>
        <w:rPr>
          <w:sz w:val="24"/>
        </w:rPr>
      </w:pPr>
    </w:p>
    <w:p w:rsidR="00356997" w:rsidRPr="00173736" w:rsidRDefault="00356997" w:rsidP="003D0103">
      <w:pPr>
        <w:pStyle w:val="ListParagraph"/>
        <w:numPr>
          <w:ilvl w:val="0"/>
          <w:numId w:val="17"/>
        </w:numPr>
        <w:ind w:left="1080" w:hanging="720"/>
        <w:rPr>
          <w:sz w:val="24"/>
        </w:rPr>
      </w:pPr>
      <w:r w:rsidRPr="00173736">
        <w:rPr>
          <w:sz w:val="24"/>
        </w:rPr>
        <w:t xml:space="preserve">Please clarify if the Application’s proposed service territory </w:t>
      </w:r>
      <w:r w:rsidR="008848C8" w:rsidRPr="00173736">
        <w:rPr>
          <w:sz w:val="24"/>
        </w:rPr>
        <w:t xml:space="preserve">for </w:t>
      </w:r>
      <w:r w:rsidR="003D0103" w:rsidRPr="00173736">
        <w:rPr>
          <w:sz w:val="24"/>
        </w:rPr>
        <w:t>Pennsylvania-American Water Company - Wastewater Division (</w:t>
      </w:r>
      <w:r w:rsidR="008848C8" w:rsidRPr="00173736">
        <w:rPr>
          <w:sz w:val="24"/>
        </w:rPr>
        <w:t>PAWC-WD</w:t>
      </w:r>
      <w:r w:rsidR="003D0103" w:rsidRPr="00173736">
        <w:rPr>
          <w:sz w:val="24"/>
        </w:rPr>
        <w:t>)</w:t>
      </w:r>
      <w:r w:rsidR="008848C8" w:rsidRPr="00173736">
        <w:rPr>
          <w:sz w:val="24"/>
        </w:rPr>
        <w:t xml:space="preserve"> </w:t>
      </w:r>
      <w:r w:rsidRPr="00173736">
        <w:rPr>
          <w:sz w:val="24"/>
        </w:rPr>
        <w:t xml:space="preserve">incorporates the properties of the three residences in Lower Allen Township that are </w:t>
      </w:r>
      <w:r w:rsidR="00DC4C5C" w:rsidRPr="00173736">
        <w:rPr>
          <w:sz w:val="24"/>
        </w:rPr>
        <w:t xml:space="preserve">current </w:t>
      </w:r>
      <w:r w:rsidRPr="00173736">
        <w:rPr>
          <w:sz w:val="24"/>
        </w:rPr>
        <w:t>wastewater customers</w:t>
      </w:r>
      <w:r w:rsidR="00DC4C5C" w:rsidRPr="00173736">
        <w:rPr>
          <w:sz w:val="24"/>
        </w:rPr>
        <w:t xml:space="preserve"> of the Borough</w:t>
      </w:r>
      <w:r w:rsidRPr="00173736">
        <w:rPr>
          <w:sz w:val="24"/>
        </w:rPr>
        <w:t>.</w:t>
      </w:r>
    </w:p>
    <w:p w:rsidR="00C57AA8" w:rsidRPr="00173736" w:rsidRDefault="00C57AA8" w:rsidP="00B31309">
      <w:pPr>
        <w:pStyle w:val="ListParagraph"/>
        <w:ind w:left="1080"/>
        <w:rPr>
          <w:sz w:val="24"/>
        </w:rPr>
      </w:pPr>
    </w:p>
    <w:p w:rsidR="00C57AA8" w:rsidRPr="00173736" w:rsidRDefault="00C57AA8" w:rsidP="002E6E46">
      <w:pPr>
        <w:pStyle w:val="ListParagraph"/>
        <w:numPr>
          <w:ilvl w:val="0"/>
          <w:numId w:val="17"/>
        </w:numPr>
        <w:ind w:left="1080" w:hanging="720"/>
        <w:rPr>
          <w:sz w:val="24"/>
        </w:rPr>
      </w:pPr>
      <w:r w:rsidRPr="00173736">
        <w:rPr>
          <w:sz w:val="24"/>
        </w:rPr>
        <w:t>The municipal boundar</w:t>
      </w:r>
      <w:r w:rsidR="000776BD" w:rsidRPr="00173736">
        <w:rPr>
          <w:sz w:val="24"/>
        </w:rPr>
        <w:t>ies</w:t>
      </w:r>
      <w:r w:rsidRPr="00173736">
        <w:rPr>
          <w:sz w:val="24"/>
        </w:rPr>
        <w:t xml:space="preserve"> </w:t>
      </w:r>
      <w:r w:rsidR="000776BD" w:rsidRPr="00173736">
        <w:rPr>
          <w:sz w:val="24"/>
        </w:rPr>
        <w:t xml:space="preserve">depicted </w:t>
      </w:r>
      <w:r w:rsidR="002E6E46" w:rsidRPr="00173736">
        <w:rPr>
          <w:sz w:val="24"/>
        </w:rPr>
        <w:t xml:space="preserve">on the map </w:t>
      </w:r>
      <w:r w:rsidR="000776BD" w:rsidRPr="00173736">
        <w:rPr>
          <w:sz w:val="24"/>
        </w:rPr>
        <w:t xml:space="preserve">in the Application’s Exhibit K are not clear.  Please </w:t>
      </w:r>
      <w:r w:rsidR="002E6E46" w:rsidRPr="00173736">
        <w:rPr>
          <w:sz w:val="24"/>
        </w:rPr>
        <w:t>clarify if PAWC-WD’s proposed wastewater service territory depicted on the subject map is contained entirely within New Cumberland Borough.</w:t>
      </w:r>
    </w:p>
    <w:p w:rsidR="00F0490C" w:rsidRPr="00173736" w:rsidRDefault="00F0490C" w:rsidP="00F0490C">
      <w:pPr>
        <w:pStyle w:val="ListParagraph"/>
        <w:ind w:left="1080"/>
        <w:rPr>
          <w:sz w:val="24"/>
        </w:rPr>
      </w:pPr>
    </w:p>
    <w:p w:rsidR="00195A68" w:rsidRPr="00173736" w:rsidRDefault="00195A68" w:rsidP="00195A68">
      <w:pPr>
        <w:pStyle w:val="ListParagraph"/>
        <w:numPr>
          <w:ilvl w:val="0"/>
          <w:numId w:val="17"/>
        </w:numPr>
        <w:ind w:left="1080" w:hanging="720"/>
        <w:rPr>
          <w:sz w:val="24"/>
        </w:rPr>
      </w:pPr>
      <w:r w:rsidRPr="00173736">
        <w:rPr>
          <w:sz w:val="24"/>
        </w:rPr>
        <w:t>Please state the DEP permitted capacity of the Borough’s wastewater treatment facility.</w:t>
      </w:r>
    </w:p>
    <w:p w:rsidR="00F0490C" w:rsidRPr="00173736" w:rsidRDefault="00F0490C" w:rsidP="00F0490C">
      <w:pPr>
        <w:rPr>
          <w:sz w:val="24"/>
        </w:rPr>
      </w:pPr>
    </w:p>
    <w:p w:rsidR="00F0490C" w:rsidRPr="00173736" w:rsidRDefault="00F0490C" w:rsidP="00F0490C">
      <w:pPr>
        <w:pStyle w:val="ListParagraph"/>
        <w:numPr>
          <w:ilvl w:val="0"/>
          <w:numId w:val="17"/>
        </w:numPr>
        <w:ind w:left="1080" w:hanging="720"/>
        <w:rPr>
          <w:sz w:val="24"/>
        </w:rPr>
      </w:pPr>
      <w:r w:rsidRPr="00173736">
        <w:rPr>
          <w:sz w:val="24"/>
        </w:rPr>
        <w:t xml:space="preserve">Please provide a copy of </w:t>
      </w:r>
      <w:r w:rsidR="001B36BE" w:rsidRPr="00173736">
        <w:rPr>
          <w:sz w:val="24"/>
        </w:rPr>
        <w:t>the</w:t>
      </w:r>
      <w:r w:rsidRPr="00173736">
        <w:rPr>
          <w:sz w:val="24"/>
        </w:rPr>
        <w:t xml:space="preserve"> DEP</w:t>
      </w:r>
      <w:r w:rsidR="003868D7" w:rsidRPr="00173736">
        <w:rPr>
          <w:sz w:val="24"/>
        </w:rPr>
        <w:t xml:space="preserve">-issued </w:t>
      </w:r>
      <w:r w:rsidR="001B36BE" w:rsidRPr="00173736">
        <w:rPr>
          <w:sz w:val="24"/>
        </w:rPr>
        <w:t>Natio</w:t>
      </w:r>
      <w:r w:rsidR="003868D7" w:rsidRPr="00173736">
        <w:rPr>
          <w:sz w:val="24"/>
        </w:rPr>
        <w:t>n</w:t>
      </w:r>
      <w:r w:rsidR="001B36BE" w:rsidRPr="00173736">
        <w:rPr>
          <w:sz w:val="24"/>
        </w:rPr>
        <w:t>al Pollution Discharge Elimination System</w:t>
      </w:r>
      <w:r w:rsidR="003868D7" w:rsidRPr="00173736">
        <w:rPr>
          <w:sz w:val="24"/>
        </w:rPr>
        <w:t xml:space="preserve"> (NPDES) p</w:t>
      </w:r>
      <w:r w:rsidRPr="00173736">
        <w:rPr>
          <w:sz w:val="24"/>
        </w:rPr>
        <w:t>ermit for the Borough’s wastewater system assets.</w:t>
      </w:r>
    </w:p>
    <w:p w:rsidR="003E316D" w:rsidRPr="00173736" w:rsidRDefault="003E316D" w:rsidP="003E316D">
      <w:pPr>
        <w:pStyle w:val="ListParagraph"/>
        <w:rPr>
          <w:sz w:val="24"/>
        </w:rPr>
      </w:pPr>
    </w:p>
    <w:p w:rsidR="003E316D" w:rsidRPr="00173736" w:rsidRDefault="003E316D" w:rsidP="003E316D">
      <w:pPr>
        <w:pStyle w:val="ListParagraph"/>
        <w:numPr>
          <w:ilvl w:val="0"/>
          <w:numId w:val="17"/>
        </w:numPr>
        <w:ind w:left="1080" w:hanging="720"/>
        <w:rPr>
          <w:sz w:val="24"/>
        </w:rPr>
      </w:pPr>
      <w:r w:rsidRPr="00173736">
        <w:rPr>
          <w:sz w:val="24"/>
        </w:rPr>
        <w:t xml:space="preserve">Please provide a 5-year compliance history </w:t>
      </w:r>
      <w:r w:rsidR="007122F5" w:rsidRPr="00173736">
        <w:rPr>
          <w:sz w:val="24"/>
        </w:rPr>
        <w:t>with DEP for New Cumberland Borough’s wastewater collection and treatment system</w:t>
      </w:r>
      <w:r w:rsidRPr="00173736">
        <w:rPr>
          <w:sz w:val="24"/>
        </w:rPr>
        <w:t xml:space="preserve"> that includes an explanation for any violation</w:t>
      </w:r>
      <w:r w:rsidR="007122F5" w:rsidRPr="00173736">
        <w:rPr>
          <w:sz w:val="24"/>
        </w:rPr>
        <w:t>s</w:t>
      </w:r>
      <w:r w:rsidRPr="00173736">
        <w:rPr>
          <w:sz w:val="24"/>
        </w:rPr>
        <w:t>.</w:t>
      </w:r>
    </w:p>
    <w:p w:rsidR="003E316D" w:rsidRPr="00173736" w:rsidRDefault="003E316D" w:rsidP="003E316D">
      <w:pPr>
        <w:pStyle w:val="ListParagraph"/>
        <w:rPr>
          <w:sz w:val="24"/>
        </w:rPr>
      </w:pPr>
    </w:p>
    <w:p w:rsidR="003E316D" w:rsidRPr="00173736" w:rsidRDefault="003E316D" w:rsidP="003E316D">
      <w:pPr>
        <w:pStyle w:val="ListParagraph"/>
        <w:numPr>
          <w:ilvl w:val="0"/>
          <w:numId w:val="17"/>
        </w:numPr>
        <w:ind w:left="1080" w:hanging="720"/>
        <w:rPr>
          <w:sz w:val="24"/>
        </w:rPr>
      </w:pPr>
      <w:r w:rsidRPr="00173736">
        <w:rPr>
          <w:sz w:val="24"/>
        </w:rPr>
        <w:t xml:space="preserve">Please provide a copy of the Borough’s Chapter 94 Municipal </w:t>
      </w:r>
      <w:proofErr w:type="spellStart"/>
      <w:r w:rsidRPr="00173736">
        <w:rPr>
          <w:sz w:val="24"/>
        </w:rPr>
        <w:t>Wasteload</w:t>
      </w:r>
      <w:proofErr w:type="spellEnd"/>
      <w:r w:rsidRPr="00173736">
        <w:rPr>
          <w:sz w:val="24"/>
        </w:rPr>
        <w:t xml:space="preserve"> Management Report that was most recently submitted to the Pennsylvania Department of Environmental Protection (DEP).</w:t>
      </w:r>
    </w:p>
    <w:p w:rsidR="00C12AE5" w:rsidRPr="00173736" w:rsidRDefault="00C12AE5" w:rsidP="00C12AE5">
      <w:pPr>
        <w:pStyle w:val="ListParagraph"/>
        <w:rPr>
          <w:sz w:val="24"/>
        </w:rPr>
      </w:pPr>
    </w:p>
    <w:p w:rsidR="009D334E" w:rsidRPr="00173736" w:rsidRDefault="00195A68" w:rsidP="00195A68">
      <w:pPr>
        <w:pStyle w:val="ListParagraph"/>
        <w:numPr>
          <w:ilvl w:val="0"/>
          <w:numId w:val="17"/>
        </w:numPr>
        <w:ind w:left="1080" w:hanging="720"/>
        <w:rPr>
          <w:sz w:val="24"/>
        </w:rPr>
      </w:pPr>
      <w:r w:rsidRPr="00173736">
        <w:rPr>
          <w:sz w:val="24"/>
        </w:rPr>
        <w:t>Please identify the pipe sizes, lengths and corresponding material types that comprise the Borough’s wastewater collection system.</w:t>
      </w:r>
      <w:r w:rsidR="009D334E" w:rsidRPr="00173736">
        <w:rPr>
          <w:sz w:val="24"/>
        </w:rPr>
        <w:t xml:space="preserve">  </w:t>
      </w:r>
      <w:r w:rsidRPr="00173736">
        <w:rPr>
          <w:sz w:val="24"/>
        </w:rPr>
        <w:t xml:space="preserve">Please also quantify the </w:t>
      </w:r>
      <w:r w:rsidR="00356997" w:rsidRPr="00173736">
        <w:rPr>
          <w:sz w:val="24"/>
        </w:rPr>
        <w:t xml:space="preserve">manholes in the Borough’s wastewater </w:t>
      </w:r>
      <w:r w:rsidRPr="00173736">
        <w:rPr>
          <w:sz w:val="24"/>
        </w:rPr>
        <w:t>collection system</w:t>
      </w:r>
      <w:r w:rsidR="009D334E" w:rsidRPr="00173736">
        <w:rPr>
          <w:sz w:val="24"/>
        </w:rPr>
        <w:t>.</w:t>
      </w:r>
    </w:p>
    <w:p w:rsidR="009D334E" w:rsidRPr="00173736" w:rsidRDefault="009D334E" w:rsidP="009D334E">
      <w:pPr>
        <w:pStyle w:val="ListParagraph"/>
        <w:rPr>
          <w:sz w:val="24"/>
        </w:rPr>
      </w:pPr>
    </w:p>
    <w:p w:rsidR="00C12AE5" w:rsidRPr="00173736" w:rsidRDefault="009D334E" w:rsidP="009D334E">
      <w:pPr>
        <w:pStyle w:val="ListParagraph"/>
        <w:numPr>
          <w:ilvl w:val="0"/>
          <w:numId w:val="17"/>
        </w:numPr>
        <w:ind w:left="1080" w:hanging="720"/>
        <w:rPr>
          <w:sz w:val="24"/>
        </w:rPr>
      </w:pPr>
      <w:r w:rsidRPr="00173736">
        <w:rPr>
          <w:sz w:val="24"/>
        </w:rPr>
        <w:lastRenderedPageBreak/>
        <w:t xml:space="preserve">Please state the total number of </w:t>
      </w:r>
      <w:r w:rsidR="00195A68" w:rsidRPr="00173736">
        <w:rPr>
          <w:sz w:val="24"/>
        </w:rPr>
        <w:t>pumping stations</w:t>
      </w:r>
      <w:r w:rsidR="00BD3760" w:rsidRPr="00173736">
        <w:rPr>
          <w:sz w:val="24"/>
        </w:rPr>
        <w:t xml:space="preserve"> in t</w:t>
      </w:r>
      <w:r w:rsidRPr="00173736">
        <w:rPr>
          <w:sz w:val="24"/>
        </w:rPr>
        <w:t>he Borough’s wastewater collection system a</w:t>
      </w:r>
      <w:r w:rsidR="00BD3760" w:rsidRPr="00173736">
        <w:rPr>
          <w:sz w:val="24"/>
        </w:rPr>
        <w:t xml:space="preserve">s well as </w:t>
      </w:r>
      <w:r w:rsidRPr="00173736">
        <w:rPr>
          <w:sz w:val="24"/>
        </w:rPr>
        <w:t>identify the</w:t>
      </w:r>
      <w:r w:rsidR="00F11D62" w:rsidRPr="00173736">
        <w:rPr>
          <w:sz w:val="24"/>
        </w:rPr>
        <w:t>ir</w:t>
      </w:r>
      <w:r w:rsidRPr="00173736">
        <w:rPr>
          <w:sz w:val="24"/>
        </w:rPr>
        <w:t xml:space="preserve"> location</w:t>
      </w:r>
      <w:r w:rsidR="00BD3760" w:rsidRPr="00173736">
        <w:rPr>
          <w:sz w:val="24"/>
        </w:rPr>
        <w:t>s</w:t>
      </w:r>
      <w:r w:rsidRPr="00173736">
        <w:rPr>
          <w:sz w:val="24"/>
        </w:rPr>
        <w:t xml:space="preserve">. </w:t>
      </w:r>
    </w:p>
    <w:p w:rsidR="00F0490C" w:rsidRPr="00173736" w:rsidRDefault="00F0490C" w:rsidP="00F0490C">
      <w:pPr>
        <w:rPr>
          <w:sz w:val="24"/>
        </w:rPr>
      </w:pPr>
    </w:p>
    <w:p w:rsidR="00C05A86" w:rsidRPr="00173736" w:rsidRDefault="008C74E6" w:rsidP="00C05A86">
      <w:pPr>
        <w:pStyle w:val="ListParagraph"/>
        <w:numPr>
          <w:ilvl w:val="0"/>
          <w:numId w:val="17"/>
        </w:numPr>
        <w:ind w:left="1080" w:hanging="720"/>
        <w:rPr>
          <w:sz w:val="24"/>
        </w:rPr>
      </w:pPr>
      <w:r w:rsidRPr="00173736">
        <w:rPr>
          <w:sz w:val="24"/>
        </w:rPr>
        <w:t>Please state whether the Borough charges its customers a tapping fee for connecting to the Borough’s wastewater collection and treatment system.</w:t>
      </w:r>
    </w:p>
    <w:p w:rsidR="00C05A86" w:rsidRPr="00173736" w:rsidRDefault="00C05A86" w:rsidP="00C05A86">
      <w:pPr>
        <w:pStyle w:val="ListParagraph"/>
        <w:rPr>
          <w:sz w:val="24"/>
        </w:rPr>
      </w:pPr>
    </w:p>
    <w:p w:rsidR="006D42F4" w:rsidRPr="006D42F4" w:rsidRDefault="00C05A86" w:rsidP="0073342A">
      <w:pPr>
        <w:pStyle w:val="ListParagraph"/>
        <w:numPr>
          <w:ilvl w:val="0"/>
          <w:numId w:val="17"/>
        </w:numPr>
        <w:ind w:left="1080" w:hanging="720"/>
        <w:rPr>
          <w:sz w:val="24"/>
        </w:rPr>
      </w:pPr>
      <w:r w:rsidRPr="00173736">
        <w:rPr>
          <w:sz w:val="24"/>
        </w:rPr>
        <w:t>Please clarify whether the Borough utilizes the term Equivalent Dwelling Units (EDU).  If so, please state the Borough’s definition of an EDU.</w:t>
      </w:r>
    </w:p>
    <w:p w:rsidR="006D42F4" w:rsidRPr="006D42F4" w:rsidRDefault="006D42F4" w:rsidP="006D42F4">
      <w:pPr>
        <w:pStyle w:val="ListParagraph"/>
        <w:rPr>
          <w:sz w:val="24"/>
        </w:rPr>
      </w:pPr>
    </w:p>
    <w:p w:rsidR="0073342A" w:rsidRPr="00173736" w:rsidRDefault="0073342A" w:rsidP="0073342A">
      <w:pPr>
        <w:pStyle w:val="ListParagraph"/>
        <w:numPr>
          <w:ilvl w:val="0"/>
          <w:numId w:val="17"/>
        </w:numPr>
        <w:ind w:left="1080" w:hanging="720"/>
        <w:rPr>
          <w:sz w:val="24"/>
        </w:rPr>
      </w:pPr>
      <w:r w:rsidRPr="00173736">
        <w:rPr>
          <w:sz w:val="24"/>
        </w:rPr>
        <w:t>Please state if the Borough currently requires any customers to pretreat wastewater prior to discharging to the Borough’s wastewater system.</w:t>
      </w:r>
    </w:p>
    <w:p w:rsidR="00C05A86" w:rsidRPr="00173736" w:rsidRDefault="00C05A86" w:rsidP="00C05A86">
      <w:pPr>
        <w:pStyle w:val="ListParagraph"/>
        <w:rPr>
          <w:sz w:val="24"/>
          <w:highlight w:val="yellow"/>
        </w:rPr>
      </w:pPr>
    </w:p>
    <w:p w:rsidR="00F0490C" w:rsidRPr="00173736" w:rsidRDefault="00F0490C" w:rsidP="00F0490C">
      <w:pPr>
        <w:pStyle w:val="ListParagraph"/>
        <w:numPr>
          <w:ilvl w:val="0"/>
          <w:numId w:val="17"/>
        </w:numPr>
        <w:ind w:left="1080" w:hanging="720"/>
        <w:rPr>
          <w:sz w:val="24"/>
        </w:rPr>
      </w:pPr>
      <w:r w:rsidRPr="00173736">
        <w:rPr>
          <w:sz w:val="24"/>
        </w:rPr>
        <w:t>Please provide a complete copy of the Borough’s wastewater rules and regulations.</w:t>
      </w:r>
    </w:p>
    <w:p w:rsidR="002F0ABA" w:rsidRPr="00173736" w:rsidRDefault="002F0ABA" w:rsidP="002F0ABA">
      <w:pPr>
        <w:pStyle w:val="ListParagraph"/>
        <w:rPr>
          <w:sz w:val="24"/>
        </w:rPr>
      </w:pPr>
    </w:p>
    <w:p w:rsidR="002F0ABA" w:rsidRPr="00173736" w:rsidRDefault="002F0ABA" w:rsidP="002F0ABA">
      <w:pPr>
        <w:pStyle w:val="ListParagraph"/>
        <w:numPr>
          <w:ilvl w:val="0"/>
          <w:numId w:val="17"/>
        </w:numPr>
        <w:ind w:left="1080" w:hanging="720"/>
        <w:rPr>
          <w:sz w:val="24"/>
        </w:rPr>
      </w:pPr>
      <w:r w:rsidRPr="00173736">
        <w:rPr>
          <w:sz w:val="24"/>
        </w:rPr>
        <w:t>Please identify all contributions-in-aid of construction for the wastewater assets to be acquired as part of the Application’s Asset Purchase Agreement (APA).</w:t>
      </w:r>
    </w:p>
    <w:p w:rsidR="00367FDF" w:rsidRPr="00173736" w:rsidRDefault="00367FDF" w:rsidP="00FE7B97">
      <w:pPr>
        <w:ind w:left="1080" w:hanging="720"/>
        <w:rPr>
          <w:sz w:val="24"/>
        </w:rPr>
      </w:pPr>
    </w:p>
    <w:p w:rsidR="00367FDF" w:rsidRPr="00173736" w:rsidRDefault="00AB4096" w:rsidP="008848C8">
      <w:pPr>
        <w:pStyle w:val="ListParagraph"/>
        <w:numPr>
          <w:ilvl w:val="0"/>
          <w:numId w:val="17"/>
        </w:numPr>
        <w:ind w:left="1080" w:hanging="720"/>
        <w:rPr>
          <w:sz w:val="24"/>
        </w:rPr>
      </w:pPr>
      <w:r w:rsidRPr="00173736">
        <w:rPr>
          <w:sz w:val="24"/>
        </w:rPr>
        <w:t xml:space="preserve">The </w:t>
      </w:r>
      <w:r w:rsidR="00367FDF" w:rsidRPr="00173736">
        <w:rPr>
          <w:sz w:val="24"/>
        </w:rPr>
        <w:t xml:space="preserve">Application states that the Borough does not keep an unaudited internal balance sheet or an unaudited income statement </w:t>
      </w:r>
      <w:r w:rsidR="00FE7B97" w:rsidRPr="00173736">
        <w:rPr>
          <w:sz w:val="24"/>
        </w:rPr>
        <w:t xml:space="preserve">relating to the operation of its </w:t>
      </w:r>
      <w:r w:rsidR="00367FDF" w:rsidRPr="00173736">
        <w:rPr>
          <w:sz w:val="24"/>
        </w:rPr>
        <w:t>wastewater system.</w:t>
      </w:r>
      <w:r w:rsidR="008848C8" w:rsidRPr="00173736">
        <w:rPr>
          <w:sz w:val="24"/>
        </w:rPr>
        <w:t xml:space="preserve">  </w:t>
      </w:r>
      <w:r w:rsidR="00FE7B97" w:rsidRPr="00173736">
        <w:rPr>
          <w:sz w:val="24"/>
        </w:rPr>
        <w:t xml:space="preserve">Please provide copies of the Borough’s 2015 and 2016 Budget Summaries and identify </w:t>
      </w:r>
      <w:r w:rsidR="008848C8" w:rsidRPr="00173736">
        <w:rPr>
          <w:sz w:val="24"/>
        </w:rPr>
        <w:t xml:space="preserve">and explain </w:t>
      </w:r>
      <w:r w:rsidR="00FE7B97" w:rsidRPr="00173736">
        <w:rPr>
          <w:sz w:val="24"/>
        </w:rPr>
        <w:t>all revenues, expenses, and funds related to t</w:t>
      </w:r>
      <w:r w:rsidR="008848C8" w:rsidRPr="00173736">
        <w:rPr>
          <w:sz w:val="24"/>
        </w:rPr>
        <w:t>he Borough’s wastewater system.</w:t>
      </w:r>
    </w:p>
    <w:p w:rsidR="00C656E1" w:rsidRPr="00173736" w:rsidRDefault="00C656E1" w:rsidP="00C656E1">
      <w:pPr>
        <w:pStyle w:val="ListParagraph"/>
        <w:rPr>
          <w:sz w:val="24"/>
        </w:rPr>
      </w:pPr>
    </w:p>
    <w:p w:rsidR="00367FDF" w:rsidRPr="00173736" w:rsidRDefault="00C656E1" w:rsidP="00B30DF0">
      <w:pPr>
        <w:pStyle w:val="ListParagraph"/>
        <w:numPr>
          <w:ilvl w:val="0"/>
          <w:numId w:val="17"/>
        </w:numPr>
        <w:ind w:left="1080" w:hanging="720"/>
        <w:rPr>
          <w:sz w:val="24"/>
        </w:rPr>
      </w:pPr>
      <w:r w:rsidRPr="00173736">
        <w:rPr>
          <w:sz w:val="24"/>
        </w:rPr>
        <w:t>Please provide a copy of the Borough’s most recent annual financial statement</w:t>
      </w:r>
      <w:r w:rsidR="00A018DC" w:rsidRPr="00173736">
        <w:rPr>
          <w:sz w:val="24"/>
        </w:rPr>
        <w:t xml:space="preserve"> and identify all entries related to the operation of the Borough’s wastewater system</w:t>
      </w:r>
      <w:r w:rsidRPr="00173736">
        <w:rPr>
          <w:sz w:val="24"/>
        </w:rPr>
        <w:t>.</w:t>
      </w:r>
    </w:p>
    <w:p w:rsidR="00F0490C" w:rsidRPr="00173736" w:rsidRDefault="00F0490C" w:rsidP="00F0490C">
      <w:pPr>
        <w:pStyle w:val="ListParagraph"/>
        <w:ind w:left="1080"/>
        <w:rPr>
          <w:sz w:val="24"/>
          <w:highlight w:val="yellow"/>
        </w:rPr>
      </w:pPr>
    </w:p>
    <w:p w:rsidR="00F0490C" w:rsidRPr="00173736" w:rsidRDefault="00F0490C" w:rsidP="00F0490C">
      <w:pPr>
        <w:pStyle w:val="ListParagraph"/>
        <w:numPr>
          <w:ilvl w:val="0"/>
          <w:numId w:val="17"/>
        </w:numPr>
        <w:ind w:left="1080" w:hanging="720"/>
        <w:rPr>
          <w:sz w:val="24"/>
        </w:rPr>
      </w:pPr>
      <w:r w:rsidRPr="00173736">
        <w:rPr>
          <w:sz w:val="24"/>
        </w:rPr>
        <w:t>Please state whether the Borough has any outstanding loans (e.g., Penn VEST, etc.) for its wastewater system assets.</w:t>
      </w:r>
      <w:r w:rsidR="00820E25" w:rsidRPr="00173736">
        <w:rPr>
          <w:sz w:val="24"/>
        </w:rPr>
        <w:t xml:space="preserve">  </w:t>
      </w:r>
      <w:r w:rsidRPr="00173736">
        <w:rPr>
          <w:sz w:val="24"/>
        </w:rPr>
        <w:t xml:space="preserve">If </w:t>
      </w:r>
      <w:r w:rsidR="00820E25" w:rsidRPr="00173736">
        <w:rPr>
          <w:sz w:val="24"/>
        </w:rPr>
        <w:t>so</w:t>
      </w:r>
      <w:r w:rsidRPr="00173736">
        <w:rPr>
          <w:sz w:val="24"/>
        </w:rPr>
        <w:t>, state the nature, terms, and payment history for each.</w:t>
      </w:r>
    </w:p>
    <w:p w:rsidR="00367FDF" w:rsidRPr="00173736" w:rsidRDefault="00367FDF" w:rsidP="00F0490C">
      <w:pPr>
        <w:rPr>
          <w:sz w:val="24"/>
        </w:rPr>
      </w:pPr>
    </w:p>
    <w:p w:rsidR="003F79CC" w:rsidRPr="00173736" w:rsidRDefault="003F79CC" w:rsidP="001F2E0A">
      <w:pPr>
        <w:pStyle w:val="ListParagraph"/>
        <w:numPr>
          <w:ilvl w:val="0"/>
          <w:numId w:val="17"/>
        </w:numPr>
        <w:ind w:left="1080" w:hanging="720"/>
        <w:rPr>
          <w:sz w:val="24"/>
        </w:rPr>
      </w:pPr>
      <w:r w:rsidRPr="00173736">
        <w:rPr>
          <w:sz w:val="24"/>
        </w:rPr>
        <w:t xml:space="preserve">Please explain why the Application does not comply with </w:t>
      </w:r>
      <w:r w:rsidR="006477AB">
        <w:rPr>
          <w:sz w:val="24"/>
        </w:rPr>
        <w:t xml:space="preserve">52 </w:t>
      </w:r>
      <w:r w:rsidRPr="00173736">
        <w:rPr>
          <w:sz w:val="24"/>
        </w:rPr>
        <w:t>Pa</w:t>
      </w:r>
      <w:r w:rsidR="006477AB">
        <w:rPr>
          <w:sz w:val="24"/>
        </w:rPr>
        <w:t>.</w:t>
      </w:r>
      <w:r w:rsidRPr="00173736">
        <w:rPr>
          <w:sz w:val="24"/>
        </w:rPr>
        <w:t xml:space="preserve"> Code </w:t>
      </w:r>
      <w:r w:rsidR="008B55D6" w:rsidRPr="00173736">
        <w:rPr>
          <w:sz w:val="24"/>
        </w:rPr>
        <w:t>§</w:t>
      </w:r>
      <w:r w:rsidR="006477AB">
        <w:rPr>
          <w:sz w:val="24"/>
        </w:rPr>
        <w:t xml:space="preserve"> </w:t>
      </w:r>
      <w:r w:rsidRPr="00173736">
        <w:rPr>
          <w:sz w:val="24"/>
        </w:rPr>
        <w:t>3.501(a)(1)(ii)(A) which requires an original cost by year and major plant category, of used and useful plant in service and related accrued depreciation.</w:t>
      </w:r>
    </w:p>
    <w:p w:rsidR="003F79CC" w:rsidRPr="00173736" w:rsidRDefault="003F79CC" w:rsidP="003F79CC">
      <w:pPr>
        <w:pStyle w:val="ListParagraph"/>
        <w:rPr>
          <w:sz w:val="24"/>
        </w:rPr>
      </w:pPr>
    </w:p>
    <w:p w:rsidR="003F79CC" w:rsidRPr="00173736" w:rsidRDefault="003F79CC" w:rsidP="001F2E0A">
      <w:pPr>
        <w:pStyle w:val="ListParagraph"/>
        <w:numPr>
          <w:ilvl w:val="0"/>
          <w:numId w:val="17"/>
        </w:numPr>
        <w:ind w:left="1080" w:hanging="720"/>
        <w:rPr>
          <w:sz w:val="24"/>
        </w:rPr>
      </w:pPr>
      <w:r w:rsidRPr="00173736">
        <w:rPr>
          <w:sz w:val="24"/>
        </w:rPr>
        <w:t>If the PAWC-WD did not rely on information such as the depreciated original cost of the wastewater system to be acquired, please provide the calculation or procedure used by PAWC-WD to arrive at the</w:t>
      </w:r>
      <w:r w:rsidR="002F0ABA" w:rsidRPr="00173736">
        <w:rPr>
          <w:sz w:val="24"/>
        </w:rPr>
        <w:t xml:space="preserve"> purchase price of $23 Million.</w:t>
      </w:r>
    </w:p>
    <w:p w:rsidR="003F79CC" w:rsidRPr="00173736" w:rsidRDefault="003F79CC" w:rsidP="003F79CC">
      <w:pPr>
        <w:pStyle w:val="ListParagraph"/>
        <w:rPr>
          <w:sz w:val="24"/>
        </w:rPr>
      </w:pPr>
    </w:p>
    <w:p w:rsidR="00A47C64" w:rsidRPr="00173736" w:rsidRDefault="00EB396C" w:rsidP="00A47C64">
      <w:pPr>
        <w:pStyle w:val="ListParagraph"/>
        <w:numPr>
          <w:ilvl w:val="0"/>
          <w:numId w:val="17"/>
        </w:numPr>
        <w:ind w:left="1080" w:hanging="720"/>
        <w:rPr>
          <w:sz w:val="24"/>
        </w:rPr>
      </w:pPr>
      <w:r w:rsidRPr="00173736">
        <w:rPr>
          <w:sz w:val="24"/>
        </w:rPr>
        <w:t>If available, p</w:t>
      </w:r>
      <w:r w:rsidR="00A47C64" w:rsidRPr="00173736">
        <w:rPr>
          <w:sz w:val="24"/>
        </w:rPr>
        <w:t xml:space="preserve">lease provide </w:t>
      </w:r>
      <w:r w:rsidR="002F0ABA" w:rsidRPr="00173736">
        <w:rPr>
          <w:sz w:val="24"/>
        </w:rPr>
        <w:t xml:space="preserve">a complete </w:t>
      </w:r>
      <w:r w:rsidR="00A47C64" w:rsidRPr="00173736">
        <w:rPr>
          <w:sz w:val="24"/>
        </w:rPr>
        <w:t>inventory of all property utilized by the Borough</w:t>
      </w:r>
      <w:r w:rsidR="002F0ABA" w:rsidRPr="00173736">
        <w:rPr>
          <w:sz w:val="24"/>
        </w:rPr>
        <w:t xml:space="preserve"> to provide wastewater service.</w:t>
      </w:r>
    </w:p>
    <w:p w:rsidR="00A47C64" w:rsidRPr="00173736" w:rsidRDefault="00A47C64" w:rsidP="00A47C64">
      <w:pPr>
        <w:rPr>
          <w:sz w:val="24"/>
          <w:highlight w:val="yellow"/>
        </w:rPr>
      </w:pPr>
    </w:p>
    <w:p w:rsidR="00367FDF" w:rsidRPr="00173736" w:rsidRDefault="00367FDF" w:rsidP="00FE7B97">
      <w:pPr>
        <w:pStyle w:val="ListParagraph"/>
        <w:numPr>
          <w:ilvl w:val="0"/>
          <w:numId w:val="17"/>
        </w:numPr>
        <w:ind w:left="1080" w:hanging="720"/>
        <w:rPr>
          <w:sz w:val="24"/>
        </w:rPr>
      </w:pPr>
      <w:r w:rsidRPr="00173736">
        <w:rPr>
          <w:sz w:val="24"/>
        </w:rPr>
        <w:t xml:space="preserve">Section 4.1(k) of the </w:t>
      </w:r>
      <w:r w:rsidR="001F2E0A" w:rsidRPr="00173736">
        <w:rPr>
          <w:sz w:val="24"/>
        </w:rPr>
        <w:t xml:space="preserve">Application’s </w:t>
      </w:r>
      <w:r w:rsidRPr="00173736">
        <w:rPr>
          <w:sz w:val="24"/>
        </w:rPr>
        <w:t xml:space="preserve">APA references agreements with multiple entities held by the Borough.  Please provide copies of the agreements </w:t>
      </w:r>
      <w:r w:rsidR="007F114F" w:rsidRPr="00173736">
        <w:rPr>
          <w:sz w:val="24"/>
        </w:rPr>
        <w:t xml:space="preserve">listed in Schedule 4.1(k) </w:t>
      </w:r>
      <w:r w:rsidRPr="00173736">
        <w:rPr>
          <w:sz w:val="24"/>
        </w:rPr>
        <w:t>that PAWC-WD has agre</w:t>
      </w:r>
      <w:r w:rsidR="007F114F" w:rsidRPr="00173736">
        <w:rPr>
          <w:sz w:val="24"/>
        </w:rPr>
        <w:t>ed to assume following closing.</w:t>
      </w:r>
    </w:p>
    <w:p w:rsidR="00367FDF" w:rsidRPr="00173736" w:rsidRDefault="00367FDF" w:rsidP="00FE7B97">
      <w:pPr>
        <w:ind w:left="1080" w:hanging="720"/>
        <w:rPr>
          <w:sz w:val="24"/>
        </w:rPr>
      </w:pPr>
    </w:p>
    <w:p w:rsidR="00367FDF" w:rsidRPr="00173736" w:rsidRDefault="00E5708E" w:rsidP="00E5708E">
      <w:pPr>
        <w:pStyle w:val="ListParagraph"/>
        <w:numPr>
          <w:ilvl w:val="0"/>
          <w:numId w:val="17"/>
        </w:numPr>
        <w:ind w:left="1080" w:hanging="720"/>
        <w:rPr>
          <w:sz w:val="24"/>
        </w:rPr>
      </w:pPr>
      <w:r w:rsidRPr="00173736">
        <w:rPr>
          <w:sz w:val="24"/>
        </w:rPr>
        <w:lastRenderedPageBreak/>
        <w:t>Schedule 4.1(l</w:t>
      </w:r>
      <w:proofErr w:type="gramStart"/>
      <w:r w:rsidRPr="00173736">
        <w:rPr>
          <w:sz w:val="24"/>
        </w:rPr>
        <w:t>)(</w:t>
      </w:r>
      <w:proofErr w:type="gramEnd"/>
      <w:r w:rsidRPr="00173736">
        <w:rPr>
          <w:sz w:val="24"/>
        </w:rPr>
        <w:t xml:space="preserve">ii) </w:t>
      </w:r>
      <w:r w:rsidR="001617EF" w:rsidRPr="00173736">
        <w:rPr>
          <w:sz w:val="24"/>
        </w:rPr>
        <w:t xml:space="preserve">in the Application’s APA </w:t>
      </w:r>
      <w:r w:rsidRPr="00173736">
        <w:rPr>
          <w:sz w:val="24"/>
        </w:rPr>
        <w:t xml:space="preserve">lists two known </w:t>
      </w:r>
      <w:r w:rsidR="00367FDF" w:rsidRPr="00173736">
        <w:rPr>
          <w:sz w:val="24"/>
        </w:rPr>
        <w:t>easement</w:t>
      </w:r>
      <w:r w:rsidRPr="00173736">
        <w:rPr>
          <w:sz w:val="24"/>
        </w:rPr>
        <w:t>s</w:t>
      </w:r>
      <w:r w:rsidR="00367FDF" w:rsidRPr="00173736">
        <w:rPr>
          <w:sz w:val="24"/>
        </w:rPr>
        <w:t xml:space="preserve"> </w:t>
      </w:r>
      <w:r w:rsidRPr="00173736">
        <w:rPr>
          <w:sz w:val="24"/>
        </w:rPr>
        <w:t>and</w:t>
      </w:r>
      <w:r w:rsidR="00367FDF" w:rsidRPr="00173736">
        <w:rPr>
          <w:sz w:val="24"/>
        </w:rPr>
        <w:t xml:space="preserve"> rights</w:t>
      </w:r>
      <w:r w:rsidR="00EB396C" w:rsidRPr="00173736">
        <w:rPr>
          <w:sz w:val="24"/>
        </w:rPr>
        <w:t>-</w:t>
      </w:r>
      <w:r w:rsidR="00367FDF" w:rsidRPr="00173736">
        <w:rPr>
          <w:sz w:val="24"/>
        </w:rPr>
        <w:t>of</w:t>
      </w:r>
      <w:r w:rsidR="00EB396C" w:rsidRPr="00173736">
        <w:rPr>
          <w:sz w:val="24"/>
        </w:rPr>
        <w:t>-</w:t>
      </w:r>
      <w:r w:rsidR="00367FDF" w:rsidRPr="00173736">
        <w:rPr>
          <w:sz w:val="24"/>
        </w:rPr>
        <w:t>way agreement</w:t>
      </w:r>
      <w:r w:rsidRPr="00173736">
        <w:rPr>
          <w:sz w:val="24"/>
        </w:rPr>
        <w:t>s</w:t>
      </w:r>
      <w:r w:rsidR="00367FDF" w:rsidRPr="00173736">
        <w:rPr>
          <w:sz w:val="24"/>
        </w:rPr>
        <w:t xml:space="preserve"> </w:t>
      </w:r>
      <w:r w:rsidRPr="00173736">
        <w:rPr>
          <w:sz w:val="24"/>
        </w:rPr>
        <w:t xml:space="preserve">that </w:t>
      </w:r>
      <w:r w:rsidR="00367FDF" w:rsidRPr="00173736">
        <w:rPr>
          <w:sz w:val="24"/>
        </w:rPr>
        <w:t xml:space="preserve">PAWC-WD </w:t>
      </w:r>
      <w:r w:rsidRPr="00173736">
        <w:rPr>
          <w:sz w:val="24"/>
        </w:rPr>
        <w:t>will assum</w:t>
      </w:r>
      <w:r w:rsidR="001617EF" w:rsidRPr="00173736">
        <w:rPr>
          <w:sz w:val="24"/>
        </w:rPr>
        <w:t>e</w:t>
      </w:r>
      <w:r w:rsidR="00367FDF" w:rsidRPr="00173736">
        <w:rPr>
          <w:sz w:val="24"/>
        </w:rPr>
        <w:t>.</w:t>
      </w:r>
      <w:r w:rsidRPr="00173736">
        <w:rPr>
          <w:sz w:val="24"/>
        </w:rPr>
        <w:t xml:space="preserve">  Please provide a copy of the subject easements and rights-of-way agreements.</w:t>
      </w:r>
    </w:p>
    <w:p w:rsidR="00367FDF" w:rsidRPr="00173736" w:rsidRDefault="00367FDF" w:rsidP="001F2E0A">
      <w:pPr>
        <w:rPr>
          <w:sz w:val="24"/>
        </w:rPr>
      </w:pPr>
    </w:p>
    <w:p w:rsidR="00367FDF" w:rsidRPr="00173736" w:rsidRDefault="00367FDF" w:rsidP="00FE7B97">
      <w:pPr>
        <w:pStyle w:val="ListParagraph"/>
        <w:numPr>
          <w:ilvl w:val="0"/>
          <w:numId w:val="17"/>
        </w:numPr>
        <w:ind w:left="1080" w:hanging="720"/>
        <w:rPr>
          <w:sz w:val="24"/>
        </w:rPr>
      </w:pPr>
      <w:r w:rsidRPr="00173736">
        <w:rPr>
          <w:sz w:val="24"/>
        </w:rPr>
        <w:t xml:space="preserve">Section 6.8 of the </w:t>
      </w:r>
      <w:r w:rsidR="00BE53C1" w:rsidRPr="00173736">
        <w:rPr>
          <w:sz w:val="24"/>
        </w:rPr>
        <w:t xml:space="preserve">Application’s </w:t>
      </w:r>
      <w:r w:rsidRPr="00173736">
        <w:rPr>
          <w:sz w:val="24"/>
        </w:rPr>
        <w:t xml:space="preserve">APA </w:t>
      </w:r>
      <w:r w:rsidR="00BC339F" w:rsidRPr="00173736">
        <w:rPr>
          <w:sz w:val="24"/>
        </w:rPr>
        <w:t xml:space="preserve">states PAWC-WD will spend $2 </w:t>
      </w:r>
      <w:r w:rsidR="003C31EC" w:rsidRPr="00173736">
        <w:rPr>
          <w:sz w:val="24"/>
        </w:rPr>
        <w:t>M</w:t>
      </w:r>
      <w:r w:rsidR="00BC339F" w:rsidRPr="00173736">
        <w:rPr>
          <w:sz w:val="24"/>
        </w:rPr>
        <w:t xml:space="preserve">illion in capital improvements to the both the water and wastewater infrastructure located within the Borough </w:t>
      </w:r>
      <w:r w:rsidRPr="00173736">
        <w:rPr>
          <w:sz w:val="24"/>
        </w:rPr>
        <w:t xml:space="preserve">over the </w:t>
      </w:r>
      <w:r w:rsidR="00BC339F" w:rsidRPr="00173736">
        <w:rPr>
          <w:sz w:val="24"/>
        </w:rPr>
        <w:t xml:space="preserve">first </w:t>
      </w:r>
      <w:r w:rsidRPr="00173736">
        <w:rPr>
          <w:sz w:val="24"/>
        </w:rPr>
        <w:t xml:space="preserve">five years of PAWC-WD ownership of the </w:t>
      </w:r>
      <w:r w:rsidR="00BC339F" w:rsidRPr="00173736">
        <w:rPr>
          <w:sz w:val="24"/>
        </w:rPr>
        <w:t xml:space="preserve">Borough’s wastewater </w:t>
      </w:r>
      <w:r w:rsidRPr="00173736">
        <w:rPr>
          <w:sz w:val="24"/>
        </w:rPr>
        <w:t xml:space="preserve">system.  Please provide a detailed description, an implementation schedule, and an itemized breakdown of </w:t>
      </w:r>
      <w:r w:rsidR="00D03609" w:rsidRPr="00173736">
        <w:rPr>
          <w:sz w:val="24"/>
        </w:rPr>
        <w:t xml:space="preserve">the </w:t>
      </w:r>
      <w:r w:rsidRPr="00173736">
        <w:rPr>
          <w:sz w:val="24"/>
        </w:rPr>
        <w:t xml:space="preserve">costs for each </w:t>
      </w:r>
      <w:r w:rsidR="00BC339F" w:rsidRPr="00173736">
        <w:rPr>
          <w:sz w:val="24"/>
        </w:rPr>
        <w:t xml:space="preserve">of the </w:t>
      </w:r>
      <w:r w:rsidRPr="00173736">
        <w:rPr>
          <w:sz w:val="24"/>
        </w:rPr>
        <w:t xml:space="preserve">proposed </w:t>
      </w:r>
      <w:r w:rsidR="00BC339F" w:rsidRPr="00173736">
        <w:rPr>
          <w:sz w:val="24"/>
        </w:rPr>
        <w:t>improvements to the water and wastewater systems</w:t>
      </w:r>
      <w:r w:rsidRPr="00173736">
        <w:rPr>
          <w:sz w:val="24"/>
        </w:rPr>
        <w:t>.</w:t>
      </w:r>
    </w:p>
    <w:p w:rsidR="00367FDF" w:rsidRPr="00173736" w:rsidRDefault="00367FDF" w:rsidP="00FE7B97">
      <w:pPr>
        <w:ind w:left="1080" w:hanging="720"/>
        <w:rPr>
          <w:sz w:val="24"/>
        </w:rPr>
      </w:pPr>
    </w:p>
    <w:p w:rsidR="00367FDF" w:rsidRDefault="00367FDF" w:rsidP="00FE7B97">
      <w:pPr>
        <w:pStyle w:val="ListParagraph"/>
        <w:numPr>
          <w:ilvl w:val="0"/>
          <w:numId w:val="17"/>
        </w:numPr>
        <w:ind w:left="1080" w:hanging="720"/>
        <w:rPr>
          <w:sz w:val="24"/>
        </w:rPr>
      </w:pPr>
      <w:r w:rsidRPr="00173736">
        <w:rPr>
          <w:sz w:val="24"/>
        </w:rPr>
        <w:t xml:space="preserve">Section 6.11 of the </w:t>
      </w:r>
      <w:r w:rsidR="00BE53C1" w:rsidRPr="00173736">
        <w:rPr>
          <w:sz w:val="24"/>
        </w:rPr>
        <w:t xml:space="preserve">Application’s </w:t>
      </w:r>
      <w:r w:rsidRPr="00173736">
        <w:rPr>
          <w:sz w:val="24"/>
        </w:rPr>
        <w:t xml:space="preserve">APA references the “Carlisle Road Facilities Improvement Project.”  Please </w:t>
      </w:r>
      <w:r w:rsidR="00A46B57">
        <w:rPr>
          <w:sz w:val="24"/>
        </w:rPr>
        <w:t xml:space="preserve">an itemized cost </w:t>
      </w:r>
      <w:r w:rsidRPr="00173736">
        <w:rPr>
          <w:sz w:val="24"/>
        </w:rPr>
        <w:t>est</w:t>
      </w:r>
      <w:r w:rsidR="0052225A" w:rsidRPr="00173736">
        <w:rPr>
          <w:sz w:val="24"/>
        </w:rPr>
        <w:t xml:space="preserve">imated for </w:t>
      </w:r>
      <w:r w:rsidR="00BC339F" w:rsidRPr="00173736">
        <w:rPr>
          <w:sz w:val="24"/>
        </w:rPr>
        <w:t xml:space="preserve">the </w:t>
      </w:r>
      <w:r w:rsidR="0052225A" w:rsidRPr="00173736">
        <w:rPr>
          <w:sz w:val="24"/>
        </w:rPr>
        <w:t>construction of</w:t>
      </w:r>
      <w:r w:rsidR="00BC339F" w:rsidRPr="00173736">
        <w:rPr>
          <w:sz w:val="24"/>
        </w:rPr>
        <w:t xml:space="preserve"> this project.</w:t>
      </w:r>
    </w:p>
    <w:p w:rsidR="00977609" w:rsidRPr="00977609" w:rsidRDefault="00977609" w:rsidP="00977609">
      <w:pPr>
        <w:pStyle w:val="ListParagraph"/>
        <w:rPr>
          <w:sz w:val="24"/>
        </w:rPr>
      </w:pPr>
    </w:p>
    <w:p w:rsidR="00977609" w:rsidRPr="00977609" w:rsidRDefault="00977609" w:rsidP="00977609">
      <w:pPr>
        <w:pStyle w:val="ListParagraph"/>
        <w:numPr>
          <w:ilvl w:val="0"/>
          <w:numId w:val="17"/>
        </w:numPr>
        <w:ind w:left="1080" w:hanging="720"/>
        <w:rPr>
          <w:sz w:val="24"/>
        </w:rPr>
      </w:pPr>
      <w:r w:rsidRPr="00977609">
        <w:rPr>
          <w:sz w:val="24"/>
        </w:rPr>
        <w:t>PAWC-WD has filed amended versions of the Application’s Exhibits I and J with the Commission.  Please explain why these exhibits, dealing with customer rates under PAWC-WD, were amended.</w:t>
      </w:r>
    </w:p>
    <w:p w:rsidR="00367FDF" w:rsidRPr="00173736" w:rsidRDefault="00367FDF" w:rsidP="00FE7B97">
      <w:pPr>
        <w:ind w:left="1080" w:hanging="720"/>
        <w:rPr>
          <w:sz w:val="24"/>
        </w:rPr>
      </w:pPr>
    </w:p>
    <w:p w:rsidR="005133B5" w:rsidRPr="00173736" w:rsidRDefault="005133B5" w:rsidP="005133B5">
      <w:pPr>
        <w:pStyle w:val="ListParagraph"/>
        <w:numPr>
          <w:ilvl w:val="0"/>
          <w:numId w:val="17"/>
        </w:numPr>
        <w:ind w:left="1080" w:hanging="720"/>
        <w:rPr>
          <w:sz w:val="24"/>
        </w:rPr>
      </w:pPr>
      <w:r w:rsidRPr="00173736">
        <w:rPr>
          <w:sz w:val="24"/>
        </w:rPr>
        <w:t>Please provide a calculation of a typical customer’s current and future wastewater bill for each customer class.</w:t>
      </w:r>
    </w:p>
    <w:p w:rsidR="00367FDF" w:rsidRPr="00173736" w:rsidRDefault="00367FDF" w:rsidP="00A47C64">
      <w:pPr>
        <w:rPr>
          <w:sz w:val="24"/>
        </w:rPr>
      </w:pPr>
    </w:p>
    <w:p w:rsidR="00367FDF" w:rsidRPr="00173736" w:rsidRDefault="00367FDF" w:rsidP="00FD65CD">
      <w:pPr>
        <w:pStyle w:val="ListParagraph"/>
        <w:numPr>
          <w:ilvl w:val="0"/>
          <w:numId w:val="17"/>
        </w:numPr>
        <w:ind w:left="1080" w:hanging="720"/>
        <w:rPr>
          <w:sz w:val="24"/>
        </w:rPr>
      </w:pPr>
      <w:r w:rsidRPr="00173736">
        <w:rPr>
          <w:sz w:val="24"/>
        </w:rPr>
        <w:t xml:space="preserve">Please provide calculations </w:t>
      </w:r>
      <w:r w:rsidR="001F2E0A" w:rsidRPr="00173736">
        <w:rPr>
          <w:sz w:val="24"/>
        </w:rPr>
        <w:t>that show</w:t>
      </w:r>
      <w:r w:rsidRPr="00173736">
        <w:rPr>
          <w:sz w:val="24"/>
        </w:rPr>
        <w:t xml:space="preserve"> how </w:t>
      </w:r>
      <w:r w:rsidR="001F2E0A" w:rsidRPr="00173736">
        <w:rPr>
          <w:sz w:val="24"/>
        </w:rPr>
        <w:t xml:space="preserve">the </w:t>
      </w:r>
      <w:r w:rsidRPr="00173736">
        <w:rPr>
          <w:sz w:val="24"/>
        </w:rPr>
        <w:t>values were determined for the estimated annual revenues and expenses</w:t>
      </w:r>
      <w:r w:rsidR="007568C0" w:rsidRPr="00173736">
        <w:rPr>
          <w:sz w:val="24"/>
        </w:rPr>
        <w:t xml:space="preserve"> as shown in </w:t>
      </w:r>
      <w:r w:rsidR="002D6957" w:rsidRPr="00173736">
        <w:rPr>
          <w:sz w:val="24"/>
        </w:rPr>
        <w:t xml:space="preserve">the Application’s </w:t>
      </w:r>
      <w:r w:rsidR="007568C0" w:rsidRPr="00173736">
        <w:rPr>
          <w:sz w:val="24"/>
        </w:rPr>
        <w:t>Exhibit O</w:t>
      </w:r>
      <w:r w:rsidR="00FD65CD" w:rsidRPr="00173736">
        <w:rPr>
          <w:sz w:val="24"/>
        </w:rPr>
        <w:t>.</w:t>
      </w:r>
    </w:p>
    <w:p w:rsidR="00164CB3" w:rsidRPr="00173736" w:rsidRDefault="00164CB3" w:rsidP="00164CB3">
      <w:pPr>
        <w:pStyle w:val="ListParagraph"/>
        <w:rPr>
          <w:sz w:val="24"/>
        </w:rPr>
      </w:pPr>
    </w:p>
    <w:sectPr w:rsidR="00164CB3" w:rsidRPr="00173736" w:rsidSect="006C5A9F">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EB" w:rsidRDefault="00531FEB">
      <w:r>
        <w:separator/>
      </w:r>
    </w:p>
  </w:endnote>
  <w:endnote w:type="continuationSeparator" w:id="0">
    <w:p w:rsidR="00531FEB" w:rsidRDefault="0053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E6A" w:rsidRDefault="00175E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651EC">
      <w:rPr>
        <w:noProof/>
        <w:snapToGrid w:val="0"/>
      </w:rPr>
      <w:t>5</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EB" w:rsidRDefault="00531FEB">
      <w:r>
        <w:separator/>
      </w:r>
    </w:p>
  </w:footnote>
  <w:footnote w:type="continuationSeparator" w:id="0">
    <w:p w:rsidR="00531FEB" w:rsidRDefault="00531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C72A5"/>
    <w:multiLevelType w:val="hybridMultilevel"/>
    <w:tmpl w:val="0CE032C0"/>
    <w:lvl w:ilvl="0" w:tplc="EE805BE4">
      <w:start w:val="1"/>
      <w:numFmt w:val="decimal"/>
      <w:lvlText w:val="A-%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3"/>
  </w:num>
  <w:num w:numId="5">
    <w:abstractNumId w:val="9"/>
  </w:num>
  <w:num w:numId="6">
    <w:abstractNumId w:val="12"/>
  </w:num>
  <w:num w:numId="7">
    <w:abstractNumId w:val="15"/>
  </w:num>
  <w:num w:numId="8">
    <w:abstractNumId w:val="14"/>
  </w:num>
  <w:num w:numId="9">
    <w:abstractNumId w:val="1"/>
  </w:num>
  <w:num w:numId="10">
    <w:abstractNumId w:val="0"/>
  </w:num>
  <w:num w:numId="11">
    <w:abstractNumId w:val="2"/>
  </w:num>
  <w:num w:numId="12">
    <w:abstractNumId w:val="13"/>
  </w:num>
  <w:num w:numId="13">
    <w:abstractNumId w:val="10"/>
  </w:num>
  <w:num w:numId="14">
    <w:abstractNumId w:val="5"/>
  </w:num>
  <w:num w:numId="15">
    <w:abstractNumId w:val="1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05F8"/>
    <w:rsid w:val="00017070"/>
    <w:rsid w:val="00026EBD"/>
    <w:rsid w:val="000300A4"/>
    <w:rsid w:val="00030E13"/>
    <w:rsid w:val="00034183"/>
    <w:rsid w:val="000366B1"/>
    <w:rsid w:val="00037C8A"/>
    <w:rsid w:val="00040CA1"/>
    <w:rsid w:val="00043EC8"/>
    <w:rsid w:val="00046BBD"/>
    <w:rsid w:val="0005369C"/>
    <w:rsid w:val="00053898"/>
    <w:rsid w:val="000643FB"/>
    <w:rsid w:val="000652E3"/>
    <w:rsid w:val="000659F6"/>
    <w:rsid w:val="00066AE0"/>
    <w:rsid w:val="00070868"/>
    <w:rsid w:val="0007177D"/>
    <w:rsid w:val="00074046"/>
    <w:rsid w:val="000776BD"/>
    <w:rsid w:val="00077D4F"/>
    <w:rsid w:val="00080254"/>
    <w:rsid w:val="0008176C"/>
    <w:rsid w:val="0008272E"/>
    <w:rsid w:val="00082B4D"/>
    <w:rsid w:val="00093DF4"/>
    <w:rsid w:val="000963B7"/>
    <w:rsid w:val="000977CA"/>
    <w:rsid w:val="000A4758"/>
    <w:rsid w:val="000A4DC1"/>
    <w:rsid w:val="000B1E11"/>
    <w:rsid w:val="000C013F"/>
    <w:rsid w:val="000C167D"/>
    <w:rsid w:val="000C2A00"/>
    <w:rsid w:val="000C5A0B"/>
    <w:rsid w:val="000C5B72"/>
    <w:rsid w:val="000C6A3A"/>
    <w:rsid w:val="000D485B"/>
    <w:rsid w:val="000E1163"/>
    <w:rsid w:val="00105875"/>
    <w:rsid w:val="00117EE8"/>
    <w:rsid w:val="0012325B"/>
    <w:rsid w:val="00126055"/>
    <w:rsid w:val="00130762"/>
    <w:rsid w:val="00131ECD"/>
    <w:rsid w:val="00135696"/>
    <w:rsid w:val="00136319"/>
    <w:rsid w:val="00136A95"/>
    <w:rsid w:val="00147162"/>
    <w:rsid w:val="00147820"/>
    <w:rsid w:val="001557B7"/>
    <w:rsid w:val="00160B85"/>
    <w:rsid w:val="001617EF"/>
    <w:rsid w:val="001619A2"/>
    <w:rsid w:val="001619AD"/>
    <w:rsid w:val="00164179"/>
    <w:rsid w:val="00164CB3"/>
    <w:rsid w:val="001711AA"/>
    <w:rsid w:val="00173736"/>
    <w:rsid w:val="00174D09"/>
    <w:rsid w:val="0017520D"/>
    <w:rsid w:val="00175E6A"/>
    <w:rsid w:val="00180847"/>
    <w:rsid w:val="00180EE3"/>
    <w:rsid w:val="00184DE3"/>
    <w:rsid w:val="00190F2B"/>
    <w:rsid w:val="001933F8"/>
    <w:rsid w:val="0019518E"/>
    <w:rsid w:val="00195A68"/>
    <w:rsid w:val="00195D41"/>
    <w:rsid w:val="001A1FB5"/>
    <w:rsid w:val="001A2379"/>
    <w:rsid w:val="001A6114"/>
    <w:rsid w:val="001A62AD"/>
    <w:rsid w:val="001B1533"/>
    <w:rsid w:val="001B36BE"/>
    <w:rsid w:val="001B41D8"/>
    <w:rsid w:val="001B44BC"/>
    <w:rsid w:val="001C3B36"/>
    <w:rsid w:val="001E02DF"/>
    <w:rsid w:val="001F0D55"/>
    <w:rsid w:val="001F2E0A"/>
    <w:rsid w:val="002034B3"/>
    <w:rsid w:val="00204381"/>
    <w:rsid w:val="00207941"/>
    <w:rsid w:val="00210EE5"/>
    <w:rsid w:val="002123BF"/>
    <w:rsid w:val="0021364B"/>
    <w:rsid w:val="002137CA"/>
    <w:rsid w:val="00216851"/>
    <w:rsid w:val="002226D6"/>
    <w:rsid w:val="0022594C"/>
    <w:rsid w:val="0022616D"/>
    <w:rsid w:val="00226A49"/>
    <w:rsid w:val="002319A4"/>
    <w:rsid w:val="0023550F"/>
    <w:rsid w:val="00241125"/>
    <w:rsid w:val="00243277"/>
    <w:rsid w:val="00245D0B"/>
    <w:rsid w:val="00251EB4"/>
    <w:rsid w:val="0025450F"/>
    <w:rsid w:val="002547DD"/>
    <w:rsid w:val="00264998"/>
    <w:rsid w:val="0026597F"/>
    <w:rsid w:val="0026630E"/>
    <w:rsid w:val="00266A98"/>
    <w:rsid w:val="002676F8"/>
    <w:rsid w:val="002715E8"/>
    <w:rsid w:val="00271CF7"/>
    <w:rsid w:val="002726D8"/>
    <w:rsid w:val="00275953"/>
    <w:rsid w:val="00282317"/>
    <w:rsid w:val="00284D21"/>
    <w:rsid w:val="00285015"/>
    <w:rsid w:val="002930C6"/>
    <w:rsid w:val="002944B9"/>
    <w:rsid w:val="00296E69"/>
    <w:rsid w:val="00297488"/>
    <w:rsid w:val="002A00F3"/>
    <w:rsid w:val="002A42A6"/>
    <w:rsid w:val="002A58C0"/>
    <w:rsid w:val="002A679C"/>
    <w:rsid w:val="002B042D"/>
    <w:rsid w:val="002B5164"/>
    <w:rsid w:val="002B5E3C"/>
    <w:rsid w:val="002B6AF2"/>
    <w:rsid w:val="002C355B"/>
    <w:rsid w:val="002C3EF2"/>
    <w:rsid w:val="002D18F2"/>
    <w:rsid w:val="002D30FD"/>
    <w:rsid w:val="002D4AA8"/>
    <w:rsid w:val="002D5BCC"/>
    <w:rsid w:val="002D5C6D"/>
    <w:rsid w:val="002D6957"/>
    <w:rsid w:val="002E1FF7"/>
    <w:rsid w:val="002E40AD"/>
    <w:rsid w:val="002E6E46"/>
    <w:rsid w:val="002E7C93"/>
    <w:rsid w:val="002F0ABA"/>
    <w:rsid w:val="002F2B21"/>
    <w:rsid w:val="002F4A02"/>
    <w:rsid w:val="00302CD9"/>
    <w:rsid w:val="00304291"/>
    <w:rsid w:val="0030599C"/>
    <w:rsid w:val="00314E38"/>
    <w:rsid w:val="00323358"/>
    <w:rsid w:val="003256B7"/>
    <w:rsid w:val="003346F2"/>
    <w:rsid w:val="00334F86"/>
    <w:rsid w:val="00335F78"/>
    <w:rsid w:val="00336581"/>
    <w:rsid w:val="00341519"/>
    <w:rsid w:val="00342346"/>
    <w:rsid w:val="00343058"/>
    <w:rsid w:val="003446D3"/>
    <w:rsid w:val="00344B1B"/>
    <w:rsid w:val="003454C9"/>
    <w:rsid w:val="003471B3"/>
    <w:rsid w:val="003518C9"/>
    <w:rsid w:val="00351EF9"/>
    <w:rsid w:val="003523B6"/>
    <w:rsid w:val="00356997"/>
    <w:rsid w:val="003614E5"/>
    <w:rsid w:val="00362B96"/>
    <w:rsid w:val="00366EC9"/>
    <w:rsid w:val="00367FDF"/>
    <w:rsid w:val="003776D6"/>
    <w:rsid w:val="00377FA5"/>
    <w:rsid w:val="00384D57"/>
    <w:rsid w:val="00386025"/>
    <w:rsid w:val="003868D7"/>
    <w:rsid w:val="00390D74"/>
    <w:rsid w:val="00395B29"/>
    <w:rsid w:val="003A3212"/>
    <w:rsid w:val="003A68DC"/>
    <w:rsid w:val="003B2585"/>
    <w:rsid w:val="003B7F07"/>
    <w:rsid w:val="003C2D27"/>
    <w:rsid w:val="003C31EC"/>
    <w:rsid w:val="003C4AC0"/>
    <w:rsid w:val="003C7761"/>
    <w:rsid w:val="003D0103"/>
    <w:rsid w:val="003D085D"/>
    <w:rsid w:val="003D2849"/>
    <w:rsid w:val="003D779B"/>
    <w:rsid w:val="003E299F"/>
    <w:rsid w:val="003E316D"/>
    <w:rsid w:val="003E345B"/>
    <w:rsid w:val="003F79CC"/>
    <w:rsid w:val="00402E7A"/>
    <w:rsid w:val="00406B96"/>
    <w:rsid w:val="00412EDB"/>
    <w:rsid w:val="004137EB"/>
    <w:rsid w:val="00420608"/>
    <w:rsid w:val="00420E79"/>
    <w:rsid w:val="0043041F"/>
    <w:rsid w:val="0043163A"/>
    <w:rsid w:val="00431993"/>
    <w:rsid w:val="004335A2"/>
    <w:rsid w:val="00434796"/>
    <w:rsid w:val="00435CD9"/>
    <w:rsid w:val="004363B6"/>
    <w:rsid w:val="0044253D"/>
    <w:rsid w:val="00446991"/>
    <w:rsid w:val="00450975"/>
    <w:rsid w:val="004527A2"/>
    <w:rsid w:val="00457150"/>
    <w:rsid w:val="0046070E"/>
    <w:rsid w:val="00467833"/>
    <w:rsid w:val="00472A8C"/>
    <w:rsid w:val="00473312"/>
    <w:rsid w:val="00486192"/>
    <w:rsid w:val="0049034E"/>
    <w:rsid w:val="0049319D"/>
    <w:rsid w:val="00493FDA"/>
    <w:rsid w:val="004A7FC1"/>
    <w:rsid w:val="004B33AC"/>
    <w:rsid w:val="004C2259"/>
    <w:rsid w:val="004C6A17"/>
    <w:rsid w:val="004C7115"/>
    <w:rsid w:val="004C7430"/>
    <w:rsid w:val="004D2A60"/>
    <w:rsid w:val="004D2BAD"/>
    <w:rsid w:val="004D7B0B"/>
    <w:rsid w:val="004D7D2F"/>
    <w:rsid w:val="004E09C2"/>
    <w:rsid w:val="004E589D"/>
    <w:rsid w:val="004E7D60"/>
    <w:rsid w:val="004F0293"/>
    <w:rsid w:val="004F62B7"/>
    <w:rsid w:val="00503CE7"/>
    <w:rsid w:val="00510213"/>
    <w:rsid w:val="00510E27"/>
    <w:rsid w:val="005133B5"/>
    <w:rsid w:val="005177A0"/>
    <w:rsid w:val="0052225A"/>
    <w:rsid w:val="0052287D"/>
    <w:rsid w:val="00524A10"/>
    <w:rsid w:val="00525B09"/>
    <w:rsid w:val="00526544"/>
    <w:rsid w:val="00531FEB"/>
    <w:rsid w:val="00534A16"/>
    <w:rsid w:val="005364C8"/>
    <w:rsid w:val="0053770B"/>
    <w:rsid w:val="00537D15"/>
    <w:rsid w:val="00537F4E"/>
    <w:rsid w:val="00543F9C"/>
    <w:rsid w:val="00553CF8"/>
    <w:rsid w:val="00555DAD"/>
    <w:rsid w:val="00562B03"/>
    <w:rsid w:val="00565150"/>
    <w:rsid w:val="00565A7A"/>
    <w:rsid w:val="00567DF8"/>
    <w:rsid w:val="0057024A"/>
    <w:rsid w:val="00572316"/>
    <w:rsid w:val="005743FD"/>
    <w:rsid w:val="00576A53"/>
    <w:rsid w:val="00580BB3"/>
    <w:rsid w:val="005820EE"/>
    <w:rsid w:val="00590A7D"/>
    <w:rsid w:val="00596FAB"/>
    <w:rsid w:val="00597AEF"/>
    <w:rsid w:val="005A1898"/>
    <w:rsid w:val="005A24C5"/>
    <w:rsid w:val="005A3C6F"/>
    <w:rsid w:val="005A5586"/>
    <w:rsid w:val="005A7419"/>
    <w:rsid w:val="005B127E"/>
    <w:rsid w:val="005B1B93"/>
    <w:rsid w:val="005B370A"/>
    <w:rsid w:val="005C2308"/>
    <w:rsid w:val="005C2C58"/>
    <w:rsid w:val="005D116E"/>
    <w:rsid w:val="005D2891"/>
    <w:rsid w:val="005D2B8E"/>
    <w:rsid w:val="005D724D"/>
    <w:rsid w:val="005D7F45"/>
    <w:rsid w:val="005E1430"/>
    <w:rsid w:val="005E1D94"/>
    <w:rsid w:val="005E55F6"/>
    <w:rsid w:val="005E6FD1"/>
    <w:rsid w:val="005F1507"/>
    <w:rsid w:val="00615F18"/>
    <w:rsid w:val="006162E6"/>
    <w:rsid w:val="00620233"/>
    <w:rsid w:val="00621118"/>
    <w:rsid w:val="006234CA"/>
    <w:rsid w:val="0063030A"/>
    <w:rsid w:val="00630A37"/>
    <w:rsid w:val="00637B52"/>
    <w:rsid w:val="006477AB"/>
    <w:rsid w:val="006503D3"/>
    <w:rsid w:val="00650F05"/>
    <w:rsid w:val="00652E85"/>
    <w:rsid w:val="00653A1A"/>
    <w:rsid w:val="00657D05"/>
    <w:rsid w:val="006640C3"/>
    <w:rsid w:val="0066450C"/>
    <w:rsid w:val="00664F48"/>
    <w:rsid w:val="00666971"/>
    <w:rsid w:val="00667F4B"/>
    <w:rsid w:val="00682B20"/>
    <w:rsid w:val="00683FC3"/>
    <w:rsid w:val="0068420C"/>
    <w:rsid w:val="00685228"/>
    <w:rsid w:val="00692DA2"/>
    <w:rsid w:val="00694159"/>
    <w:rsid w:val="006957B7"/>
    <w:rsid w:val="006A074A"/>
    <w:rsid w:val="006B06E4"/>
    <w:rsid w:val="006B6C56"/>
    <w:rsid w:val="006C5A9F"/>
    <w:rsid w:val="006C7C10"/>
    <w:rsid w:val="006D24B1"/>
    <w:rsid w:val="006D3428"/>
    <w:rsid w:val="006D42F4"/>
    <w:rsid w:val="006D51CE"/>
    <w:rsid w:val="006E019D"/>
    <w:rsid w:val="006E421E"/>
    <w:rsid w:val="006E437A"/>
    <w:rsid w:val="006E5CDB"/>
    <w:rsid w:val="006F1490"/>
    <w:rsid w:val="006F31A3"/>
    <w:rsid w:val="006F5F75"/>
    <w:rsid w:val="006F63A1"/>
    <w:rsid w:val="006F65F8"/>
    <w:rsid w:val="006F6BD1"/>
    <w:rsid w:val="00702CF9"/>
    <w:rsid w:val="007034BA"/>
    <w:rsid w:val="0070627B"/>
    <w:rsid w:val="007122F5"/>
    <w:rsid w:val="00713578"/>
    <w:rsid w:val="007165DB"/>
    <w:rsid w:val="0072081A"/>
    <w:rsid w:val="007219A7"/>
    <w:rsid w:val="007303AE"/>
    <w:rsid w:val="0073342A"/>
    <w:rsid w:val="00733580"/>
    <w:rsid w:val="0073584F"/>
    <w:rsid w:val="00741281"/>
    <w:rsid w:val="007441F6"/>
    <w:rsid w:val="00751EB6"/>
    <w:rsid w:val="0075229A"/>
    <w:rsid w:val="007535CD"/>
    <w:rsid w:val="00753F8D"/>
    <w:rsid w:val="0075516F"/>
    <w:rsid w:val="007568C0"/>
    <w:rsid w:val="00756ABE"/>
    <w:rsid w:val="0076191C"/>
    <w:rsid w:val="00761944"/>
    <w:rsid w:val="00763508"/>
    <w:rsid w:val="007656BC"/>
    <w:rsid w:val="00765CAD"/>
    <w:rsid w:val="0077315F"/>
    <w:rsid w:val="0077421F"/>
    <w:rsid w:val="00775160"/>
    <w:rsid w:val="00783BCF"/>
    <w:rsid w:val="00787280"/>
    <w:rsid w:val="00797F54"/>
    <w:rsid w:val="007A2333"/>
    <w:rsid w:val="007A62E9"/>
    <w:rsid w:val="007A6B31"/>
    <w:rsid w:val="007B0845"/>
    <w:rsid w:val="007B7255"/>
    <w:rsid w:val="007B7977"/>
    <w:rsid w:val="007C135F"/>
    <w:rsid w:val="007C513C"/>
    <w:rsid w:val="007C5A08"/>
    <w:rsid w:val="007D28E8"/>
    <w:rsid w:val="007D2DEB"/>
    <w:rsid w:val="007D5999"/>
    <w:rsid w:val="007E0EFC"/>
    <w:rsid w:val="007E2066"/>
    <w:rsid w:val="007E432F"/>
    <w:rsid w:val="007E46A5"/>
    <w:rsid w:val="007E4B03"/>
    <w:rsid w:val="007E7AB1"/>
    <w:rsid w:val="007F114F"/>
    <w:rsid w:val="007F1463"/>
    <w:rsid w:val="007F1DC4"/>
    <w:rsid w:val="007F35EC"/>
    <w:rsid w:val="007F6EF4"/>
    <w:rsid w:val="008032A2"/>
    <w:rsid w:val="00803CC7"/>
    <w:rsid w:val="008149E2"/>
    <w:rsid w:val="00820E25"/>
    <w:rsid w:val="0082499B"/>
    <w:rsid w:val="00830E07"/>
    <w:rsid w:val="0085384E"/>
    <w:rsid w:val="00860819"/>
    <w:rsid w:val="0086517B"/>
    <w:rsid w:val="0086628F"/>
    <w:rsid w:val="00866E76"/>
    <w:rsid w:val="00872678"/>
    <w:rsid w:val="008813C0"/>
    <w:rsid w:val="00884888"/>
    <w:rsid w:val="008848C8"/>
    <w:rsid w:val="008A34F9"/>
    <w:rsid w:val="008A58A0"/>
    <w:rsid w:val="008B55D6"/>
    <w:rsid w:val="008B72C2"/>
    <w:rsid w:val="008B76D8"/>
    <w:rsid w:val="008C29B5"/>
    <w:rsid w:val="008C6117"/>
    <w:rsid w:val="008C6886"/>
    <w:rsid w:val="008C74E6"/>
    <w:rsid w:val="008D0E3F"/>
    <w:rsid w:val="008D297C"/>
    <w:rsid w:val="008D37DA"/>
    <w:rsid w:val="008D66A5"/>
    <w:rsid w:val="008E3360"/>
    <w:rsid w:val="008E4081"/>
    <w:rsid w:val="008E7D03"/>
    <w:rsid w:val="008F498B"/>
    <w:rsid w:val="008F53DA"/>
    <w:rsid w:val="008F57BF"/>
    <w:rsid w:val="008F7794"/>
    <w:rsid w:val="0090324B"/>
    <w:rsid w:val="00906577"/>
    <w:rsid w:val="009125B4"/>
    <w:rsid w:val="00912835"/>
    <w:rsid w:val="009131E0"/>
    <w:rsid w:val="0091485B"/>
    <w:rsid w:val="009224F5"/>
    <w:rsid w:val="0092370D"/>
    <w:rsid w:val="00926AB7"/>
    <w:rsid w:val="009276EE"/>
    <w:rsid w:val="009411C6"/>
    <w:rsid w:val="00946B8C"/>
    <w:rsid w:val="009569E0"/>
    <w:rsid w:val="00956C6F"/>
    <w:rsid w:val="00962C09"/>
    <w:rsid w:val="009637AB"/>
    <w:rsid w:val="00971173"/>
    <w:rsid w:val="00975562"/>
    <w:rsid w:val="00976428"/>
    <w:rsid w:val="00977609"/>
    <w:rsid w:val="009825E1"/>
    <w:rsid w:val="00983D14"/>
    <w:rsid w:val="0098426D"/>
    <w:rsid w:val="00984C15"/>
    <w:rsid w:val="009856D8"/>
    <w:rsid w:val="00986582"/>
    <w:rsid w:val="00990335"/>
    <w:rsid w:val="00993877"/>
    <w:rsid w:val="00994C51"/>
    <w:rsid w:val="00997BF6"/>
    <w:rsid w:val="009A04D8"/>
    <w:rsid w:val="009A23C9"/>
    <w:rsid w:val="009B37E2"/>
    <w:rsid w:val="009B44B5"/>
    <w:rsid w:val="009B6F98"/>
    <w:rsid w:val="009C317B"/>
    <w:rsid w:val="009C638C"/>
    <w:rsid w:val="009D069E"/>
    <w:rsid w:val="009D0ED3"/>
    <w:rsid w:val="009D334E"/>
    <w:rsid w:val="009D59D0"/>
    <w:rsid w:val="009D6C33"/>
    <w:rsid w:val="009E058B"/>
    <w:rsid w:val="009E0850"/>
    <w:rsid w:val="009E417D"/>
    <w:rsid w:val="009F27C1"/>
    <w:rsid w:val="009F65EE"/>
    <w:rsid w:val="00A018DC"/>
    <w:rsid w:val="00A01F1D"/>
    <w:rsid w:val="00A15C58"/>
    <w:rsid w:val="00A15CE1"/>
    <w:rsid w:val="00A24786"/>
    <w:rsid w:val="00A26B1C"/>
    <w:rsid w:val="00A3389D"/>
    <w:rsid w:val="00A343E5"/>
    <w:rsid w:val="00A448B3"/>
    <w:rsid w:val="00A46B57"/>
    <w:rsid w:val="00A47189"/>
    <w:rsid w:val="00A47C64"/>
    <w:rsid w:val="00A50072"/>
    <w:rsid w:val="00A52B1B"/>
    <w:rsid w:val="00A556E4"/>
    <w:rsid w:val="00A55B50"/>
    <w:rsid w:val="00A57C3F"/>
    <w:rsid w:val="00A61693"/>
    <w:rsid w:val="00A639AB"/>
    <w:rsid w:val="00A64250"/>
    <w:rsid w:val="00A67C5B"/>
    <w:rsid w:val="00A74C27"/>
    <w:rsid w:val="00A80EC9"/>
    <w:rsid w:val="00A87DD4"/>
    <w:rsid w:val="00A91BC9"/>
    <w:rsid w:val="00A92065"/>
    <w:rsid w:val="00A97E38"/>
    <w:rsid w:val="00AA215A"/>
    <w:rsid w:val="00AA38F0"/>
    <w:rsid w:val="00AA3A01"/>
    <w:rsid w:val="00AA514B"/>
    <w:rsid w:val="00AA5ECB"/>
    <w:rsid w:val="00AA7901"/>
    <w:rsid w:val="00AB18C9"/>
    <w:rsid w:val="00AB3FFB"/>
    <w:rsid w:val="00AB4096"/>
    <w:rsid w:val="00AB7AC1"/>
    <w:rsid w:val="00AC0F91"/>
    <w:rsid w:val="00AC20DD"/>
    <w:rsid w:val="00AC3841"/>
    <w:rsid w:val="00AD1D14"/>
    <w:rsid w:val="00AD21B2"/>
    <w:rsid w:val="00AD21EE"/>
    <w:rsid w:val="00AD2995"/>
    <w:rsid w:val="00AE0C7B"/>
    <w:rsid w:val="00AE799C"/>
    <w:rsid w:val="00AF0919"/>
    <w:rsid w:val="00AF19E5"/>
    <w:rsid w:val="00AF292A"/>
    <w:rsid w:val="00AF466C"/>
    <w:rsid w:val="00AF74B9"/>
    <w:rsid w:val="00AF7941"/>
    <w:rsid w:val="00B01186"/>
    <w:rsid w:val="00B05D63"/>
    <w:rsid w:val="00B068FA"/>
    <w:rsid w:val="00B079B6"/>
    <w:rsid w:val="00B1301F"/>
    <w:rsid w:val="00B15D34"/>
    <w:rsid w:val="00B20E2A"/>
    <w:rsid w:val="00B30DF0"/>
    <w:rsid w:val="00B31309"/>
    <w:rsid w:val="00B34BC7"/>
    <w:rsid w:val="00B3762B"/>
    <w:rsid w:val="00B378B0"/>
    <w:rsid w:val="00B37AA3"/>
    <w:rsid w:val="00B422DD"/>
    <w:rsid w:val="00B454BD"/>
    <w:rsid w:val="00B46A73"/>
    <w:rsid w:val="00B478D4"/>
    <w:rsid w:val="00B63D27"/>
    <w:rsid w:val="00B76518"/>
    <w:rsid w:val="00B869C2"/>
    <w:rsid w:val="00B915C4"/>
    <w:rsid w:val="00BA4EDF"/>
    <w:rsid w:val="00BA4F39"/>
    <w:rsid w:val="00BB0231"/>
    <w:rsid w:val="00BB5013"/>
    <w:rsid w:val="00BC10BB"/>
    <w:rsid w:val="00BC339F"/>
    <w:rsid w:val="00BC72CD"/>
    <w:rsid w:val="00BD271D"/>
    <w:rsid w:val="00BD3760"/>
    <w:rsid w:val="00BD3FD7"/>
    <w:rsid w:val="00BD6811"/>
    <w:rsid w:val="00BD6DA2"/>
    <w:rsid w:val="00BE11EB"/>
    <w:rsid w:val="00BE35D1"/>
    <w:rsid w:val="00BE3EEF"/>
    <w:rsid w:val="00BE53C1"/>
    <w:rsid w:val="00BE66E8"/>
    <w:rsid w:val="00BF1396"/>
    <w:rsid w:val="00BF6B5B"/>
    <w:rsid w:val="00BF7584"/>
    <w:rsid w:val="00C03458"/>
    <w:rsid w:val="00C04304"/>
    <w:rsid w:val="00C05A86"/>
    <w:rsid w:val="00C05B46"/>
    <w:rsid w:val="00C07ED1"/>
    <w:rsid w:val="00C12AE5"/>
    <w:rsid w:val="00C137AD"/>
    <w:rsid w:val="00C176E9"/>
    <w:rsid w:val="00C17FC1"/>
    <w:rsid w:val="00C258CB"/>
    <w:rsid w:val="00C2651E"/>
    <w:rsid w:val="00C40CA2"/>
    <w:rsid w:val="00C40F49"/>
    <w:rsid w:val="00C51A43"/>
    <w:rsid w:val="00C53327"/>
    <w:rsid w:val="00C57AA8"/>
    <w:rsid w:val="00C656E1"/>
    <w:rsid w:val="00C65B02"/>
    <w:rsid w:val="00C67323"/>
    <w:rsid w:val="00C73073"/>
    <w:rsid w:val="00C740BC"/>
    <w:rsid w:val="00C81971"/>
    <w:rsid w:val="00C84424"/>
    <w:rsid w:val="00C84E04"/>
    <w:rsid w:val="00C87615"/>
    <w:rsid w:val="00C91975"/>
    <w:rsid w:val="00C94486"/>
    <w:rsid w:val="00C95415"/>
    <w:rsid w:val="00C97B56"/>
    <w:rsid w:val="00CA39A1"/>
    <w:rsid w:val="00CB0D80"/>
    <w:rsid w:val="00CC26B7"/>
    <w:rsid w:val="00CC36C6"/>
    <w:rsid w:val="00CC6E67"/>
    <w:rsid w:val="00CD6F27"/>
    <w:rsid w:val="00CE2D9A"/>
    <w:rsid w:val="00CE3B6A"/>
    <w:rsid w:val="00CE5EBF"/>
    <w:rsid w:val="00CE6A06"/>
    <w:rsid w:val="00CF097E"/>
    <w:rsid w:val="00CF60E5"/>
    <w:rsid w:val="00D0036B"/>
    <w:rsid w:val="00D02319"/>
    <w:rsid w:val="00D03609"/>
    <w:rsid w:val="00D070F3"/>
    <w:rsid w:val="00D078F2"/>
    <w:rsid w:val="00D24767"/>
    <w:rsid w:val="00D2648F"/>
    <w:rsid w:val="00D26EF3"/>
    <w:rsid w:val="00D27A18"/>
    <w:rsid w:val="00D36670"/>
    <w:rsid w:val="00D436FB"/>
    <w:rsid w:val="00D456B7"/>
    <w:rsid w:val="00D45E8D"/>
    <w:rsid w:val="00D474C6"/>
    <w:rsid w:val="00D5255A"/>
    <w:rsid w:val="00D61835"/>
    <w:rsid w:val="00D620DC"/>
    <w:rsid w:val="00D6795D"/>
    <w:rsid w:val="00D725DC"/>
    <w:rsid w:val="00D74192"/>
    <w:rsid w:val="00D775D9"/>
    <w:rsid w:val="00D91FA5"/>
    <w:rsid w:val="00D97D62"/>
    <w:rsid w:val="00DA461E"/>
    <w:rsid w:val="00DA5AF3"/>
    <w:rsid w:val="00DA7001"/>
    <w:rsid w:val="00DB49B7"/>
    <w:rsid w:val="00DC0874"/>
    <w:rsid w:val="00DC2959"/>
    <w:rsid w:val="00DC49E4"/>
    <w:rsid w:val="00DC4C5C"/>
    <w:rsid w:val="00DC6186"/>
    <w:rsid w:val="00DD1727"/>
    <w:rsid w:val="00DD3C00"/>
    <w:rsid w:val="00DD6751"/>
    <w:rsid w:val="00DE2999"/>
    <w:rsid w:val="00DE5642"/>
    <w:rsid w:val="00DE606F"/>
    <w:rsid w:val="00DF09CA"/>
    <w:rsid w:val="00E036AF"/>
    <w:rsid w:val="00E065E9"/>
    <w:rsid w:val="00E0799D"/>
    <w:rsid w:val="00E20C2C"/>
    <w:rsid w:val="00E214B5"/>
    <w:rsid w:val="00E24163"/>
    <w:rsid w:val="00E25181"/>
    <w:rsid w:val="00E376EB"/>
    <w:rsid w:val="00E4066C"/>
    <w:rsid w:val="00E42AA3"/>
    <w:rsid w:val="00E430FD"/>
    <w:rsid w:val="00E441C5"/>
    <w:rsid w:val="00E5328F"/>
    <w:rsid w:val="00E566E2"/>
    <w:rsid w:val="00E5708E"/>
    <w:rsid w:val="00E57340"/>
    <w:rsid w:val="00E651EC"/>
    <w:rsid w:val="00E7358B"/>
    <w:rsid w:val="00E8035A"/>
    <w:rsid w:val="00E80E53"/>
    <w:rsid w:val="00E93323"/>
    <w:rsid w:val="00E94502"/>
    <w:rsid w:val="00EA3314"/>
    <w:rsid w:val="00EA63B0"/>
    <w:rsid w:val="00EB2A80"/>
    <w:rsid w:val="00EB396C"/>
    <w:rsid w:val="00EB58FD"/>
    <w:rsid w:val="00EC4700"/>
    <w:rsid w:val="00ED3B43"/>
    <w:rsid w:val="00EE01D0"/>
    <w:rsid w:val="00EE0D7A"/>
    <w:rsid w:val="00EE37CF"/>
    <w:rsid w:val="00EE7718"/>
    <w:rsid w:val="00EF3B78"/>
    <w:rsid w:val="00EF4292"/>
    <w:rsid w:val="00F0490C"/>
    <w:rsid w:val="00F11362"/>
    <w:rsid w:val="00F11D62"/>
    <w:rsid w:val="00F12D1B"/>
    <w:rsid w:val="00F1521E"/>
    <w:rsid w:val="00F17155"/>
    <w:rsid w:val="00F17AF8"/>
    <w:rsid w:val="00F235B0"/>
    <w:rsid w:val="00F30101"/>
    <w:rsid w:val="00F3119D"/>
    <w:rsid w:val="00F31CF9"/>
    <w:rsid w:val="00F32E5D"/>
    <w:rsid w:val="00F34A15"/>
    <w:rsid w:val="00F350F7"/>
    <w:rsid w:val="00F45BA5"/>
    <w:rsid w:val="00F47BE0"/>
    <w:rsid w:val="00F52F18"/>
    <w:rsid w:val="00F5699D"/>
    <w:rsid w:val="00F56ACF"/>
    <w:rsid w:val="00F77108"/>
    <w:rsid w:val="00F805F2"/>
    <w:rsid w:val="00F85DAB"/>
    <w:rsid w:val="00F85F49"/>
    <w:rsid w:val="00F869C2"/>
    <w:rsid w:val="00F8733D"/>
    <w:rsid w:val="00F903AD"/>
    <w:rsid w:val="00F91D91"/>
    <w:rsid w:val="00FA2277"/>
    <w:rsid w:val="00FA4C1F"/>
    <w:rsid w:val="00FB140C"/>
    <w:rsid w:val="00FC1026"/>
    <w:rsid w:val="00FC335B"/>
    <w:rsid w:val="00FD02B1"/>
    <w:rsid w:val="00FD0632"/>
    <w:rsid w:val="00FD3475"/>
    <w:rsid w:val="00FD65CD"/>
    <w:rsid w:val="00FD7C5A"/>
    <w:rsid w:val="00FE031D"/>
    <w:rsid w:val="00FE18B3"/>
    <w:rsid w:val="00FE1F6B"/>
    <w:rsid w:val="00FE6900"/>
    <w:rsid w:val="00FE7722"/>
    <w:rsid w:val="00FE7B97"/>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F7A3-840D-461C-A639-276494E7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8536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89</cp:revision>
  <cp:lastPrinted>2016-05-23T12:17:00Z</cp:lastPrinted>
  <dcterms:created xsi:type="dcterms:W3CDTF">2016-05-13T15:59:00Z</dcterms:created>
  <dcterms:modified xsi:type="dcterms:W3CDTF">2016-05-23T12:18:00Z</dcterms:modified>
</cp:coreProperties>
</file>