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81F5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F5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81F5B">
        <w:rPr>
          <w:rFonts w:ascii="Times New Roman" w:hAnsi="Times New Roman"/>
          <w:b/>
          <w:spacing w:val="-3"/>
          <w:szCs w:val="24"/>
        </w:rPr>
        <w:fldChar w:fldCharType="begin"/>
      </w:r>
      <w:r w:rsidRPr="00381F5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81F5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81F5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F5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81F5B" w:rsidRPr="00381F5B" w:rsidRDefault="00141506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F5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81F5B" w:rsidRDefault="00381F5B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1F5B" w:rsidRDefault="00381F5B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1F5B" w:rsidRDefault="00381F5B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76BE6" w:rsidRPr="00376BE6" w:rsidRDefault="00376BE6" w:rsidP="00376BE6">
      <w:pPr>
        <w:rPr>
          <w:rFonts w:ascii="Times New Roman" w:eastAsia="Calibri" w:hAnsi="Times New Roman"/>
          <w:spacing w:val="-3"/>
          <w:szCs w:val="24"/>
        </w:rPr>
      </w:pPr>
      <w:r w:rsidRPr="00376BE6">
        <w:rPr>
          <w:rFonts w:ascii="Times New Roman" w:eastAsia="Calibri" w:hAnsi="Times New Roman"/>
          <w:spacing w:val="-3"/>
          <w:szCs w:val="24"/>
        </w:rPr>
        <w:t>Andree Lombard</w:t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fldChar w:fldCharType="begin"/>
      </w:r>
      <w:r w:rsidRPr="00376BE6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376BE6">
        <w:rPr>
          <w:rFonts w:ascii="Times New Roman" w:eastAsia="Calibri" w:hAnsi="Times New Roman"/>
          <w:spacing w:val="-3"/>
          <w:szCs w:val="24"/>
        </w:rPr>
        <w:fldChar w:fldCharType="end"/>
      </w:r>
      <w:r w:rsidRPr="00376BE6">
        <w:rPr>
          <w:rFonts w:ascii="Times New Roman" w:eastAsia="Calibri" w:hAnsi="Times New Roman"/>
          <w:spacing w:val="-3"/>
          <w:szCs w:val="24"/>
        </w:rPr>
        <w:t>:</w:t>
      </w:r>
    </w:p>
    <w:p w:rsidR="00376BE6" w:rsidRPr="00376BE6" w:rsidRDefault="00376BE6" w:rsidP="00376BE6">
      <w:pPr>
        <w:rPr>
          <w:rFonts w:ascii="Times New Roman" w:eastAsia="Calibri" w:hAnsi="Times New Roman"/>
          <w:spacing w:val="-3"/>
          <w:szCs w:val="24"/>
        </w:rPr>
      </w:pP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  <w:t>:</w:t>
      </w:r>
    </w:p>
    <w:p w:rsidR="00376BE6" w:rsidRPr="00376BE6" w:rsidRDefault="00376BE6" w:rsidP="00376BE6">
      <w:pPr>
        <w:rPr>
          <w:rFonts w:ascii="Times New Roman" w:eastAsia="Calibri" w:hAnsi="Times New Roman"/>
          <w:spacing w:val="-3"/>
          <w:szCs w:val="24"/>
        </w:rPr>
      </w:pPr>
      <w:r w:rsidRPr="00376BE6">
        <w:rPr>
          <w:rFonts w:ascii="Times New Roman" w:eastAsia="Calibri" w:hAnsi="Times New Roman"/>
          <w:spacing w:val="-3"/>
          <w:szCs w:val="24"/>
        </w:rPr>
        <w:tab/>
        <w:t>v.</w:t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  <w:t>:</w:t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="00BB656D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>C-2015-2478086</w:t>
      </w:r>
    </w:p>
    <w:p w:rsidR="00376BE6" w:rsidRPr="00376BE6" w:rsidRDefault="00376BE6" w:rsidP="00376BE6">
      <w:pPr>
        <w:rPr>
          <w:rFonts w:ascii="Times New Roman" w:eastAsia="Calibri" w:hAnsi="Times New Roman"/>
          <w:spacing w:val="-3"/>
          <w:szCs w:val="24"/>
        </w:rPr>
      </w:pP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  <w:t>:</w:t>
      </w:r>
    </w:p>
    <w:p w:rsidR="00376BE6" w:rsidRPr="00376BE6" w:rsidRDefault="00376BE6" w:rsidP="00376BE6">
      <w:pPr>
        <w:rPr>
          <w:rFonts w:ascii="Times New Roman" w:eastAsia="Calibri" w:hAnsi="Times New Roman"/>
          <w:spacing w:val="-3"/>
          <w:szCs w:val="24"/>
        </w:rPr>
      </w:pPr>
      <w:r w:rsidRPr="00376BE6">
        <w:rPr>
          <w:rFonts w:ascii="Times New Roman" w:eastAsia="Calibri" w:hAnsi="Times New Roman"/>
          <w:spacing w:val="-3"/>
          <w:szCs w:val="24"/>
        </w:rPr>
        <w:t>PECO Energy Company</w:t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</w:r>
      <w:r w:rsidRPr="00376BE6">
        <w:rPr>
          <w:rFonts w:ascii="Times New Roman" w:eastAsia="Calibri" w:hAnsi="Times New Roman"/>
          <w:spacing w:val="-3"/>
          <w:szCs w:val="24"/>
        </w:rPr>
        <w:tab/>
        <w:t>:</w:t>
      </w:r>
    </w:p>
    <w:p w:rsidR="00381F5B" w:rsidRDefault="00381F5B" w:rsidP="00381F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B5CF9" w:rsidRDefault="001B5CF9" w:rsidP="00381F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81F5B" w:rsidRPr="000C1A59" w:rsidRDefault="00381F5B" w:rsidP="00381F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B5C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376BE6">
        <w:rPr>
          <w:rFonts w:ascii="Times New Roman" w:hAnsi="Times New Roman"/>
          <w:spacing w:val="-3"/>
          <w:szCs w:val="24"/>
        </w:rPr>
        <w:t>Darlene D. Heep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76BE6">
        <w:rPr>
          <w:rFonts w:ascii="Times New Roman" w:hAnsi="Times New Roman"/>
          <w:spacing w:val="-3"/>
          <w:szCs w:val="24"/>
        </w:rPr>
        <w:t>December 21</w:t>
      </w:r>
      <w:r w:rsidR="00381F5B">
        <w:rPr>
          <w:rFonts w:ascii="Times New Roman" w:hAnsi="Times New Roman"/>
          <w:spacing w:val="-3"/>
          <w:szCs w:val="24"/>
        </w:rPr>
        <w:t>, 201</w:t>
      </w:r>
      <w:r w:rsidR="00376BE6">
        <w:rPr>
          <w:rFonts w:ascii="Times New Roman" w:hAnsi="Times New Roman"/>
          <w:spacing w:val="-3"/>
          <w:szCs w:val="24"/>
        </w:rPr>
        <w:t>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B5C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B5CF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B5CF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B5CF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B5CF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76BE6" w:rsidRPr="00376BE6" w:rsidRDefault="00376BE6" w:rsidP="00376BE6">
      <w:pPr>
        <w:numPr>
          <w:ilvl w:val="0"/>
          <w:numId w:val="7"/>
        </w:numPr>
        <w:tabs>
          <w:tab w:val="left" w:pos="2160"/>
        </w:tabs>
        <w:ind w:left="0" w:firstLine="1440"/>
        <w:contextualSpacing/>
        <w:jc w:val="both"/>
        <w:rPr>
          <w:rFonts w:ascii="Times New Roman" w:hAnsi="Times New Roman"/>
          <w:szCs w:val="24"/>
          <w:u w:val="single"/>
        </w:rPr>
      </w:pPr>
      <w:r w:rsidRPr="00376BE6">
        <w:rPr>
          <w:rFonts w:ascii="Times New Roman" w:hAnsi="Times New Roman"/>
          <w:szCs w:val="24"/>
        </w:rPr>
        <w:t>That the claim of Andree Lombard against PECO Energy Company at Docket No. C-2015-2478086 is denied.</w:t>
      </w:r>
    </w:p>
    <w:p w:rsidR="00376BE6" w:rsidRPr="00376BE6" w:rsidRDefault="00376BE6" w:rsidP="00376BE6">
      <w:pPr>
        <w:tabs>
          <w:tab w:val="left" w:pos="2160"/>
        </w:tabs>
        <w:ind w:firstLine="1440"/>
        <w:contextualSpacing/>
        <w:jc w:val="both"/>
        <w:rPr>
          <w:rFonts w:ascii="Times New Roman" w:hAnsi="Times New Roman"/>
          <w:szCs w:val="24"/>
          <w:u w:val="single"/>
        </w:rPr>
      </w:pPr>
    </w:p>
    <w:p w:rsidR="00376BE6" w:rsidRPr="00376BE6" w:rsidRDefault="00376BE6" w:rsidP="00376BE6">
      <w:pPr>
        <w:numPr>
          <w:ilvl w:val="0"/>
          <w:numId w:val="7"/>
        </w:numPr>
        <w:tabs>
          <w:tab w:val="left" w:pos="2160"/>
        </w:tabs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376BE6">
        <w:rPr>
          <w:rFonts w:ascii="Times New Roman" w:hAnsi="Times New Roman"/>
          <w:szCs w:val="24"/>
        </w:rPr>
        <w:t>That the Complaint of Andree Lombard against PECO Energy Company at Docket No. C-2015-2478086 is dismissed.</w:t>
      </w:r>
    </w:p>
    <w:p w:rsidR="00376BE6" w:rsidRPr="00376BE6" w:rsidRDefault="00376BE6" w:rsidP="00376BE6">
      <w:pPr>
        <w:tabs>
          <w:tab w:val="left" w:pos="2160"/>
        </w:tabs>
        <w:ind w:firstLine="1440"/>
        <w:contextualSpacing/>
        <w:jc w:val="both"/>
        <w:rPr>
          <w:rFonts w:ascii="Times New Roman" w:hAnsi="Times New Roman"/>
          <w:szCs w:val="24"/>
        </w:rPr>
      </w:pPr>
    </w:p>
    <w:p w:rsidR="00376BE6" w:rsidRPr="00376BE6" w:rsidRDefault="00376BE6" w:rsidP="00376BE6">
      <w:pPr>
        <w:tabs>
          <w:tab w:val="left" w:pos="2160"/>
        </w:tabs>
        <w:ind w:firstLine="1440"/>
        <w:contextualSpacing/>
        <w:jc w:val="both"/>
        <w:rPr>
          <w:rFonts w:ascii="Times New Roman" w:hAnsi="Times New Roman"/>
          <w:szCs w:val="24"/>
        </w:rPr>
      </w:pPr>
      <w:r w:rsidRPr="00376BE6">
        <w:rPr>
          <w:rFonts w:ascii="Times New Roman" w:hAnsi="Times New Roman"/>
          <w:szCs w:val="24"/>
        </w:rPr>
        <w:t>3.</w:t>
      </w:r>
      <w:r w:rsidRPr="00376BE6">
        <w:rPr>
          <w:rFonts w:ascii="Times New Roman" w:hAnsi="Times New Roman"/>
          <w:szCs w:val="24"/>
        </w:rPr>
        <w:tab/>
        <w:t xml:space="preserve">That the Secretary </w:t>
      </w:r>
      <w:proofErr w:type="gramStart"/>
      <w:r w:rsidRPr="00376BE6">
        <w:rPr>
          <w:rFonts w:ascii="Times New Roman" w:hAnsi="Times New Roman"/>
          <w:szCs w:val="24"/>
        </w:rPr>
        <w:t>mark</w:t>
      </w:r>
      <w:proofErr w:type="gramEnd"/>
      <w:r w:rsidRPr="00376BE6">
        <w:rPr>
          <w:rFonts w:ascii="Times New Roman" w:hAnsi="Times New Roman"/>
          <w:szCs w:val="24"/>
        </w:rPr>
        <w:t xml:space="preserve"> this docket closed. </w:t>
      </w:r>
    </w:p>
    <w:p w:rsidR="001B5CF9" w:rsidRPr="001B5CF9" w:rsidRDefault="001B5CF9" w:rsidP="001B5CF9">
      <w:pPr>
        <w:ind w:left="1440"/>
        <w:contextualSpacing/>
        <w:jc w:val="both"/>
        <w:rPr>
          <w:rFonts w:ascii="Times New Roman" w:hAnsi="Times New Roman"/>
          <w:szCs w:val="24"/>
        </w:rPr>
      </w:pPr>
    </w:p>
    <w:p w:rsidR="0031293C" w:rsidRDefault="00CE0441" w:rsidP="00381F5B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E03900E" wp14:editId="79BA4DB6">
            <wp:simplePos x="0" y="0"/>
            <wp:positionH relativeFrom="column">
              <wp:posOffset>2907030</wp:posOffset>
            </wp:positionH>
            <wp:positionV relativeFrom="paragraph">
              <wp:posOffset>102235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376BE6" w:rsidRDefault="00376BE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6BE6" w:rsidRDefault="00376BE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6BE6" w:rsidRPr="00FB6879" w:rsidRDefault="00376BE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E0441">
        <w:rPr>
          <w:rFonts w:ascii="Times New Roman" w:hAnsi="Times New Roman"/>
          <w:spacing w:val="-3"/>
          <w:szCs w:val="24"/>
        </w:rPr>
        <w:t xml:space="preserve"> May 24, 2016</w:t>
      </w:r>
    </w:p>
    <w:sectPr w:rsidR="00141506" w:rsidRPr="00FB6879" w:rsidSect="00376BE6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7F2" w:rsidRDefault="009347F2">
      <w:pPr>
        <w:spacing w:line="20" w:lineRule="exact"/>
      </w:pPr>
    </w:p>
  </w:endnote>
  <w:endnote w:type="continuationSeparator" w:id="0">
    <w:p w:rsidR="009347F2" w:rsidRDefault="009347F2">
      <w:r>
        <w:t xml:space="preserve"> </w:t>
      </w:r>
    </w:p>
  </w:endnote>
  <w:endnote w:type="continuationNotice" w:id="1">
    <w:p w:rsidR="009347F2" w:rsidRDefault="009347F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7F2" w:rsidRDefault="009347F2">
      <w:r>
        <w:separator/>
      </w:r>
    </w:p>
  </w:footnote>
  <w:footnote w:type="continuationSeparator" w:id="0">
    <w:p w:rsidR="009347F2" w:rsidRDefault="0093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31817E8"/>
    <w:multiLevelType w:val="hybridMultilevel"/>
    <w:tmpl w:val="991EB5CA"/>
    <w:lvl w:ilvl="0" w:tplc="AF0014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6D202C40"/>
    <w:multiLevelType w:val="hybridMultilevel"/>
    <w:tmpl w:val="B764EFAA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B5CF9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6BE6"/>
    <w:rsid w:val="00377AFC"/>
    <w:rsid w:val="00381F5B"/>
    <w:rsid w:val="00384AE1"/>
    <w:rsid w:val="003A1E6D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388A"/>
    <w:rsid w:val="004E7584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5233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47F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2026"/>
    <w:rsid w:val="00BB4E5C"/>
    <w:rsid w:val="00BB656D"/>
    <w:rsid w:val="00BF1FEC"/>
    <w:rsid w:val="00C224DB"/>
    <w:rsid w:val="00C404EE"/>
    <w:rsid w:val="00C456F6"/>
    <w:rsid w:val="00C94A2D"/>
    <w:rsid w:val="00CB2D7F"/>
    <w:rsid w:val="00CD1AC8"/>
    <w:rsid w:val="00CE0441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71CC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5</cp:revision>
  <cp:lastPrinted>2016-05-24T14:33:00Z</cp:lastPrinted>
  <dcterms:created xsi:type="dcterms:W3CDTF">2016-05-24T13:48:00Z</dcterms:created>
  <dcterms:modified xsi:type="dcterms:W3CDTF">2016-05-24T14:33:00Z</dcterms:modified>
</cp:coreProperties>
</file>