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B9" w:rsidRPr="00B12CF4" w:rsidRDefault="00FD29B9" w:rsidP="00FD29B9">
      <w:pPr>
        <w:jc w:val="center"/>
        <w:rPr>
          <w:b/>
          <w:spacing w:val="-3"/>
          <w:sz w:val="24"/>
          <w:szCs w:val="24"/>
        </w:rPr>
      </w:pPr>
      <w:r w:rsidRPr="00B12CF4">
        <w:rPr>
          <w:b/>
          <w:spacing w:val="-3"/>
          <w:sz w:val="24"/>
          <w:szCs w:val="24"/>
        </w:rPr>
        <w:t>PENNSYLVANIA PUBLIC UTILITY COMMISSION</w:t>
      </w:r>
      <w:r w:rsidRPr="00B12CF4">
        <w:rPr>
          <w:b/>
          <w:spacing w:val="-3"/>
          <w:sz w:val="24"/>
          <w:szCs w:val="24"/>
        </w:rPr>
        <w:fldChar w:fldCharType="begin"/>
      </w:r>
      <w:r w:rsidRPr="00B12CF4">
        <w:rPr>
          <w:b/>
          <w:spacing w:val="-3"/>
          <w:sz w:val="24"/>
          <w:szCs w:val="24"/>
        </w:rPr>
        <w:instrText xml:space="preserve">PRIVATE </w:instrText>
      </w:r>
      <w:r w:rsidRPr="00B12CF4">
        <w:rPr>
          <w:b/>
          <w:spacing w:val="-3"/>
          <w:sz w:val="24"/>
          <w:szCs w:val="24"/>
        </w:rPr>
        <w:fldChar w:fldCharType="end"/>
      </w:r>
    </w:p>
    <w:p w:rsidR="00FD29B9" w:rsidRPr="00B12CF4" w:rsidRDefault="00FD29B9" w:rsidP="00FD29B9">
      <w:pPr>
        <w:tabs>
          <w:tab w:val="center" w:pos="4680"/>
        </w:tabs>
        <w:suppressAutoHyphens/>
        <w:jc w:val="center"/>
        <w:rPr>
          <w:spacing w:val="-3"/>
          <w:sz w:val="24"/>
          <w:szCs w:val="24"/>
        </w:rPr>
      </w:pPr>
      <w:r w:rsidRPr="00B12CF4">
        <w:rPr>
          <w:b/>
          <w:spacing w:val="-3"/>
          <w:sz w:val="24"/>
          <w:szCs w:val="24"/>
        </w:rPr>
        <w:t>NOTICE TO BE PUBLISHED</w:t>
      </w:r>
    </w:p>
    <w:p w:rsidR="00FD29B9" w:rsidRPr="00B12CF4" w:rsidRDefault="00FD29B9" w:rsidP="00FD29B9">
      <w:pPr>
        <w:tabs>
          <w:tab w:val="left" w:pos="-720"/>
          <w:tab w:val="left" w:pos="0"/>
          <w:tab w:val="left" w:pos="720"/>
        </w:tabs>
        <w:suppressAutoHyphens/>
        <w:ind w:left="1440" w:right="1440" w:hanging="1440"/>
        <w:jc w:val="both"/>
        <w:rPr>
          <w:spacing w:val="-3"/>
          <w:sz w:val="24"/>
          <w:szCs w:val="24"/>
        </w:rPr>
      </w:pPr>
    </w:p>
    <w:p w:rsidR="00FD29B9" w:rsidRPr="00B12CF4" w:rsidRDefault="00FD29B9" w:rsidP="00FD29B9">
      <w:pPr>
        <w:tabs>
          <w:tab w:val="left" w:pos="-720"/>
          <w:tab w:val="left" w:pos="0"/>
          <w:tab w:val="left" w:pos="720"/>
        </w:tabs>
        <w:suppressAutoHyphens/>
        <w:ind w:left="1440" w:right="1440" w:hanging="1440"/>
        <w:jc w:val="both"/>
        <w:rPr>
          <w:spacing w:val="-3"/>
          <w:sz w:val="24"/>
          <w:szCs w:val="24"/>
        </w:rPr>
      </w:pPr>
    </w:p>
    <w:p w:rsidR="00FD1870" w:rsidRPr="00FD1870" w:rsidRDefault="00FD29B9" w:rsidP="00FD1870">
      <w:pPr>
        <w:tabs>
          <w:tab w:val="left" w:pos="-720"/>
          <w:tab w:val="left" w:pos="0"/>
          <w:tab w:val="left" w:pos="720"/>
        </w:tabs>
        <w:suppressAutoHyphens/>
        <w:ind w:right="630" w:hanging="1440"/>
        <w:rPr>
          <w:sz w:val="24"/>
          <w:szCs w:val="24"/>
        </w:rPr>
      </w:pPr>
      <w:r w:rsidRPr="00B12CF4">
        <w:rPr>
          <w:sz w:val="24"/>
          <w:szCs w:val="24"/>
        </w:rPr>
        <w:tab/>
      </w:r>
      <w:r w:rsidRPr="00B12CF4">
        <w:rPr>
          <w:sz w:val="24"/>
          <w:szCs w:val="24"/>
        </w:rPr>
        <w:tab/>
      </w:r>
      <w:r w:rsidRPr="00B12CF4">
        <w:rPr>
          <w:sz w:val="24"/>
          <w:szCs w:val="24"/>
        </w:rPr>
        <w:tab/>
      </w:r>
      <w:r w:rsidR="00FD1870" w:rsidRPr="00FD1870">
        <w:rPr>
          <w:sz w:val="24"/>
          <w:szCs w:val="24"/>
        </w:rPr>
        <w:t xml:space="preserve">Petition of PECO Energy Company for: (1) </w:t>
      </w:r>
      <w:r w:rsidR="00895E85">
        <w:rPr>
          <w:sz w:val="24"/>
          <w:szCs w:val="24"/>
        </w:rPr>
        <w:t>A</w:t>
      </w:r>
      <w:r w:rsidR="00FD1870" w:rsidRPr="00FD1870">
        <w:rPr>
          <w:sz w:val="24"/>
          <w:szCs w:val="24"/>
        </w:rPr>
        <w:t xml:space="preserve">pproval of its </w:t>
      </w:r>
      <w:proofErr w:type="spellStart"/>
      <w:r w:rsidR="00FD1870" w:rsidRPr="00FD1870">
        <w:rPr>
          <w:sz w:val="24"/>
          <w:szCs w:val="24"/>
        </w:rPr>
        <w:t>Microgrid</w:t>
      </w:r>
      <w:proofErr w:type="spellEnd"/>
      <w:r w:rsidR="00FD1870" w:rsidRPr="00FD1870">
        <w:rPr>
          <w:sz w:val="24"/>
          <w:szCs w:val="24"/>
        </w:rPr>
        <w:t xml:space="preserve"> Integrated Technology Pilot Plan and (2) Issuance of a Declaratory Order Regarding the Recovery of </w:t>
      </w:r>
      <w:proofErr w:type="spellStart"/>
      <w:r w:rsidR="00FD1870" w:rsidRPr="00FD1870">
        <w:rPr>
          <w:sz w:val="24"/>
          <w:szCs w:val="24"/>
        </w:rPr>
        <w:t>Microgrid</w:t>
      </w:r>
      <w:proofErr w:type="spellEnd"/>
      <w:r w:rsidR="00FD1870" w:rsidRPr="00FD1870">
        <w:rPr>
          <w:sz w:val="24"/>
          <w:szCs w:val="24"/>
        </w:rPr>
        <w:t xml:space="preserve"> Costs,</w:t>
      </w:r>
      <w:r w:rsidR="00FD1870">
        <w:rPr>
          <w:sz w:val="24"/>
          <w:szCs w:val="24"/>
        </w:rPr>
        <w:t xml:space="preserve"> </w:t>
      </w:r>
      <w:r w:rsidR="00FD1870" w:rsidRPr="00F5442B">
        <w:rPr>
          <w:sz w:val="24"/>
          <w:szCs w:val="24"/>
        </w:rPr>
        <w:t>Docket No. P-2016-</w:t>
      </w:r>
      <w:r w:rsidR="00F5442B">
        <w:rPr>
          <w:sz w:val="24"/>
          <w:szCs w:val="24"/>
        </w:rPr>
        <w:t>2546452</w:t>
      </w:r>
    </w:p>
    <w:p w:rsidR="00FD1870" w:rsidRPr="00FD1870" w:rsidRDefault="00FD1870" w:rsidP="00FD1870">
      <w:pPr>
        <w:tabs>
          <w:tab w:val="left" w:pos="-720"/>
          <w:tab w:val="left" w:pos="0"/>
          <w:tab w:val="left" w:pos="720"/>
        </w:tabs>
        <w:suppressAutoHyphens/>
        <w:ind w:left="1080" w:right="630" w:hanging="1440"/>
        <w:rPr>
          <w:sz w:val="24"/>
          <w:szCs w:val="24"/>
        </w:rPr>
      </w:pPr>
    </w:p>
    <w:p w:rsidR="00FD29B9" w:rsidRPr="00B12CF4" w:rsidRDefault="00FD1870" w:rsidP="00FD1870">
      <w:pPr>
        <w:tabs>
          <w:tab w:val="left" w:pos="-720"/>
          <w:tab w:val="left" w:pos="0"/>
          <w:tab w:val="left" w:pos="720"/>
        </w:tabs>
        <w:suppressAutoHyphens/>
        <w:ind w:right="630" w:hanging="1440"/>
        <w:rPr>
          <w:spacing w:val="-3"/>
          <w:sz w:val="24"/>
          <w:szCs w:val="24"/>
        </w:rPr>
      </w:pPr>
      <w:r w:rsidRPr="00FD1870">
        <w:rPr>
          <w:sz w:val="24"/>
          <w:szCs w:val="24"/>
        </w:rPr>
        <w:tab/>
      </w:r>
      <w:r>
        <w:rPr>
          <w:sz w:val="24"/>
          <w:szCs w:val="24"/>
        </w:rPr>
        <w:tab/>
      </w:r>
      <w:r>
        <w:rPr>
          <w:sz w:val="24"/>
          <w:szCs w:val="24"/>
        </w:rPr>
        <w:tab/>
      </w:r>
      <w:r w:rsidRPr="00FD1870">
        <w:rPr>
          <w:sz w:val="24"/>
          <w:szCs w:val="24"/>
        </w:rPr>
        <w:t xml:space="preserve">Application for Construction of </w:t>
      </w:r>
      <w:proofErr w:type="spellStart"/>
      <w:r w:rsidRPr="00FD1870">
        <w:rPr>
          <w:sz w:val="24"/>
          <w:szCs w:val="24"/>
        </w:rPr>
        <w:t>Microgrid</w:t>
      </w:r>
      <w:proofErr w:type="spellEnd"/>
      <w:r w:rsidRPr="00FD1870">
        <w:rPr>
          <w:sz w:val="24"/>
          <w:szCs w:val="24"/>
        </w:rPr>
        <w:t xml:space="preserve"> Distributed Energy Resources Fueled by Natural Gas, </w:t>
      </w:r>
      <w:r w:rsidRPr="00F5442B">
        <w:rPr>
          <w:sz w:val="24"/>
          <w:szCs w:val="24"/>
        </w:rPr>
        <w:t>Docket No. A-2016-</w:t>
      </w:r>
      <w:r w:rsidR="00F5442B" w:rsidRPr="00F5442B">
        <w:rPr>
          <w:sz w:val="24"/>
          <w:szCs w:val="24"/>
        </w:rPr>
        <w:t>2546450</w:t>
      </w:r>
      <w:r w:rsidR="00FD29B9">
        <w:rPr>
          <w:sz w:val="24"/>
          <w:szCs w:val="24"/>
        </w:rPr>
        <w:tab/>
      </w:r>
      <w:r w:rsidR="00FD29B9">
        <w:rPr>
          <w:sz w:val="24"/>
          <w:szCs w:val="24"/>
        </w:rPr>
        <w:tab/>
      </w:r>
      <w:r w:rsidR="00FD29B9">
        <w:rPr>
          <w:sz w:val="24"/>
          <w:szCs w:val="24"/>
        </w:rPr>
        <w:tab/>
      </w:r>
      <w:r w:rsidR="00FD29B9" w:rsidRPr="00B12CF4">
        <w:rPr>
          <w:spacing w:val="-3"/>
          <w:sz w:val="24"/>
          <w:szCs w:val="24"/>
        </w:rPr>
        <w:tab/>
      </w:r>
      <w:r w:rsidR="00FD29B9" w:rsidRPr="00B12CF4">
        <w:rPr>
          <w:spacing w:val="-3"/>
          <w:sz w:val="24"/>
          <w:szCs w:val="24"/>
        </w:rPr>
        <w:tab/>
        <w:t>________________________________________________</w:t>
      </w:r>
    </w:p>
    <w:p w:rsidR="00FD29B9" w:rsidRDefault="00FD29B9" w:rsidP="00FD29B9">
      <w:pPr>
        <w:tabs>
          <w:tab w:val="left" w:pos="-720"/>
          <w:tab w:val="left" w:pos="0"/>
          <w:tab w:val="left" w:pos="720"/>
        </w:tabs>
        <w:suppressAutoHyphens/>
        <w:ind w:left="1440" w:right="720" w:hanging="1440"/>
        <w:jc w:val="both"/>
        <w:rPr>
          <w:spacing w:val="-3"/>
          <w:sz w:val="24"/>
          <w:szCs w:val="24"/>
        </w:rPr>
      </w:pPr>
    </w:p>
    <w:p w:rsidR="00224F18" w:rsidRDefault="00FD29B9" w:rsidP="00FD29B9">
      <w:pPr>
        <w:tabs>
          <w:tab w:val="left" w:pos="-720"/>
          <w:tab w:val="left" w:pos="0"/>
          <w:tab w:val="left" w:pos="720"/>
        </w:tabs>
        <w:suppressAutoHyphens/>
        <w:ind w:left="1440" w:right="720" w:hanging="1440"/>
        <w:jc w:val="both"/>
        <w:rPr>
          <w:spacing w:val="-3"/>
          <w:sz w:val="24"/>
          <w:szCs w:val="24"/>
        </w:rPr>
      </w:pPr>
      <w:r w:rsidRPr="00B12CF4">
        <w:rPr>
          <w:spacing w:val="-3"/>
          <w:sz w:val="24"/>
          <w:szCs w:val="24"/>
        </w:rPr>
        <w:t xml:space="preserve">  </w:t>
      </w:r>
    </w:p>
    <w:p w:rsidR="00C8336F" w:rsidRPr="00C8336F" w:rsidRDefault="00634D28" w:rsidP="00634D28">
      <w:pPr>
        <w:pStyle w:val="BodyText"/>
      </w:pPr>
      <w:r>
        <w:t>PECO Energy Company (“PECO” or the “Company”) is taking major steps to advance the regional power grid and build a smarter energy infrastructure for its customers in Southeastern Pennsylvania. As part of this effort, the Company has requested Pennsylvania Public Utility Commission (</w:t>
      </w:r>
      <w:r w:rsidR="00A233F8">
        <w:t>“</w:t>
      </w:r>
      <w:r>
        <w:t>PUC</w:t>
      </w:r>
      <w:r w:rsidR="00A233F8">
        <w:t>”</w:t>
      </w:r>
      <w:r w:rsidR="0099000F">
        <w:t xml:space="preserve"> or the “Commission”</w:t>
      </w:r>
      <w:r>
        <w:t xml:space="preserve">) approval to pilot an innovative </w:t>
      </w:r>
      <w:proofErr w:type="spellStart"/>
      <w:r>
        <w:t>microgrid</w:t>
      </w:r>
      <w:proofErr w:type="spellEnd"/>
      <w:r>
        <w:t xml:space="preserve"> in Concord Township, Delaware County.  </w:t>
      </w:r>
      <w:proofErr w:type="spellStart"/>
      <w:r>
        <w:t>Microgrids</w:t>
      </w:r>
      <w:proofErr w:type="spellEnd"/>
      <w:r>
        <w:t xml:space="preserve"> are self-contained, small-scale power grids with dedicated, on-site Distributed Energy </w:t>
      </w:r>
      <w:r w:rsidR="00EC3A81">
        <w:t>Resource</w:t>
      </w:r>
      <w:r w:rsidR="00A233F8">
        <w:t>s (“DERs”)</w:t>
      </w:r>
      <w:r>
        <w:t xml:space="preserve"> that can provide power to customers independently when needed (e.g., following a severe storm). </w:t>
      </w:r>
      <w:r w:rsidR="002A436C">
        <w:t>PECO’s</w:t>
      </w:r>
      <w:r w:rsidR="00930C7F" w:rsidRPr="00930C7F">
        <w:t xml:space="preserve"> </w:t>
      </w:r>
      <w:proofErr w:type="spellStart"/>
      <w:r w:rsidR="00930C7F" w:rsidRPr="00930C7F">
        <w:t>microgrid</w:t>
      </w:r>
      <w:proofErr w:type="spellEnd"/>
      <w:r w:rsidR="00930C7F" w:rsidRPr="00930C7F">
        <w:t xml:space="preserve"> will island and safely disconnect a section of the distribution sys</w:t>
      </w:r>
      <w:r w:rsidR="002A436C">
        <w:t>tem</w:t>
      </w:r>
      <w:r w:rsidR="00930C7F" w:rsidRPr="00930C7F">
        <w:t xml:space="preserve"> from the grid during emergency situations.  While in island mode, the </w:t>
      </w:r>
      <w:proofErr w:type="spellStart"/>
      <w:r w:rsidR="00930C7F" w:rsidRPr="00930C7F">
        <w:t>microgrid</w:t>
      </w:r>
      <w:proofErr w:type="spellEnd"/>
      <w:r w:rsidR="00930C7F" w:rsidRPr="00930C7F">
        <w:t xml:space="preserve"> will continue to provide power to customers connected to the </w:t>
      </w:r>
      <w:proofErr w:type="spellStart"/>
      <w:r w:rsidR="00930C7F" w:rsidRPr="00930C7F">
        <w:t>microgrid</w:t>
      </w:r>
      <w:proofErr w:type="spellEnd"/>
      <w:r w:rsidR="00930C7F" w:rsidRPr="00930C7F">
        <w:t xml:space="preserve">.  When the grid is restored, the </w:t>
      </w:r>
      <w:proofErr w:type="spellStart"/>
      <w:r w:rsidR="00930C7F" w:rsidRPr="00930C7F">
        <w:t>microgrid</w:t>
      </w:r>
      <w:proofErr w:type="spellEnd"/>
      <w:r w:rsidR="00930C7F" w:rsidRPr="00930C7F">
        <w:t xml:space="preserve"> will reconnect to the distribution system.  </w:t>
      </w:r>
      <w:r>
        <w:t>Accordingly, the Company</w:t>
      </w:r>
      <w:r w:rsidR="00C8336F" w:rsidRPr="00C8336F">
        <w:t xml:space="preserve"> is filing </w:t>
      </w:r>
      <w:r>
        <w:t>a</w:t>
      </w:r>
      <w:r w:rsidR="00C8336F" w:rsidRPr="00C8336F">
        <w:t xml:space="preserve"> </w:t>
      </w:r>
      <w:r w:rsidR="00C8336F" w:rsidRPr="009568DE">
        <w:t xml:space="preserve">petition and </w:t>
      </w:r>
      <w:r>
        <w:t>a</w:t>
      </w:r>
      <w:r w:rsidRPr="009568DE">
        <w:t xml:space="preserve"> </w:t>
      </w:r>
      <w:r w:rsidR="00C8336F" w:rsidRPr="009568DE">
        <w:t>related application</w:t>
      </w:r>
      <w:r w:rsidR="00C8336F" w:rsidRPr="00C8336F">
        <w:t xml:space="preserve"> </w:t>
      </w:r>
      <w:r>
        <w:t>seeking approval to implement</w:t>
      </w:r>
      <w:r w:rsidR="00C8336F" w:rsidRPr="00C8336F">
        <w:t xml:space="preserve"> PECO’s </w:t>
      </w:r>
      <w:proofErr w:type="spellStart"/>
      <w:r w:rsidR="00C8336F" w:rsidRPr="00C8336F">
        <w:t>Microgrid</w:t>
      </w:r>
      <w:proofErr w:type="spellEnd"/>
      <w:r w:rsidR="00C8336F" w:rsidRPr="00C8336F">
        <w:t xml:space="preserve"> Integrated Technology Pilot (“Pilot”)</w:t>
      </w:r>
      <w:r>
        <w:t>.</w:t>
      </w:r>
      <w:r w:rsidR="00C8336F" w:rsidRPr="00C8336F">
        <w:t xml:space="preserve"> </w:t>
      </w:r>
      <w:r>
        <w:t xml:space="preserve"> </w:t>
      </w:r>
    </w:p>
    <w:p w:rsidR="00C8336F" w:rsidRPr="00C8336F" w:rsidRDefault="00C8336F" w:rsidP="00C8336F">
      <w:pPr>
        <w:pStyle w:val="BodyText"/>
      </w:pPr>
      <w:r w:rsidRPr="00C8336F">
        <w:t xml:space="preserve">As more fully explained in the </w:t>
      </w:r>
      <w:r w:rsidR="0099000F">
        <w:t>filing</w:t>
      </w:r>
      <w:r w:rsidRPr="00C8336F">
        <w:t xml:space="preserve">, PECO is exploring emerging </w:t>
      </w:r>
      <w:proofErr w:type="spellStart"/>
      <w:r w:rsidRPr="00C8336F">
        <w:t>microgrid</w:t>
      </w:r>
      <w:proofErr w:type="spellEnd"/>
      <w:r w:rsidRPr="00C8336F">
        <w:t xml:space="preserve"> technology investment opportunities to enhance system reliability</w:t>
      </w:r>
      <w:r w:rsidR="00BD3BF6">
        <w:t xml:space="preserve"> and</w:t>
      </w:r>
      <w:r w:rsidRPr="00C8336F">
        <w:t xml:space="preserve"> resiliency.</w:t>
      </w:r>
      <w:r w:rsidR="0099000F">
        <w:t xml:space="preserve">  </w:t>
      </w:r>
      <w:r w:rsidRPr="00C8336F">
        <w:t xml:space="preserve">The </w:t>
      </w:r>
      <w:proofErr w:type="spellStart"/>
      <w:r w:rsidR="0099000F">
        <w:t>microgrid</w:t>
      </w:r>
      <w:proofErr w:type="spellEnd"/>
      <w:r w:rsidR="00A233F8" w:rsidRPr="00C8336F">
        <w:t xml:space="preserve"> </w:t>
      </w:r>
      <w:r w:rsidRPr="00C8336F">
        <w:t xml:space="preserve">will focus on improving the distribution system’s ability to sustain and recover from adverse events (including severe weather) and on providing reliable access to essential services during power outages.  </w:t>
      </w:r>
      <w:r w:rsidR="0099000F">
        <w:t>To accomplish this</w:t>
      </w:r>
      <w:r w:rsidR="0099000F" w:rsidRPr="0099000F">
        <w:t>, PECO w</w:t>
      </w:r>
      <w:r w:rsidR="0099000F">
        <w:t>ill construct, own and operate the</w:t>
      </w:r>
      <w:r w:rsidR="0099000F" w:rsidRPr="0099000F">
        <w:t xml:space="preserve"> community </w:t>
      </w:r>
      <w:proofErr w:type="spellStart"/>
      <w:r w:rsidR="0099000F" w:rsidRPr="0099000F">
        <w:t>microgrid</w:t>
      </w:r>
      <w:proofErr w:type="spellEnd"/>
      <w:r w:rsidR="00CD508B">
        <w:t>.  PECO also will</w:t>
      </w:r>
      <w:r w:rsidR="0099000F">
        <w:t xml:space="preserve"> share</w:t>
      </w:r>
      <w:r w:rsidR="0099000F" w:rsidRPr="0099000F">
        <w:t xml:space="preserve"> lessons learned from </w:t>
      </w:r>
      <w:r w:rsidR="0099000F">
        <w:t>the</w:t>
      </w:r>
      <w:r w:rsidR="0099000F" w:rsidRPr="0099000F">
        <w:t xml:space="preserve"> Pilot </w:t>
      </w:r>
      <w:r w:rsidR="009255E9">
        <w:t xml:space="preserve">to </w:t>
      </w:r>
      <w:r w:rsidR="0099000F" w:rsidRPr="0099000F">
        <w:t xml:space="preserve">create a roadmap for the deployment of </w:t>
      </w:r>
      <w:r w:rsidR="009255E9">
        <w:t xml:space="preserve">future </w:t>
      </w:r>
      <w:proofErr w:type="spellStart"/>
      <w:r w:rsidR="0099000F" w:rsidRPr="0099000F">
        <w:t>microgrids</w:t>
      </w:r>
      <w:proofErr w:type="spellEnd"/>
      <w:r w:rsidR="0099000F" w:rsidRPr="0099000F">
        <w:t xml:space="preserve"> and </w:t>
      </w:r>
      <w:r w:rsidR="00CD508B">
        <w:t xml:space="preserve">the </w:t>
      </w:r>
      <w:r w:rsidR="0099000F" w:rsidRPr="0099000F">
        <w:t>integration of DER</w:t>
      </w:r>
      <w:r w:rsidR="00CD508B">
        <w:t>s</w:t>
      </w:r>
      <w:r w:rsidR="0099000F" w:rsidRPr="0099000F">
        <w:t xml:space="preserve"> that maximize public benefits.  </w:t>
      </w:r>
      <w:r w:rsidRPr="00C8336F">
        <w:t xml:space="preserve">  </w:t>
      </w:r>
    </w:p>
    <w:p w:rsidR="00224F18" w:rsidRPr="00B00B0C" w:rsidRDefault="00224F18" w:rsidP="00EB261E">
      <w:pPr>
        <w:pStyle w:val="BodyText"/>
      </w:pPr>
      <w:r w:rsidRPr="00B00B0C">
        <w:t xml:space="preserve">Formal protests and petitions to intervene must be filed in accordance with 52 Pa. Code (relating to public utilities). </w:t>
      </w:r>
      <w:r>
        <w:t xml:space="preserve"> </w:t>
      </w:r>
      <w:r w:rsidRPr="00B00B0C">
        <w:t xml:space="preserve">Filings must be made with the Secretary of the Pennsylvania Public Utility Commission, </w:t>
      </w:r>
      <w:r w:rsidR="00453CC8">
        <w:t>400 North Street, Second Floor, Commonwealth Keystone Building</w:t>
      </w:r>
      <w:r w:rsidRPr="00B00B0C">
        <w:t xml:space="preserve">, Harrisburg, PA </w:t>
      </w:r>
      <w:r w:rsidR="00453CC8">
        <w:t>17120</w:t>
      </w:r>
      <w:r w:rsidRPr="00B00B0C">
        <w:t xml:space="preserve">, with a copy served on Administrative Law Judge </w:t>
      </w:r>
      <w:proofErr w:type="spellStart"/>
      <w:r w:rsidR="00F5442B">
        <w:t>Eranda</w:t>
      </w:r>
      <w:proofErr w:type="spellEnd"/>
      <w:r w:rsidR="00F5442B">
        <w:t xml:space="preserve"> Vero</w:t>
      </w:r>
      <w:r w:rsidR="00F5442B">
        <w:t xml:space="preserve">, Administrative Law Judge </w:t>
      </w:r>
      <w:r w:rsidR="00F5442B">
        <w:t>Cynthia W. Fordham</w:t>
      </w:r>
      <w:r w:rsidR="00F5442B">
        <w:t>,</w:t>
      </w:r>
      <w:r w:rsidR="00F5442B" w:rsidRPr="00B00B0C">
        <w:t xml:space="preserve"> </w:t>
      </w:r>
      <w:r w:rsidRPr="00B00B0C">
        <w:t xml:space="preserve">and </w:t>
      </w:r>
      <w:r w:rsidRPr="00EE7A7B">
        <w:t>P</w:t>
      </w:r>
      <w:r w:rsidR="00453CC8">
        <w:t>ECO Energy Company</w:t>
      </w:r>
      <w:r w:rsidRPr="00B00B0C">
        <w:t xml:space="preserve">, </w:t>
      </w:r>
      <w:r w:rsidR="008375EF">
        <w:t>on or before</w:t>
      </w:r>
      <w:r w:rsidRPr="00B00B0C">
        <w:t xml:space="preserve"> </w:t>
      </w:r>
      <w:r w:rsidR="00F5442B" w:rsidRPr="00F5442B">
        <w:t>June 20, 2016</w:t>
      </w:r>
      <w:r w:rsidRPr="00B00B0C">
        <w:t xml:space="preserve">. </w:t>
      </w:r>
      <w:r>
        <w:t xml:space="preserve"> </w:t>
      </w:r>
      <w:r w:rsidRPr="00B00B0C">
        <w:t xml:space="preserve">The documents filed in support of the </w:t>
      </w:r>
      <w:r w:rsidR="00453CC8">
        <w:t>p</w:t>
      </w:r>
      <w:r w:rsidRPr="00B00B0C">
        <w:t>etition</w:t>
      </w:r>
      <w:r w:rsidR="00453CC8">
        <w:t xml:space="preserve"> are</w:t>
      </w:r>
      <w:r w:rsidRPr="00B00B0C">
        <w:t xml:space="preserve"> available for inspection and copying at the </w:t>
      </w:r>
      <w:r w:rsidR="00453CC8">
        <w:t xml:space="preserve">Secretary’s Bureau of the Public </w:t>
      </w:r>
      <w:r w:rsidR="008375EF">
        <w:t>U</w:t>
      </w:r>
      <w:r w:rsidR="00453CC8">
        <w:t xml:space="preserve">tility Commission </w:t>
      </w:r>
      <w:r w:rsidR="008375EF">
        <w:t>from</w:t>
      </w:r>
      <w:r w:rsidR="00453CC8">
        <w:t xml:space="preserve"> </w:t>
      </w:r>
      <w:r w:rsidRPr="00B00B0C">
        <w:t xml:space="preserve">8 a.m. </w:t>
      </w:r>
      <w:r w:rsidR="00BD3BF6">
        <w:t>to</w:t>
      </w:r>
      <w:r w:rsidRPr="00B00B0C">
        <w:t xml:space="preserve"> 4:30 p.m., Monday through Friday, </w:t>
      </w:r>
      <w:r>
        <w:t xml:space="preserve">and </w:t>
      </w:r>
      <w:r w:rsidR="00453CC8">
        <w:t xml:space="preserve">can also be reviewed </w:t>
      </w:r>
      <w:r w:rsidRPr="00B00B0C">
        <w:t xml:space="preserve">at the Pennsylvania Public Utility Commission's web site at www.puc.pa.gov, </w:t>
      </w:r>
      <w:r w:rsidR="00453CC8">
        <w:t xml:space="preserve">or </w:t>
      </w:r>
      <w:r w:rsidRPr="00B00B0C">
        <w:t xml:space="preserve">at the </w:t>
      </w:r>
      <w:r w:rsidR="00453CC8">
        <w:t>petitioner</w:t>
      </w:r>
      <w:r w:rsidRPr="00B00B0C">
        <w:t>'s business address.</w:t>
      </w:r>
    </w:p>
    <w:p w:rsidR="00224F18" w:rsidRPr="00987A40" w:rsidRDefault="00453CC8" w:rsidP="00224F18">
      <w:pPr>
        <w:pStyle w:val="BodyText"/>
      </w:pPr>
      <w:r>
        <w:t>Petitioner</w:t>
      </w:r>
      <w:r w:rsidR="00BD3BF6">
        <w:t>/Applicant</w:t>
      </w:r>
      <w:r w:rsidR="00224F18" w:rsidRPr="00987A40">
        <w:t>:</w:t>
      </w:r>
      <w:r w:rsidR="00224F18">
        <w:t xml:space="preserve">  </w:t>
      </w:r>
      <w:r>
        <w:t>PECO Energy Company</w:t>
      </w:r>
    </w:p>
    <w:p w:rsidR="00224F18" w:rsidRDefault="00224F18" w:rsidP="00224F18">
      <w:pPr>
        <w:pStyle w:val="BodyText"/>
      </w:pPr>
      <w:r w:rsidRPr="00987A40">
        <w:rPr>
          <w:i/>
        </w:rPr>
        <w:lastRenderedPageBreak/>
        <w:t>Through and By Counsel</w:t>
      </w:r>
      <w:r w:rsidRPr="00987A40">
        <w:t>:</w:t>
      </w:r>
      <w:r>
        <w:t xml:space="preserve">  </w:t>
      </w:r>
    </w:p>
    <w:tbl>
      <w:tblPr>
        <w:tblW w:w="0" w:type="auto"/>
        <w:tblCellMar>
          <w:left w:w="0" w:type="dxa"/>
          <w:right w:w="0" w:type="dxa"/>
        </w:tblCellMar>
        <w:tblLook w:val="04A0" w:firstRow="1" w:lastRow="0" w:firstColumn="1" w:lastColumn="0" w:noHBand="0" w:noVBand="1"/>
      </w:tblPr>
      <w:tblGrid>
        <w:gridCol w:w="9576"/>
      </w:tblGrid>
      <w:tr w:rsidR="00453CC8" w:rsidTr="00453CC8">
        <w:tc>
          <w:tcPr>
            <w:tcW w:w="9576" w:type="dxa"/>
            <w:tcMar>
              <w:top w:w="0" w:type="dxa"/>
              <w:left w:w="108" w:type="dxa"/>
              <w:bottom w:w="0" w:type="dxa"/>
              <w:right w:w="108" w:type="dxa"/>
            </w:tcMar>
          </w:tcPr>
          <w:p w:rsidR="00453CC8" w:rsidRPr="00453CC8" w:rsidRDefault="00453CC8">
            <w:pPr>
              <w:ind w:left="-108" w:right="-6570"/>
              <w:rPr>
                <w:rFonts w:eastAsiaTheme="minorHAnsi"/>
                <w:sz w:val="24"/>
                <w:szCs w:val="24"/>
              </w:rPr>
            </w:pPr>
            <w:r w:rsidRPr="00453CC8">
              <w:rPr>
                <w:sz w:val="24"/>
                <w:szCs w:val="24"/>
              </w:rPr>
              <w:br/>
              <w:t xml:space="preserve">Thomas P. Gadsden, </w:t>
            </w:r>
            <w:r w:rsidR="00C50B80">
              <w:rPr>
                <w:sz w:val="24"/>
                <w:szCs w:val="24"/>
              </w:rPr>
              <w:t>Kenneth M. Kulak</w:t>
            </w:r>
            <w:r w:rsidRPr="00453CC8">
              <w:rPr>
                <w:sz w:val="24"/>
                <w:szCs w:val="24"/>
              </w:rPr>
              <w:t xml:space="preserve">, </w:t>
            </w:r>
            <w:r w:rsidR="00C50B80">
              <w:rPr>
                <w:sz w:val="24"/>
                <w:szCs w:val="24"/>
              </w:rPr>
              <w:t>Brooke E. McGlinn</w:t>
            </w:r>
          </w:p>
          <w:p w:rsidR="00453CC8" w:rsidRPr="00453CC8" w:rsidRDefault="00453CC8">
            <w:pPr>
              <w:ind w:left="-108"/>
              <w:rPr>
                <w:sz w:val="24"/>
                <w:szCs w:val="24"/>
              </w:rPr>
            </w:pPr>
            <w:r w:rsidRPr="00453CC8">
              <w:rPr>
                <w:sz w:val="24"/>
                <w:szCs w:val="24"/>
              </w:rPr>
              <w:t xml:space="preserve">Morgan, Lewis &amp; </w:t>
            </w:r>
            <w:proofErr w:type="spellStart"/>
            <w:r w:rsidRPr="00453CC8">
              <w:rPr>
                <w:sz w:val="24"/>
                <w:szCs w:val="24"/>
              </w:rPr>
              <w:t>Bockius</w:t>
            </w:r>
            <w:proofErr w:type="spellEnd"/>
            <w:r w:rsidRPr="00453CC8">
              <w:rPr>
                <w:sz w:val="24"/>
                <w:szCs w:val="24"/>
              </w:rPr>
              <w:t xml:space="preserve"> LLP</w:t>
            </w:r>
          </w:p>
          <w:p w:rsidR="00453CC8" w:rsidRPr="00453CC8" w:rsidRDefault="00453CC8">
            <w:pPr>
              <w:ind w:left="-108"/>
              <w:rPr>
                <w:sz w:val="24"/>
                <w:szCs w:val="24"/>
              </w:rPr>
            </w:pPr>
            <w:r w:rsidRPr="00453CC8">
              <w:rPr>
                <w:sz w:val="24"/>
                <w:szCs w:val="24"/>
              </w:rPr>
              <w:t>1701 Market Street</w:t>
            </w:r>
          </w:p>
          <w:p w:rsidR="00453CC8" w:rsidRPr="00453CC8" w:rsidRDefault="00453CC8">
            <w:pPr>
              <w:ind w:left="-108"/>
              <w:rPr>
                <w:sz w:val="24"/>
                <w:szCs w:val="24"/>
              </w:rPr>
            </w:pPr>
            <w:r w:rsidRPr="00453CC8">
              <w:rPr>
                <w:sz w:val="24"/>
                <w:szCs w:val="24"/>
              </w:rPr>
              <w:t>Philadelphia, PA  19103-2921</w:t>
            </w:r>
          </w:p>
          <w:p w:rsidR="00453CC8" w:rsidRPr="00453CC8" w:rsidRDefault="00453CC8">
            <w:pPr>
              <w:ind w:left="-108"/>
              <w:rPr>
                <w:rFonts w:eastAsiaTheme="minorHAnsi"/>
                <w:sz w:val="24"/>
                <w:szCs w:val="24"/>
              </w:rPr>
            </w:pPr>
          </w:p>
        </w:tc>
      </w:tr>
      <w:tr w:rsidR="00453CC8" w:rsidTr="00453CC8">
        <w:tc>
          <w:tcPr>
            <w:tcW w:w="9576" w:type="dxa"/>
            <w:tcMar>
              <w:top w:w="0" w:type="dxa"/>
              <w:left w:w="108" w:type="dxa"/>
              <w:bottom w:w="0" w:type="dxa"/>
              <w:right w:w="108" w:type="dxa"/>
            </w:tcMar>
            <w:hideMark/>
          </w:tcPr>
          <w:p w:rsidR="00453CC8" w:rsidRPr="00453CC8" w:rsidRDefault="00453CC8">
            <w:pPr>
              <w:ind w:left="-108"/>
              <w:rPr>
                <w:rFonts w:eastAsiaTheme="minorHAnsi"/>
                <w:sz w:val="24"/>
                <w:szCs w:val="24"/>
              </w:rPr>
            </w:pPr>
            <w:r w:rsidRPr="00453CC8">
              <w:rPr>
                <w:sz w:val="24"/>
                <w:szCs w:val="24"/>
              </w:rPr>
              <w:t xml:space="preserve">Romulo L. Diaz, Jr., </w:t>
            </w:r>
            <w:r w:rsidR="00D05911">
              <w:rPr>
                <w:sz w:val="24"/>
                <w:szCs w:val="24"/>
              </w:rPr>
              <w:t xml:space="preserve">and </w:t>
            </w:r>
            <w:r w:rsidR="00C50B80">
              <w:rPr>
                <w:sz w:val="24"/>
                <w:szCs w:val="24"/>
              </w:rPr>
              <w:t>Michael S. Swerling</w:t>
            </w:r>
            <w:r w:rsidRPr="00453CC8">
              <w:rPr>
                <w:sz w:val="24"/>
                <w:szCs w:val="24"/>
              </w:rPr>
              <w:br/>
            </w:r>
            <w:r w:rsidR="00BD3BF6">
              <w:rPr>
                <w:sz w:val="24"/>
                <w:szCs w:val="24"/>
              </w:rPr>
              <w:t>PECO Energy Company</w:t>
            </w:r>
          </w:p>
          <w:p w:rsidR="00453CC8" w:rsidRPr="00453CC8" w:rsidRDefault="00453CC8">
            <w:pPr>
              <w:ind w:left="-108"/>
              <w:rPr>
                <w:sz w:val="24"/>
                <w:szCs w:val="24"/>
              </w:rPr>
            </w:pPr>
            <w:r w:rsidRPr="00453CC8">
              <w:rPr>
                <w:sz w:val="24"/>
                <w:szCs w:val="24"/>
              </w:rPr>
              <w:t>2301 Market Street</w:t>
            </w:r>
          </w:p>
          <w:p w:rsidR="00453CC8" w:rsidRPr="00453CC8" w:rsidRDefault="00453CC8">
            <w:pPr>
              <w:ind w:left="-108"/>
              <w:rPr>
                <w:sz w:val="24"/>
                <w:szCs w:val="24"/>
              </w:rPr>
            </w:pPr>
            <w:r w:rsidRPr="00453CC8">
              <w:rPr>
                <w:sz w:val="24"/>
                <w:szCs w:val="24"/>
              </w:rPr>
              <w:t>P.O. Box 8699</w:t>
            </w:r>
          </w:p>
          <w:p w:rsidR="00453CC8" w:rsidRPr="00453CC8" w:rsidRDefault="00453CC8">
            <w:pPr>
              <w:ind w:left="-108"/>
              <w:rPr>
                <w:rFonts w:eastAsiaTheme="minorHAnsi"/>
                <w:sz w:val="24"/>
                <w:szCs w:val="24"/>
              </w:rPr>
            </w:pPr>
            <w:r w:rsidRPr="00453CC8">
              <w:rPr>
                <w:sz w:val="24"/>
                <w:szCs w:val="24"/>
              </w:rPr>
              <w:t>Philadelphia, PA  19101-8699</w:t>
            </w:r>
          </w:p>
        </w:tc>
      </w:tr>
    </w:tbl>
    <w:p w:rsidR="00224F18" w:rsidRDefault="00224F18" w:rsidP="00224F18">
      <w:pPr>
        <w:pStyle w:val="BodyText2"/>
        <w:rPr>
          <w:rFonts w:eastAsia="Times New Roman"/>
        </w:rPr>
      </w:pPr>
    </w:p>
    <w:p w:rsidR="001A0604" w:rsidRDefault="001A0604" w:rsidP="00224F18">
      <w:pPr>
        <w:pStyle w:val="BodyText2"/>
        <w:rPr>
          <w:rFonts w:eastAsia="Times New Roman"/>
        </w:rPr>
      </w:pPr>
    </w:p>
    <w:p w:rsidR="001A0604" w:rsidRDefault="001A0604" w:rsidP="00224F18">
      <w:pPr>
        <w:pStyle w:val="BodyText2"/>
        <w:rPr>
          <w:rFonts w:eastAsia="Times New Roman"/>
        </w:rPr>
      </w:pPr>
    </w:p>
    <w:p w:rsidR="001A0604" w:rsidRPr="00F30B5A" w:rsidRDefault="001A0604" w:rsidP="001A0604">
      <w:pPr>
        <w:jc w:val="center"/>
        <w:rPr>
          <w:rFonts w:ascii="Microsoft Sans Serif" w:hAnsi="Microsoft Sans Serif" w:cs="Microsoft Sans Serif"/>
          <w:b/>
          <w:sz w:val="24"/>
          <w:szCs w:val="24"/>
        </w:rPr>
      </w:pPr>
      <w:r w:rsidRPr="00F5442B">
        <w:rPr>
          <w:rFonts w:ascii="Microsoft Sans Serif" w:hAnsi="Microsoft Sans Serif" w:cs="Microsoft Sans Serif"/>
          <w:b/>
          <w:sz w:val="24"/>
          <w:szCs w:val="24"/>
        </w:rPr>
        <w:t xml:space="preserve">Petition </w:t>
      </w:r>
      <w:r w:rsidR="00C50B80" w:rsidRPr="00F5442B">
        <w:rPr>
          <w:rFonts w:ascii="Microsoft Sans Serif" w:hAnsi="Microsoft Sans Serif" w:cs="Microsoft Sans Serif"/>
          <w:b/>
          <w:sz w:val="24"/>
          <w:szCs w:val="24"/>
        </w:rPr>
        <w:t xml:space="preserve">and Application </w:t>
      </w:r>
      <w:r w:rsidRPr="00F5442B">
        <w:rPr>
          <w:rFonts w:ascii="Microsoft Sans Serif" w:hAnsi="Microsoft Sans Serif" w:cs="Microsoft Sans Serif"/>
          <w:b/>
          <w:sz w:val="24"/>
          <w:szCs w:val="24"/>
        </w:rPr>
        <w:t>of PECO Energy Company</w:t>
      </w:r>
    </w:p>
    <w:p w:rsidR="001A0604" w:rsidRPr="00F30B5A" w:rsidRDefault="001A0604" w:rsidP="001A0604">
      <w:pPr>
        <w:rPr>
          <w:rFonts w:ascii="Microsoft Sans Serif" w:hAnsi="Microsoft Sans Serif" w:cs="Microsoft Sans Serif"/>
          <w:b/>
          <w:sz w:val="24"/>
          <w:szCs w:val="24"/>
        </w:rPr>
      </w:pPr>
    </w:p>
    <w:p w:rsidR="001A0604" w:rsidRDefault="00CF651D" w:rsidP="001A0604">
      <w:pPr>
        <w:rPr>
          <w:rFonts w:ascii="Microsoft Sans Serif" w:hAnsi="Microsoft Sans Serif" w:cs="Microsoft Sans Serif"/>
          <w:sz w:val="24"/>
          <w:szCs w:val="24"/>
        </w:rPr>
      </w:pPr>
      <w:r w:rsidRPr="00CF651D">
        <w:rPr>
          <w:rFonts w:ascii="Microsoft Sans Serif" w:hAnsi="Microsoft Sans Serif" w:cs="Microsoft Sans Serif"/>
          <w:sz w:val="24"/>
          <w:szCs w:val="24"/>
        </w:rPr>
        <w:t xml:space="preserve">PECO Energy Company is filing a petition and a related application as the basis for </w:t>
      </w:r>
      <w:r w:rsidR="00A83C51">
        <w:rPr>
          <w:rFonts w:ascii="Microsoft Sans Serif" w:hAnsi="Microsoft Sans Serif" w:cs="Microsoft Sans Serif"/>
          <w:sz w:val="24"/>
          <w:szCs w:val="24"/>
        </w:rPr>
        <w:t>a</w:t>
      </w:r>
      <w:r w:rsidRPr="00CF651D">
        <w:rPr>
          <w:rFonts w:ascii="Microsoft Sans Serif" w:hAnsi="Microsoft Sans Serif" w:cs="Microsoft Sans Serif"/>
          <w:sz w:val="24"/>
          <w:szCs w:val="24"/>
        </w:rPr>
        <w:t xml:space="preserve"> </w:t>
      </w:r>
      <w:proofErr w:type="spellStart"/>
      <w:r w:rsidRPr="00CF651D">
        <w:rPr>
          <w:rFonts w:ascii="Microsoft Sans Serif" w:hAnsi="Microsoft Sans Serif" w:cs="Microsoft Sans Serif"/>
          <w:sz w:val="24"/>
          <w:szCs w:val="24"/>
        </w:rPr>
        <w:t>Microgrid</w:t>
      </w:r>
      <w:proofErr w:type="spellEnd"/>
      <w:r w:rsidRPr="00CF651D">
        <w:rPr>
          <w:rFonts w:ascii="Microsoft Sans Serif" w:hAnsi="Microsoft Sans Serif" w:cs="Microsoft Sans Serif"/>
          <w:sz w:val="24"/>
          <w:szCs w:val="24"/>
        </w:rPr>
        <w:t xml:space="preserve"> Integrated Technology Pilot </w:t>
      </w:r>
      <w:r w:rsidR="00BD3BF6">
        <w:rPr>
          <w:rFonts w:ascii="Microsoft Sans Serif" w:hAnsi="Microsoft Sans Serif" w:cs="Microsoft Sans Serif"/>
          <w:sz w:val="24"/>
          <w:szCs w:val="24"/>
        </w:rPr>
        <w:t>for</w:t>
      </w:r>
      <w:r w:rsidRPr="00CF651D">
        <w:rPr>
          <w:rFonts w:ascii="Microsoft Sans Serif" w:hAnsi="Microsoft Sans Serif" w:cs="Microsoft Sans Serif"/>
          <w:sz w:val="24"/>
          <w:szCs w:val="24"/>
        </w:rPr>
        <w:t xml:space="preserve"> which PECO will construct, own and operate a community </w:t>
      </w:r>
      <w:proofErr w:type="spellStart"/>
      <w:r w:rsidRPr="00CF651D">
        <w:rPr>
          <w:rFonts w:ascii="Microsoft Sans Serif" w:hAnsi="Microsoft Sans Serif" w:cs="Microsoft Sans Serif"/>
          <w:sz w:val="24"/>
          <w:szCs w:val="24"/>
        </w:rPr>
        <w:t>microgrid</w:t>
      </w:r>
      <w:proofErr w:type="spellEnd"/>
      <w:r w:rsidRPr="00CF651D">
        <w:rPr>
          <w:rFonts w:ascii="Microsoft Sans Serif" w:hAnsi="Microsoft Sans Serif" w:cs="Microsoft Sans Serif"/>
          <w:sz w:val="24"/>
          <w:szCs w:val="24"/>
        </w:rPr>
        <w:t xml:space="preserve"> in its service territory.</w:t>
      </w:r>
    </w:p>
    <w:p w:rsidR="00CF651D" w:rsidRPr="00F30B5A" w:rsidRDefault="00CF651D" w:rsidP="001A0604">
      <w:pPr>
        <w:rPr>
          <w:rFonts w:ascii="Microsoft Sans Serif" w:hAnsi="Microsoft Sans Serif" w:cs="Microsoft Sans Serif"/>
          <w:b/>
          <w:sz w:val="24"/>
          <w:szCs w:val="24"/>
          <w:u w:val="single"/>
        </w:rPr>
      </w:pPr>
    </w:p>
    <w:p w:rsidR="001A0604" w:rsidRPr="00F30B5A" w:rsidRDefault="001A0604" w:rsidP="001A0604">
      <w:pPr>
        <w:tabs>
          <w:tab w:val="center" w:pos="4824"/>
        </w:tabs>
        <w:suppressAutoHyphens/>
        <w:jc w:val="center"/>
        <w:rPr>
          <w:rFonts w:ascii="Microsoft Sans Serif" w:hAnsi="Microsoft Sans Serif" w:cs="Microsoft Sans Serif"/>
          <w:sz w:val="24"/>
          <w:szCs w:val="24"/>
        </w:rPr>
      </w:pPr>
      <w:r w:rsidRPr="00F30B5A">
        <w:rPr>
          <w:rFonts w:ascii="Microsoft Sans Serif" w:hAnsi="Microsoft Sans Serif" w:cs="Microsoft Sans Serif"/>
          <w:b/>
          <w:sz w:val="24"/>
          <w:szCs w:val="24"/>
          <w:u w:val="single"/>
        </w:rPr>
        <w:t>Call-In Telephone Prehearing Conference Notice</w:t>
      </w:r>
    </w:p>
    <w:p w:rsidR="001A0604" w:rsidRPr="00F30B5A" w:rsidRDefault="001A0604" w:rsidP="001A0604">
      <w:pPr>
        <w:tabs>
          <w:tab w:val="left" w:pos="-720"/>
        </w:tabs>
        <w:suppressAutoHyphens/>
        <w:rPr>
          <w:rFonts w:ascii="Microsoft Sans Serif" w:hAnsi="Microsoft Sans Serif" w:cs="Microsoft Sans Serif"/>
          <w:sz w:val="24"/>
          <w:szCs w:val="24"/>
        </w:rPr>
      </w:pPr>
    </w:p>
    <w:p w:rsidR="001A0604" w:rsidRPr="00F30B5A" w:rsidRDefault="001A0604" w:rsidP="001A0604">
      <w:pPr>
        <w:tabs>
          <w:tab w:val="left" w:pos="-720"/>
        </w:tabs>
        <w:suppressAutoHyphens/>
        <w:rPr>
          <w:rFonts w:ascii="Microsoft Sans Serif" w:hAnsi="Microsoft Sans Serif" w:cs="Microsoft Sans Serif"/>
          <w:sz w:val="24"/>
          <w:szCs w:val="24"/>
          <w:u w:val="single"/>
        </w:rPr>
      </w:pPr>
      <w:r w:rsidRPr="00F30B5A">
        <w:rPr>
          <w:rFonts w:ascii="Microsoft Sans Serif" w:hAnsi="Microsoft Sans Serif" w:cs="Microsoft Sans Serif"/>
          <w:sz w:val="24"/>
          <w:szCs w:val="24"/>
        </w:rPr>
        <w:tab/>
        <w:t>This is to inform you that a prehearing conference by telephone on the above-captioned case will be held as follows:</w:t>
      </w:r>
    </w:p>
    <w:p w:rsidR="001A0604" w:rsidRPr="00F30B5A" w:rsidRDefault="001A0604" w:rsidP="001A0604">
      <w:pPr>
        <w:rPr>
          <w:rFonts w:ascii="Microsoft Sans Serif" w:hAnsi="Microsoft Sans Serif" w:cs="Microsoft Sans Serif"/>
          <w:sz w:val="24"/>
          <w:szCs w:val="24"/>
        </w:rPr>
      </w:pPr>
    </w:p>
    <w:p w:rsidR="001A0604" w:rsidRPr="00F30B5A" w:rsidRDefault="001A0604" w:rsidP="001A0604">
      <w:pPr>
        <w:jc w:val="both"/>
        <w:rPr>
          <w:rFonts w:ascii="Microsoft Sans Serif" w:hAnsi="Microsoft Sans Serif" w:cs="Microsoft Sans Serif"/>
          <w:sz w:val="24"/>
          <w:szCs w:val="24"/>
        </w:rPr>
      </w:pPr>
      <w:r w:rsidRPr="00F30B5A">
        <w:rPr>
          <w:rFonts w:ascii="Microsoft Sans Serif" w:hAnsi="Microsoft Sans Serif" w:cs="Microsoft Sans Serif"/>
          <w:sz w:val="24"/>
          <w:szCs w:val="24"/>
          <w:u w:val="single"/>
        </w:rPr>
        <w:t>Type</w:t>
      </w:r>
      <w:r w:rsidRPr="00F30B5A">
        <w:rPr>
          <w:rFonts w:ascii="Microsoft Sans Serif" w:hAnsi="Microsoft Sans Serif" w:cs="Microsoft Sans Serif"/>
          <w:sz w:val="24"/>
          <w:szCs w:val="24"/>
        </w:rPr>
        <w:t>:</w:t>
      </w:r>
      <w:r w:rsidRPr="00F30B5A">
        <w:rPr>
          <w:rFonts w:ascii="Microsoft Sans Serif" w:hAnsi="Microsoft Sans Serif" w:cs="Microsoft Sans Serif"/>
          <w:sz w:val="24"/>
          <w:szCs w:val="24"/>
        </w:rPr>
        <w:tab/>
      </w:r>
      <w:r w:rsidRPr="00F30B5A">
        <w:rPr>
          <w:rFonts w:ascii="Microsoft Sans Serif" w:hAnsi="Microsoft Sans Serif" w:cs="Microsoft Sans Serif"/>
          <w:sz w:val="24"/>
          <w:szCs w:val="24"/>
        </w:rPr>
        <w:tab/>
      </w:r>
      <w:r w:rsidRPr="00F30B5A">
        <w:rPr>
          <w:rFonts w:ascii="Microsoft Sans Serif" w:hAnsi="Microsoft Sans Serif" w:cs="Microsoft Sans Serif"/>
          <w:b/>
          <w:sz w:val="24"/>
          <w:szCs w:val="24"/>
        </w:rPr>
        <w:t>Initial Call-In Telephonic Prehearing Conference</w:t>
      </w:r>
    </w:p>
    <w:p w:rsidR="001A0604" w:rsidRPr="00F30B5A" w:rsidRDefault="001A0604" w:rsidP="001A0604">
      <w:pPr>
        <w:jc w:val="both"/>
        <w:rPr>
          <w:rFonts w:ascii="Microsoft Sans Serif" w:hAnsi="Microsoft Sans Serif" w:cs="Microsoft Sans Serif"/>
          <w:sz w:val="24"/>
          <w:szCs w:val="24"/>
        </w:rPr>
      </w:pPr>
    </w:p>
    <w:p w:rsidR="001A0604" w:rsidRPr="00F30B5A" w:rsidRDefault="001A0604" w:rsidP="001A0604">
      <w:pPr>
        <w:jc w:val="both"/>
        <w:rPr>
          <w:rFonts w:ascii="Microsoft Sans Serif" w:hAnsi="Microsoft Sans Serif" w:cs="Microsoft Sans Serif"/>
          <w:sz w:val="24"/>
          <w:szCs w:val="24"/>
        </w:rPr>
      </w:pPr>
      <w:r w:rsidRPr="00F30B5A">
        <w:rPr>
          <w:rFonts w:ascii="Microsoft Sans Serif" w:hAnsi="Microsoft Sans Serif" w:cs="Microsoft Sans Serif"/>
          <w:sz w:val="24"/>
          <w:szCs w:val="24"/>
          <w:u w:val="single"/>
        </w:rPr>
        <w:t>Date</w:t>
      </w:r>
      <w:r w:rsidRPr="00F30B5A">
        <w:rPr>
          <w:rFonts w:ascii="Microsoft Sans Serif" w:hAnsi="Microsoft Sans Serif" w:cs="Microsoft Sans Serif"/>
          <w:sz w:val="24"/>
          <w:szCs w:val="24"/>
        </w:rPr>
        <w:t>:</w:t>
      </w:r>
      <w:r w:rsidRPr="00F30B5A">
        <w:rPr>
          <w:rFonts w:ascii="Microsoft Sans Serif" w:hAnsi="Microsoft Sans Serif" w:cs="Microsoft Sans Serif"/>
          <w:sz w:val="24"/>
          <w:szCs w:val="24"/>
        </w:rPr>
        <w:tab/>
      </w:r>
      <w:r w:rsidRPr="00F30B5A">
        <w:rPr>
          <w:rFonts w:ascii="Microsoft Sans Serif" w:hAnsi="Microsoft Sans Serif" w:cs="Microsoft Sans Serif"/>
          <w:sz w:val="24"/>
          <w:szCs w:val="24"/>
        </w:rPr>
        <w:tab/>
      </w:r>
      <w:r w:rsidR="00F5442B" w:rsidRPr="00F5442B">
        <w:rPr>
          <w:rFonts w:ascii="Microsoft Sans Serif" w:hAnsi="Microsoft Sans Serif" w:cs="Microsoft Sans Serif"/>
          <w:b/>
          <w:sz w:val="24"/>
          <w:szCs w:val="24"/>
        </w:rPr>
        <w:t>Wednesday, June 22, 2016</w:t>
      </w:r>
    </w:p>
    <w:p w:rsidR="001A0604" w:rsidRPr="00F30B5A" w:rsidRDefault="001A0604" w:rsidP="001A0604">
      <w:pPr>
        <w:jc w:val="both"/>
        <w:rPr>
          <w:rFonts w:ascii="Microsoft Sans Serif" w:hAnsi="Microsoft Sans Serif" w:cs="Microsoft Sans Serif"/>
          <w:sz w:val="24"/>
          <w:szCs w:val="24"/>
        </w:rPr>
      </w:pPr>
    </w:p>
    <w:p w:rsidR="001A0604" w:rsidRPr="00F30B5A" w:rsidRDefault="001A0604" w:rsidP="001A0604">
      <w:pPr>
        <w:jc w:val="both"/>
        <w:rPr>
          <w:rFonts w:ascii="Microsoft Sans Serif" w:hAnsi="Microsoft Sans Serif" w:cs="Microsoft Sans Serif"/>
          <w:sz w:val="24"/>
          <w:szCs w:val="24"/>
        </w:rPr>
      </w:pPr>
      <w:r w:rsidRPr="00F30B5A">
        <w:rPr>
          <w:rFonts w:ascii="Microsoft Sans Serif" w:hAnsi="Microsoft Sans Serif" w:cs="Microsoft Sans Serif"/>
          <w:sz w:val="24"/>
          <w:szCs w:val="24"/>
          <w:u w:val="single"/>
        </w:rPr>
        <w:t>Time</w:t>
      </w:r>
      <w:r w:rsidRPr="00F30B5A">
        <w:rPr>
          <w:rFonts w:ascii="Microsoft Sans Serif" w:hAnsi="Microsoft Sans Serif" w:cs="Microsoft Sans Serif"/>
          <w:sz w:val="24"/>
          <w:szCs w:val="24"/>
        </w:rPr>
        <w:t>:</w:t>
      </w:r>
      <w:r w:rsidRPr="00F30B5A">
        <w:rPr>
          <w:rFonts w:ascii="Microsoft Sans Serif" w:hAnsi="Microsoft Sans Serif" w:cs="Microsoft Sans Serif"/>
          <w:sz w:val="24"/>
          <w:szCs w:val="24"/>
        </w:rPr>
        <w:tab/>
      </w:r>
      <w:r w:rsidRPr="00F30B5A">
        <w:rPr>
          <w:rFonts w:ascii="Microsoft Sans Serif" w:hAnsi="Microsoft Sans Serif" w:cs="Microsoft Sans Serif"/>
          <w:sz w:val="24"/>
          <w:szCs w:val="24"/>
        </w:rPr>
        <w:tab/>
      </w:r>
      <w:r w:rsidR="00F5442B">
        <w:rPr>
          <w:rFonts w:ascii="Microsoft Sans Serif" w:hAnsi="Microsoft Sans Serif" w:cs="Microsoft Sans Serif"/>
          <w:b/>
          <w:sz w:val="24"/>
          <w:szCs w:val="24"/>
        </w:rPr>
        <w:t>2:00 p.m.</w:t>
      </w:r>
    </w:p>
    <w:p w:rsidR="001A0604" w:rsidRPr="00F30B5A" w:rsidRDefault="001A0604" w:rsidP="001A0604">
      <w:pPr>
        <w:jc w:val="both"/>
        <w:rPr>
          <w:rFonts w:ascii="Microsoft Sans Serif" w:hAnsi="Microsoft Sans Serif" w:cs="Microsoft Sans Serif"/>
          <w:sz w:val="24"/>
          <w:szCs w:val="24"/>
        </w:rPr>
      </w:pPr>
    </w:p>
    <w:p w:rsidR="00F5442B" w:rsidRPr="00F5442B" w:rsidRDefault="00F5442B" w:rsidP="00F5442B">
      <w:pPr>
        <w:jc w:val="both"/>
        <w:rPr>
          <w:rFonts w:ascii="Microsoft Sans Serif" w:hAnsi="Microsoft Sans Serif" w:cs="Microsoft Sans Serif"/>
          <w:b/>
          <w:sz w:val="24"/>
          <w:szCs w:val="24"/>
        </w:rPr>
      </w:pPr>
      <w:r w:rsidRPr="00F5442B">
        <w:rPr>
          <w:rFonts w:ascii="Microsoft Sans Serif" w:hAnsi="Microsoft Sans Serif" w:cs="Microsoft Sans Serif"/>
          <w:sz w:val="24"/>
          <w:szCs w:val="24"/>
          <w:u w:val="single"/>
        </w:rPr>
        <w:t>Location</w:t>
      </w:r>
      <w:r w:rsidRPr="00F5442B">
        <w:rPr>
          <w:rFonts w:ascii="Microsoft Sans Serif" w:hAnsi="Microsoft Sans Serif" w:cs="Microsoft Sans Serif"/>
          <w:sz w:val="24"/>
          <w:szCs w:val="24"/>
        </w:rPr>
        <w:t>:</w:t>
      </w:r>
      <w:r w:rsidRPr="00F5442B">
        <w:rPr>
          <w:rFonts w:ascii="Microsoft Sans Serif" w:hAnsi="Microsoft Sans Serif" w:cs="Microsoft Sans Serif"/>
          <w:sz w:val="24"/>
          <w:szCs w:val="24"/>
        </w:rPr>
        <w:tab/>
      </w:r>
      <w:r w:rsidRPr="00F5442B">
        <w:rPr>
          <w:rFonts w:ascii="Microsoft Sans Serif" w:hAnsi="Microsoft Sans Serif" w:cs="Microsoft Sans Serif"/>
          <w:b/>
          <w:sz w:val="24"/>
          <w:szCs w:val="24"/>
        </w:rPr>
        <w:t xml:space="preserve">In an available 4th Floor Hearing Room - </w:t>
      </w:r>
      <w:r w:rsidRPr="00F5442B">
        <w:rPr>
          <w:rFonts w:ascii="Microsoft Sans Serif" w:hAnsi="Microsoft Sans Serif" w:cs="Microsoft Sans Serif"/>
          <w:b/>
          <w:caps/>
          <w:sz w:val="24"/>
          <w:szCs w:val="24"/>
          <w:u w:val="single"/>
        </w:rPr>
        <w:t>Philadelphia parties</w:t>
      </w:r>
    </w:p>
    <w:p w:rsidR="00F5442B" w:rsidRPr="00F5442B" w:rsidRDefault="00F5442B" w:rsidP="00F5442B">
      <w:pPr>
        <w:ind w:left="1440"/>
        <w:jc w:val="both"/>
        <w:rPr>
          <w:rFonts w:ascii="Microsoft Sans Serif" w:hAnsi="Microsoft Sans Serif" w:cs="Microsoft Sans Serif"/>
          <w:b/>
          <w:sz w:val="24"/>
          <w:szCs w:val="24"/>
        </w:rPr>
      </w:pPr>
      <w:r w:rsidRPr="00F5442B">
        <w:rPr>
          <w:rFonts w:ascii="Microsoft Sans Serif" w:hAnsi="Microsoft Sans Serif" w:cs="Microsoft Sans Serif"/>
          <w:b/>
          <w:sz w:val="24"/>
          <w:szCs w:val="24"/>
        </w:rPr>
        <w:t>(Take one of the last four elevators at the far end of the lobby)</w:t>
      </w:r>
    </w:p>
    <w:p w:rsidR="00F5442B" w:rsidRPr="00F5442B" w:rsidRDefault="00F5442B" w:rsidP="00F5442B">
      <w:pPr>
        <w:ind w:left="1440"/>
        <w:jc w:val="both"/>
        <w:rPr>
          <w:rFonts w:ascii="Microsoft Sans Serif" w:hAnsi="Microsoft Sans Serif" w:cs="Microsoft Sans Serif"/>
          <w:b/>
          <w:sz w:val="24"/>
          <w:szCs w:val="24"/>
        </w:rPr>
      </w:pPr>
      <w:r w:rsidRPr="00F5442B">
        <w:rPr>
          <w:rFonts w:ascii="Microsoft Sans Serif" w:hAnsi="Microsoft Sans Serif" w:cs="Microsoft Sans Serif"/>
          <w:b/>
          <w:sz w:val="24"/>
          <w:szCs w:val="24"/>
        </w:rPr>
        <w:t>801 Market Street (enter on 8th Street)</w:t>
      </w:r>
    </w:p>
    <w:p w:rsidR="00F5442B" w:rsidRDefault="00F5442B" w:rsidP="00F5442B">
      <w:pPr>
        <w:ind w:left="1440"/>
        <w:jc w:val="both"/>
        <w:rPr>
          <w:rFonts w:ascii="Microsoft Sans Serif" w:hAnsi="Microsoft Sans Serif" w:cs="Microsoft Sans Serif"/>
          <w:b/>
          <w:sz w:val="24"/>
          <w:szCs w:val="24"/>
        </w:rPr>
      </w:pPr>
      <w:r w:rsidRPr="00F5442B">
        <w:rPr>
          <w:rFonts w:ascii="Microsoft Sans Serif" w:hAnsi="Microsoft Sans Serif" w:cs="Microsoft Sans Serif"/>
          <w:b/>
          <w:sz w:val="24"/>
          <w:szCs w:val="24"/>
        </w:rPr>
        <w:t>Philadelphia, PA  19107</w:t>
      </w:r>
    </w:p>
    <w:p w:rsidR="00F5442B" w:rsidRDefault="00F5442B" w:rsidP="00F5442B">
      <w:pPr>
        <w:jc w:val="both"/>
        <w:rPr>
          <w:rFonts w:ascii="Microsoft Sans Serif" w:hAnsi="Microsoft Sans Serif" w:cs="Microsoft Sans Serif"/>
          <w:sz w:val="24"/>
          <w:szCs w:val="24"/>
          <w:u w:val="single"/>
        </w:rPr>
      </w:pPr>
    </w:p>
    <w:p w:rsidR="00F5442B" w:rsidRPr="00F5442B" w:rsidRDefault="00F5442B" w:rsidP="00F5442B">
      <w:pPr>
        <w:jc w:val="both"/>
        <w:rPr>
          <w:rFonts w:ascii="Microsoft Sans Serif" w:hAnsi="Microsoft Sans Serif" w:cs="Microsoft Sans Serif"/>
          <w:b/>
          <w:sz w:val="24"/>
          <w:szCs w:val="24"/>
        </w:rPr>
      </w:pPr>
      <w:r w:rsidRPr="00F5442B">
        <w:rPr>
          <w:rFonts w:ascii="Microsoft Sans Serif" w:hAnsi="Microsoft Sans Serif" w:cs="Microsoft Sans Serif"/>
          <w:sz w:val="24"/>
          <w:szCs w:val="24"/>
          <w:u w:val="single"/>
        </w:rPr>
        <w:t>Location</w:t>
      </w:r>
      <w:r w:rsidRPr="00F5442B">
        <w:rPr>
          <w:rFonts w:ascii="Microsoft Sans Serif" w:hAnsi="Microsoft Sans Serif" w:cs="Microsoft Sans Serif"/>
          <w:sz w:val="24"/>
          <w:szCs w:val="24"/>
        </w:rPr>
        <w:t>:</w:t>
      </w:r>
      <w:r w:rsidRPr="00F5442B">
        <w:rPr>
          <w:rFonts w:ascii="Microsoft Sans Serif" w:hAnsi="Microsoft Sans Serif" w:cs="Microsoft Sans Serif"/>
          <w:sz w:val="24"/>
          <w:szCs w:val="24"/>
        </w:rPr>
        <w:tab/>
      </w:r>
      <w:r w:rsidRPr="00F5442B">
        <w:rPr>
          <w:rFonts w:ascii="Microsoft Sans Serif" w:hAnsi="Microsoft Sans Serif" w:cs="Microsoft Sans Serif"/>
          <w:b/>
          <w:sz w:val="24"/>
          <w:szCs w:val="24"/>
        </w:rPr>
        <w:t>Hearing Room 4-</w:t>
      </w:r>
      <w:r w:rsidRPr="00F5442B">
        <w:rPr>
          <w:rFonts w:ascii="Microsoft Sans Serif" w:hAnsi="Microsoft Sans Serif" w:cs="Microsoft Sans Serif"/>
          <w:b/>
          <w:sz w:val="24"/>
          <w:szCs w:val="24"/>
          <w:u w:val="single"/>
        </w:rPr>
        <w:t>HARRISBURG PARTIES</w:t>
      </w:r>
    </w:p>
    <w:p w:rsidR="00F5442B" w:rsidRPr="00F5442B" w:rsidRDefault="00F5442B" w:rsidP="00F5442B">
      <w:pPr>
        <w:ind w:left="1440"/>
        <w:jc w:val="both"/>
        <w:rPr>
          <w:rFonts w:ascii="Microsoft Sans Serif" w:hAnsi="Microsoft Sans Serif" w:cs="Microsoft Sans Serif"/>
          <w:b/>
          <w:sz w:val="24"/>
          <w:szCs w:val="24"/>
        </w:rPr>
      </w:pPr>
      <w:r w:rsidRPr="00F5442B">
        <w:rPr>
          <w:rFonts w:ascii="Microsoft Sans Serif" w:hAnsi="Microsoft Sans Serif" w:cs="Microsoft Sans Serif"/>
          <w:b/>
          <w:sz w:val="24"/>
          <w:szCs w:val="24"/>
        </w:rPr>
        <w:t>Plaza Level</w:t>
      </w:r>
    </w:p>
    <w:p w:rsidR="00F5442B" w:rsidRPr="00F5442B" w:rsidRDefault="00F5442B" w:rsidP="00F5442B">
      <w:pPr>
        <w:ind w:left="1440"/>
        <w:jc w:val="both"/>
        <w:rPr>
          <w:rFonts w:ascii="Microsoft Sans Serif" w:hAnsi="Microsoft Sans Serif" w:cs="Microsoft Sans Serif"/>
          <w:b/>
          <w:sz w:val="24"/>
          <w:szCs w:val="24"/>
        </w:rPr>
      </w:pPr>
      <w:smartTag w:uri="urn:schemas-microsoft-com:office:smarttags" w:element="place">
        <w:smartTag w:uri="urn:schemas-microsoft-com:office:smarttags" w:element="PlaceType">
          <w:r w:rsidRPr="00F5442B">
            <w:rPr>
              <w:rFonts w:ascii="Microsoft Sans Serif" w:hAnsi="Microsoft Sans Serif" w:cs="Microsoft Sans Serif"/>
              <w:b/>
              <w:sz w:val="24"/>
              <w:szCs w:val="24"/>
            </w:rPr>
            <w:t>Commonwealth</w:t>
          </w:r>
        </w:smartTag>
        <w:r w:rsidRPr="00F5442B">
          <w:rPr>
            <w:rFonts w:ascii="Microsoft Sans Serif" w:hAnsi="Microsoft Sans Serif" w:cs="Microsoft Sans Serif"/>
            <w:b/>
            <w:sz w:val="24"/>
            <w:szCs w:val="24"/>
          </w:rPr>
          <w:t xml:space="preserve"> </w:t>
        </w:r>
        <w:smartTag w:uri="urn:schemas-microsoft-com:office:smarttags" w:element="PlaceName">
          <w:r w:rsidRPr="00F5442B">
            <w:rPr>
              <w:rFonts w:ascii="Microsoft Sans Serif" w:hAnsi="Microsoft Sans Serif" w:cs="Microsoft Sans Serif"/>
              <w:b/>
              <w:sz w:val="24"/>
              <w:szCs w:val="24"/>
            </w:rPr>
            <w:t>Keystone</w:t>
          </w:r>
        </w:smartTag>
        <w:r w:rsidRPr="00F5442B">
          <w:rPr>
            <w:rFonts w:ascii="Microsoft Sans Serif" w:hAnsi="Microsoft Sans Serif" w:cs="Microsoft Sans Serif"/>
            <w:b/>
            <w:sz w:val="24"/>
            <w:szCs w:val="24"/>
          </w:rPr>
          <w:t xml:space="preserve"> </w:t>
        </w:r>
        <w:smartTag w:uri="urn:schemas-microsoft-com:office:smarttags" w:element="PlaceType">
          <w:r w:rsidRPr="00F5442B">
            <w:rPr>
              <w:rFonts w:ascii="Microsoft Sans Serif" w:hAnsi="Microsoft Sans Serif" w:cs="Microsoft Sans Serif"/>
              <w:b/>
              <w:sz w:val="24"/>
              <w:szCs w:val="24"/>
            </w:rPr>
            <w:t>Building</w:t>
          </w:r>
        </w:smartTag>
      </w:smartTag>
    </w:p>
    <w:p w:rsidR="00F5442B" w:rsidRPr="00F5442B" w:rsidRDefault="00F5442B" w:rsidP="00F5442B">
      <w:pPr>
        <w:ind w:left="1440"/>
        <w:jc w:val="both"/>
        <w:rPr>
          <w:rFonts w:ascii="Microsoft Sans Serif" w:hAnsi="Microsoft Sans Serif" w:cs="Microsoft Sans Serif"/>
          <w:b/>
          <w:sz w:val="24"/>
          <w:szCs w:val="24"/>
        </w:rPr>
      </w:pPr>
      <w:smartTag w:uri="urn:schemas-microsoft-com:office:smarttags" w:element="Street">
        <w:smartTag w:uri="urn:schemas-microsoft-com:office:smarttags" w:element="address">
          <w:r w:rsidRPr="00F5442B">
            <w:rPr>
              <w:rFonts w:ascii="Microsoft Sans Serif" w:hAnsi="Microsoft Sans Serif" w:cs="Microsoft Sans Serif"/>
              <w:b/>
              <w:sz w:val="24"/>
              <w:szCs w:val="24"/>
            </w:rPr>
            <w:t>400 North Street</w:t>
          </w:r>
        </w:smartTag>
      </w:smartTag>
    </w:p>
    <w:p w:rsidR="00F5442B" w:rsidRDefault="00F5442B" w:rsidP="00F5442B">
      <w:pPr>
        <w:ind w:left="1440"/>
        <w:jc w:val="both"/>
        <w:rPr>
          <w:rFonts w:ascii="Microsoft Sans Serif" w:hAnsi="Microsoft Sans Serif" w:cs="Microsoft Sans Serif"/>
          <w:b/>
          <w:sz w:val="24"/>
          <w:szCs w:val="24"/>
        </w:rPr>
      </w:pPr>
      <w:smartTag w:uri="urn:schemas-microsoft-com:office:smarttags" w:element="City">
        <w:r w:rsidRPr="00F5442B">
          <w:rPr>
            <w:rFonts w:ascii="Microsoft Sans Serif" w:hAnsi="Microsoft Sans Serif" w:cs="Microsoft Sans Serif"/>
            <w:b/>
            <w:sz w:val="24"/>
            <w:szCs w:val="24"/>
          </w:rPr>
          <w:t>Harrisburg</w:t>
        </w:r>
      </w:smartTag>
      <w:r w:rsidRPr="00F5442B">
        <w:rPr>
          <w:rFonts w:ascii="Microsoft Sans Serif" w:hAnsi="Microsoft Sans Serif" w:cs="Microsoft Sans Serif"/>
          <w:b/>
          <w:sz w:val="24"/>
          <w:szCs w:val="24"/>
        </w:rPr>
        <w:t>, Pennsylvania</w:t>
      </w:r>
    </w:p>
    <w:p w:rsidR="00F5442B" w:rsidRPr="00F5442B" w:rsidRDefault="00F5442B" w:rsidP="00F5442B">
      <w:pPr>
        <w:rPr>
          <w:rFonts w:ascii="Microsoft Sans Serif" w:hAnsi="Microsoft Sans Serif" w:cs="Microsoft Sans Serif"/>
          <w:sz w:val="24"/>
          <w:szCs w:val="24"/>
        </w:rPr>
      </w:pPr>
    </w:p>
    <w:p w:rsidR="00F5442B" w:rsidRPr="00F5442B" w:rsidRDefault="001A0604" w:rsidP="00F5442B">
      <w:pPr>
        <w:rPr>
          <w:rFonts w:ascii="Microsoft Sans Serif" w:hAnsi="Microsoft Sans Serif" w:cs="Microsoft Sans Serif"/>
          <w:b/>
          <w:sz w:val="24"/>
          <w:szCs w:val="24"/>
        </w:rPr>
      </w:pPr>
      <w:r w:rsidRPr="00F30B5A">
        <w:rPr>
          <w:rFonts w:ascii="Microsoft Sans Serif" w:hAnsi="Microsoft Sans Serif" w:cs="Microsoft Sans Serif"/>
          <w:sz w:val="24"/>
          <w:szCs w:val="24"/>
          <w:u w:val="single"/>
        </w:rPr>
        <w:lastRenderedPageBreak/>
        <w:t>Presiding</w:t>
      </w:r>
      <w:r w:rsidRPr="00F30B5A">
        <w:rPr>
          <w:rFonts w:ascii="Microsoft Sans Serif" w:hAnsi="Microsoft Sans Serif" w:cs="Microsoft Sans Serif"/>
          <w:sz w:val="24"/>
          <w:szCs w:val="24"/>
        </w:rPr>
        <w:t>:</w:t>
      </w:r>
      <w:r w:rsidRPr="00F30B5A">
        <w:rPr>
          <w:rFonts w:ascii="Microsoft Sans Serif" w:hAnsi="Microsoft Sans Serif" w:cs="Microsoft Sans Serif"/>
          <w:sz w:val="24"/>
          <w:szCs w:val="24"/>
        </w:rPr>
        <w:tab/>
      </w:r>
      <w:r w:rsidR="00F5442B" w:rsidRPr="00F5442B">
        <w:rPr>
          <w:rFonts w:ascii="Microsoft Sans Serif" w:hAnsi="Microsoft Sans Serif" w:cs="Microsoft Sans Serif"/>
          <w:b/>
          <w:sz w:val="24"/>
          <w:szCs w:val="24"/>
        </w:rPr>
        <w:t xml:space="preserve">Administrative Law Judge </w:t>
      </w:r>
      <w:proofErr w:type="spellStart"/>
      <w:r w:rsidR="00F5442B" w:rsidRPr="00F5442B">
        <w:rPr>
          <w:rFonts w:ascii="Microsoft Sans Serif" w:hAnsi="Microsoft Sans Serif" w:cs="Microsoft Sans Serif"/>
          <w:b/>
          <w:sz w:val="24"/>
          <w:szCs w:val="24"/>
        </w:rPr>
        <w:t>Eranda</w:t>
      </w:r>
      <w:proofErr w:type="spellEnd"/>
      <w:r w:rsidR="00F5442B" w:rsidRPr="00F5442B">
        <w:rPr>
          <w:rFonts w:ascii="Microsoft Sans Serif" w:hAnsi="Microsoft Sans Serif" w:cs="Microsoft Sans Serif"/>
          <w:b/>
          <w:sz w:val="24"/>
          <w:szCs w:val="24"/>
        </w:rPr>
        <w:t xml:space="preserve"> Vero</w:t>
      </w:r>
    </w:p>
    <w:p w:rsidR="00F5442B" w:rsidRPr="00F5442B" w:rsidRDefault="00F5442B" w:rsidP="00F5442B">
      <w:pPr>
        <w:rPr>
          <w:rFonts w:ascii="Microsoft Sans Serif" w:hAnsi="Microsoft Sans Serif" w:cs="Microsoft Sans Serif"/>
          <w:b/>
          <w:sz w:val="24"/>
          <w:szCs w:val="24"/>
        </w:rPr>
      </w:pPr>
      <w:r w:rsidRPr="00F5442B">
        <w:rPr>
          <w:rFonts w:ascii="Microsoft Sans Serif" w:hAnsi="Microsoft Sans Serif" w:cs="Microsoft Sans Serif"/>
          <w:b/>
          <w:sz w:val="24"/>
          <w:szCs w:val="24"/>
        </w:rPr>
        <w:tab/>
      </w:r>
      <w:r w:rsidRPr="00F5442B">
        <w:rPr>
          <w:rFonts w:ascii="Microsoft Sans Serif" w:hAnsi="Microsoft Sans Serif" w:cs="Microsoft Sans Serif"/>
          <w:b/>
          <w:sz w:val="24"/>
          <w:szCs w:val="24"/>
        </w:rPr>
        <w:tab/>
        <w:t>Administrative Law Judge Cynthia W. Fordham</w:t>
      </w:r>
    </w:p>
    <w:p w:rsidR="001A0604" w:rsidRPr="00F30B5A" w:rsidRDefault="001A0604" w:rsidP="001A0604">
      <w:pPr>
        <w:ind w:left="1440"/>
        <w:jc w:val="both"/>
        <w:rPr>
          <w:rFonts w:ascii="Microsoft Sans Serif" w:hAnsi="Microsoft Sans Serif" w:cs="Microsoft Sans Serif"/>
          <w:sz w:val="24"/>
          <w:szCs w:val="24"/>
        </w:rPr>
      </w:pPr>
      <w:r w:rsidRPr="00F30B5A">
        <w:rPr>
          <w:rFonts w:ascii="Microsoft Sans Serif" w:hAnsi="Microsoft Sans Serif" w:cs="Microsoft Sans Serif"/>
          <w:sz w:val="24"/>
          <w:szCs w:val="24"/>
        </w:rPr>
        <w:t>Suite 4063</w:t>
      </w:r>
    </w:p>
    <w:p w:rsidR="001A0604" w:rsidRPr="00F30B5A" w:rsidRDefault="001A0604" w:rsidP="001A0604">
      <w:pPr>
        <w:ind w:left="1440"/>
        <w:jc w:val="both"/>
        <w:rPr>
          <w:rFonts w:ascii="Microsoft Sans Serif" w:hAnsi="Microsoft Sans Serif" w:cs="Microsoft Sans Serif"/>
          <w:sz w:val="24"/>
          <w:szCs w:val="24"/>
        </w:rPr>
      </w:pPr>
      <w:r w:rsidRPr="00F30B5A">
        <w:rPr>
          <w:rFonts w:ascii="Microsoft Sans Serif" w:hAnsi="Microsoft Sans Serif" w:cs="Microsoft Sans Serif"/>
          <w:sz w:val="24"/>
          <w:szCs w:val="24"/>
        </w:rPr>
        <w:t>801 Market Street</w:t>
      </w:r>
    </w:p>
    <w:p w:rsidR="001A0604" w:rsidRPr="00F30B5A" w:rsidRDefault="001A0604" w:rsidP="001A0604">
      <w:pPr>
        <w:ind w:left="1440"/>
        <w:jc w:val="both"/>
        <w:rPr>
          <w:rFonts w:ascii="Microsoft Sans Serif" w:hAnsi="Microsoft Sans Serif" w:cs="Microsoft Sans Serif"/>
          <w:sz w:val="24"/>
          <w:szCs w:val="24"/>
        </w:rPr>
      </w:pPr>
      <w:r w:rsidRPr="00F30B5A">
        <w:rPr>
          <w:rFonts w:ascii="Microsoft Sans Serif" w:hAnsi="Microsoft Sans Serif" w:cs="Microsoft Sans Serif"/>
          <w:sz w:val="24"/>
          <w:szCs w:val="24"/>
        </w:rPr>
        <w:t>Philadelphia, PA  19107</w:t>
      </w:r>
    </w:p>
    <w:p w:rsidR="001A0604" w:rsidRPr="00F30B5A" w:rsidRDefault="001A0604" w:rsidP="001A0604">
      <w:pPr>
        <w:ind w:left="1440"/>
        <w:jc w:val="both"/>
        <w:rPr>
          <w:rFonts w:ascii="Microsoft Sans Serif" w:hAnsi="Microsoft Sans Serif" w:cs="Microsoft Sans Serif"/>
          <w:sz w:val="24"/>
          <w:szCs w:val="24"/>
        </w:rPr>
      </w:pPr>
      <w:r w:rsidRPr="00F30B5A">
        <w:rPr>
          <w:rFonts w:ascii="Microsoft Sans Serif" w:hAnsi="Microsoft Sans Serif" w:cs="Microsoft Sans Serif"/>
          <w:sz w:val="24"/>
          <w:szCs w:val="24"/>
        </w:rPr>
        <w:t>Telephone:</w:t>
      </w:r>
      <w:r w:rsidRPr="00F30B5A">
        <w:rPr>
          <w:rFonts w:ascii="Microsoft Sans Serif" w:hAnsi="Microsoft Sans Serif" w:cs="Microsoft Sans Serif"/>
          <w:sz w:val="24"/>
          <w:szCs w:val="24"/>
        </w:rPr>
        <w:tab/>
        <w:t>215.560.2105</w:t>
      </w:r>
    </w:p>
    <w:p w:rsidR="001A0604" w:rsidRPr="00F30B5A" w:rsidRDefault="001A0604" w:rsidP="001A0604">
      <w:pPr>
        <w:ind w:left="1440"/>
        <w:jc w:val="both"/>
        <w:rPr>
          <w:rFonts w:ascii="Microsoft Sans Serif" w:hAnsi="Microsoft Sans Serif" w:cs="Microsoft Sans Serif"/>
          <w:sz w:val="24"/>
          <w:szCs w:val="24"/>
        </w:rPr>
      </w:pPr>
      <w:r w:rsidRPr="00F30B5A">
        <w:rPr>
          <w:rFonts w:ascii="Microsoft Sans Serif" w:hAnsi="Microsoft Sans Serif" w:cs="Microsoft Sans Serif"/>
          <w:sz w:val="24"/>
          <w:szCs w:val="24"/>
        </w:rPr>
        <w:t>Fax:</w:t>
      </w:r>
      <w:r w:rsidRPr="00F30B5A">
        <w:rPr>
          <w:rFonts w:ascii="Microsoft Sans Serif" w:hAnsi="Microsoft Sans Serif" w:cs="Microsoft Sans Serif"/>
          <w:sz w:val="24"/>
          <w:szCs w:val="24"/>
        </w:rPr>
        <w:tab/>
      </w:r>
      <w:r w:rsidRPr="00F30B5A">
        <w:rPr>
          <w:rFonts w:ascii="Microsoft Sans Serif" w:hAnsi="Microsoft Sans Serif" w:cs="Microsoft Sans Serif"/>
          <w:sz w:val="24"/>
          <w:szCs w:val="24"/>
        </w:rPr>
        <w:tab/>
        <w:t>215.560.3133</w:t>
      </w:r>
    </w:p>
    <w:p w:rsidR="001A0604" w:rsidRPr="00F30B5A" w:rsidRDefault="001A0604" w:rsidP="001A0604">
      <w:pPr>
        <w:ind w:left="1440"/>
        <w:jc w:val="both"/>
        <w:rPr>
          <w:rFonts w:ascii="Microsoft Sans Serif" w:hAnsi="Microsoft Sans Serif" w:cs="Microsoft Sans Serif"/>
          <w:sz w:val="24"/>
          <w:szCs w:val="24"/>
        </w:rPr>
      </w:pPr>
    </w:p>
    <w:p w:rsidR="001A0604" w:rsidRPr="00F30B5A" w:rsidRDefault="001A0604" w:rsidP="001A0604">
      <w:pPr>
        <w:ind w:left="1440"/>
        <w:jc w:val="both"/>
        <w:rPr>
          <w:rFonts w:ascii="Microsoft Sans Serif" w:hAnsi="Microsoft Sans Serif" w:cs="Microsoft Sans Serif"/>
          <w:sz w:val="24"/>
          <w:szCs w:val="24"/>
        </w:rPr>
      </w:pPr>
    </w:p>
    <w:p w:rsidR="001A0604" w:rsidRPr="00F30B5A" w:rsidRDefault="001A0604" w:rsidP="001A0604">
      <w:pPr>
        <w:ind w:firstLine="720"/>
        <w:rPr>
          <w:rFonts w:ascii="Microsoft Sans Serif" w:hAnsi="Microsoft Sans Serif" w:cs="Microsoft Sans Serif"/>
          <w:sz w:val="24"/>
          <w:szCs w:val="24"/>
        </w:rPr>
      </w:pPr>
      <w:r w:rsidRPr="00F30B5A">
        <w:rPr>
          <w:rFonts w:ascii="Microsoft Sans Serif" w:hAnsi="Microsoft Sans Serif" w:cs="Microsoft Sans Serif"/>
          <w:b/>
          <w:sz w:val="24"/>
          <w:szCs w:val="24"/>
          <w:u w:val="single"/>
        </w:rPr>
        <w:t>At the above date and time, you must call into the prehearing conference.  You will not be called by the Administrative Law Judge.</w:t>
      </w:r>
    </w:p>
    <w:p w:rsidR="001A0604" w:rsidRPr="00F30B5A" w:rsidRDefault="001A0604" w:rsidP="001A0604">
      <w:pPr>
        <w:ind w:firstLine="720"/>
        <w:rPr>
          <w:rFonts w:ascii="Microsoft Sans Serif" w:hAnsi="Microsoft Sans Serif" w:cs="Microsoft Sans Serif"/>
          <w:b/>
          <w:sz w:val="24"/>
          <w:szCs w:val="24"/>
        </w:rPr>
      </w:pPr>
    </w:p>
    <w:p w:rsidR="001A0604" w:rsidRPr="00F30B5A" w:rsidRDefault="001A0604" w:rsidP="001A0604">
      <w:pPr>
        <w:ind w:firstLine="720"/>
        <w:rPr>
          <w:rFonts w:ascii="Microsoft Sans Serif" w:hAnsi="Microsoft Sans Serif" w:cs="Microsoft Sans Serif"/>
          <w:b/>
          <w:sz w:val="24"/>
          <w:szCs w:val="24"/>
        </w:rPr>
      </w:pPr>
      <w:r w:rsidRPr="00F30B5A">
        <w:rPr>
          <w:rFonts w:ascii="Microsoft Sans Serif" w:hAnsi="Microsoft Sans Serif" w:cs="Microsoft Sans Serif"/>
          <w:b/>
          <w:sz w:val="24"/>
          <w:szCs w:val="24"/>
        </w:rPr>
        <w:t xml:space="preserve">To participate in the conference, </w:t>
      </w:r>
    </w:p>
    <w:p w:rsidR="001A0604" w:rsidRPr="00F30B5A" w:rsidRDefault="001A0604" w:rsidP="001A0604">
      <w:pPr>
        <w:ind w:firstLine="720"/>
        <w:rPr>
          <w:rFonts w:ascii="Microsoft Sans Serif" w:hAnsi="Microsoft Sans Serif" w:cs="Microsoft Sans Serif"/>
          <w:b/>
          <w:sz w:val="24"/>
          <w:szCs w:val="24"/>
        </w:rPr>
      </w:pPr>
    </w:p>
    <w:p w:rsidR="001A0604" w:rsidRPr="00F30B5A" w:rsidRDefault="001A0604" w:rsidP="001A0604">
      <w:pPr>
        <w:numPr>
          <w:ilvl w:val="0"/>
          <w:numId w:val="1"/>
        </w:numPr>
        <w:rPr>
          <w:rFonts w:ascii="Microsoft Sans Serif" w:hAnsi="Microsoft Sans Serif" w:cs="Microsoft Sans Serif"/>
          <w:b/>
          <w:sz w:val="24"/>
          <w:szCs w:val="24"/>
        </w:rPr>
      </w:pPr>
      <w:r w:rsidRPr="00F30B5A">
        <w:rPr>
          <w:rFonts w:ascii="Microsoft Sans Serif" w:hAnsi="Microsoft Sans Serif" w:cs="Microsoft Sans Serif"/>
          <w:b/>
          <w:sz w:val="24"/>
          <w:szCs w:val="24"/>
        </w:rPr>
        <w:t>You must dial the toll-free number listed below</w:t>
      </w:r>
    </w:p>
    <w:p w:rsidR="001A0604" w:rsidRPr="00F30B5A" w:rsidRDefault="001A0604" w:rsidP="001A0604">
      <w:pPr>
        <w:numPr>
          <w:ilvl w:val="0"/>
          <w:numId w:val="1"/>
        </w:numPr>
        <w:rPr>
          <w:rFonts w:ascii="Microsoft Sans Serif" w:hAnsi="Microsoft Sans Serif" w:cs="Microsoft Sans Serif"/>
          <w:b/>
          <w:sz w:val="24"/>
          <w:szCs w:val="24"/>
        </w:rPr>
      </w:pPr>
      <w:r w:rsidRPr="00F30B5A">
        <w:rPr>
          <w:rFonts w:ascii="Microsoft Sans Serif" w:hAnsi="Microsoft Sans Serif" w:cs="Microsoft Sans Serif"/>
          <w:b/>
          <w:sz w:val="24"/>
          <w:szCs w:val="24"/>
        </w:rPr>
        <w:t>You must enter a PIN number when instructed to do so, also listed below</w:t>
      </w:r>
    </w:p>
    <w:p w:rsidR="001A0604" w:rsidRPr="00F30B5A" w:rsidRDefault="001A0604" w:rsidP="001A0604">
      <w:pPr>
        <w:numPr>
          <w:ilvl w:val="0"/>
          <w:numId w:val="1"/>
        </w:numPr>
        <w:rPr>
          <w:rFonts w:ascii="Microsoft Sans Serif" w:hAnsi="Microsoft Sans Serif" w:cs="Microsoft Sans Serif"/>
          <w:b/>
          <w:sz w:val="24"/>
          <w:szCs w:val="24"/>
        </w:rPr>
      </w:pPr>
      <w:r w:rsidRPr="00F30B5A">
        <w:rPr>
          <w:rFonts w:ascii="Microsoft Sans Serif" w:hAnsi="Microsoft Sans Serif" w:cs="Microsoft Sans Serif"/>
          <w:b/>
          <w:sz w:val="24"/>
          <w:szCs w:val="24"/>
        </w:rPr>
        <w:t>You must speak your name when prompted</w:t>
      </w:r>
    </w:p>
    <w:p w:rsidR="001A0604" w:rsidRPr="00F30B5A" w:rsidRDefault="001A0604" w:rsidP="001A0604">
      <w:pPr>
        <w:numPr>
          <w:ilvl w:val="0"/>
          <w:numId w:val="1"/>
        </w:numPr>
        <w:rPr>
          <w:rFonts w:ascii="Microsoft Sans Serif" w:hAnsi="Microsoft Sans Serif" w:cs="Microsoft Sans Serif"/>
          <w:b/>
          <w:sz w:val="24"/>
          <w:szCs w:val="24"/>
        </w:rPr>
      </w:pPr>
      <w:r w:rsidRPr="00F30B5A">
        <w:rPr>
          <w:rFonts w:ascii="Microsoft Sans Serif" w:hAnsi="Microsoft Sans Serif" w:cs="Microsoft Sans Serif"/>
          <w:b/>
          <w:sz w:val="24"/>
          <w:szCs w:val="24"/>
        </w:rPr>
        <w:t>The telephone system will connect you to the conference</w:t>
      </w:r>
    </w:p>
    <w:p w:rsidR="001A0604" w:rsidRPr="00F30B5A" w:rsidRDefault="001A0604" w:rsidP="001A0604">
      <w:pPr>
        <w:ind w:firstLine="720"/>
        <w:rPr>
          <w:rFonts w:ascii="Microsoft Sans Serif" w:hAnsi="Microsoft Sans Serif" w:cs="Microsoft Sans Serif"/>
          <w:b/>
          <w:sz w:val="24"/>
          <w:szCs w:val="24"/>
        </w:rPr>
      </w:pPr>
    </w:p>
    <w:p w:rsidR="001A0604" w:rsidRPr="00F30B5A" w:rsidRDefault="001A0604" w:rsidP="001A0604">
      <w:pPr>
        <w:ind w:firstLine="1440"/>
        <w:rPr>
          <w:rFonts w:ascii="Microsoft Sans Serif" w:hAnsi="Microsoft Sans Serif" w:cs="Microsoft Sans Serif"/>
          <w:sz w:val="24"/>
          <w:szCs w:val="24"/>
        </w:rPr>
      </w:pPr>
      <w:r w:rsidRPr="00F30B5A">
        <w:rPr>
          <w:rFonts w:ascii="Microsoft Sans Serif" w:hAnsi="Microsoft Sans Serif" w:cs="Microsoft Sans Serif"/>
          <w:sz w:val="24"/>
          <w:szCs w:val="24"/>
        </w:rPr>
        <w:t>Toll-free Bridge Number:</w:t>
      </w:r>
      <w:r w:rsidRPr="00F30B5A">
        <w:rPr>
          <w:rFonts w:ascii="Microsoft Sans Serif" w:hAnsi="Microsoft Sans Serif" w:cs="Microsoft Sans Serif"/>
          <w:sz w:val="24"/>
          <w:szCs w:val="24"/>
        </w:rPr>
        <w:tab/>
        <w:t>1.855.750.1027</w:t>
      </w:r>
    </w:p>
    <w:p w:rsidR="001A0604" w:rsidRPr="00F30B5A" w:rsidRDefault="001A0604" w:rsidP="001A0604">
      <w:pPr>
        <w:ind w:firstLine="1440"/>
        <w:rPr>
          <w:rFonts w:ascii="Microsoft Sans Serif" w:hAnsi="Microsoft Sans Serif" w:cs="Microsoft Sans Serif"/>
          <w:sz w:val="24"/>
          <w:szCs w:val="24"/>
        </w:rPr>
      </w:pPr>
      <w:r w:rsidRPr="00F30B5A">
        <w:rPr>
          <w:rFonts w:ascii="Microsoft Sans Serif" w:hAnsi="Microsoft Sans Serif" w:cs="Microsoft Sans Serif"/>
          <w:sz w:val="24"/>
          <w:szCs w:val="24"/>
        </w:rPr>
        <w:t>PIN Number:</w:t>
      </w:r>
      <w:r w:rsidRPr="00F30B5A">
        <w:rPr>
          <w:rFonts w:ascii="Microsoft Sans Serif" w:hAnsi="Microsoft Sans Serif" w:cs="Microsoft Sans Serif"/>
          <w:sz w:val="24"/>
          <w:szCs w:val="24"/>
        </w:rPr>
        <w:tab/>
      </w:r>
      <w:r w:rsidRPr="00F30B5A">
        <w:rPr>
          <w:rFonts w:ascii="Microsoft Sans Serif" w:hAnsi="Microsoft Sans Serif" w:cs="Microsoft Sans Serif"/>
          <w:sz w:val="24"/>
          <w:szCs w:val="24"/>
        </w:rPr>
        <w:tab/>
      </w:r>
      <w:r w:rsidRPr="00F30B5A">
        <w:rPr>
          <w:rFonts w:ascii="Microsoft Sans Serif" w:hAnsi="Microsoft Sans Serif" w:cs="Microsoft Sans Serif"/>
          <w:sz w:val="24"/>
          <w:szCs w:val="24"/>
        </w:rPr>
        <w:tab/>
        <w:t>846648</w:t>
      </w:r>
    </w:p>
    <w:p w:rsidR="001A0604" w:rsidRPr="00F30B5A" w:rsidRDefault="001A0604" w:rsidP="001A0604">
      <w:pPr>
        <w:rPr>
          <w:rFonts w:ascii="Microsoft Sans Serif" w:hAnsi="Microsoft Sans Serif" w:cs="Microsoft Sans Serif"/>
          <w:sz w:val="24"/>
          <w:szCs w:val="24"/>
        </w:rPr>
      </w:pPr>
      <w:bookmarkStart w:id="0" w:name="_GoBack"/>
      <w:bookmarkEnd w:id="0"/>
    </w:p>
    <w:p w:rsidR="001A0604" w:rsidRPr="00F30B5A" w:rsidRDefault="001A0604" w:rsidP="001A0604">
      <w:pPr>
        <w:rPr>
          <w:rFonts w:ascii="Microsoft Sans Serif" w:hAnsi="Microsoft Sans Serif" w:cs="Microsoft Sans Serif"/>
          <w:sz w:val="24"/>
          <w:szCs w:val="24"/>
        </w:rPr>
      </w:pPr>
      <w:r w:rsidRPr="00F30B5A">
        <w:rPr>
          <w:rFonts w:ascii="Microsoft Sans Serif" w:hAnsi="Microsoft Sans Serif" w:cs="Microsoft Sans Serif"/>
          <w:b/>
          <w:sz w:val="24"/>
          <w:szCs w:val="24"/>
        </w:rPr>
        <w:tab/>
        <w:t>Individuals</w:t>
      </w:r>
      <w:r w:rsidRPr="00F30B5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F30B5A">
        <w:rPr>
          <w:rFonts w:ascii="Microsoft Sans Serif" w:hAnsi="Microsoft Sans Serif" w:cs="Microsoft Sans Serif"/>
          <w:sz w:val="24"/>
          <w:szCs w:val="24"/>
          <w:u w:val="single"/>
        </w:rPr>
        <w:t>must</w:t>
      </w:r>
      <w:r w:rsidRPr="00F30B5A">
        <w:rPr>
          <w:rFonts w:ascii="Microsoft Sans Serif" w:hAnsi="Microsoft Sans Serif" w:cs="Microsoft Sans Serif"/>
          <w:sz w:val="24"/>
          <w:szCs w:val="24"/>
        </w:rPr>
        <w:t xml:space="preserve"> be represented by an attorney.  An attorney representing you should file a Notice of Appearance </w:t>
      </w:r>
      <w:r w:rsidRPr="00F30B5A">
        <w:rPr>
          <w:rFonts w:ascii="Microsoft Sans Serif" w:hAnsi="Microsoft Sans Serif" w:cs="Microsoft Sans Serif"/>
          <w:sz w:val="24"/>
          <w:szCs w:val="24"/>
          <w:u w:val="single"/>
        </w:rPr>
        <w:t>before</w:t>
      </w:r>
      <w:r w:rsidRPr="00F30B5A">
        <w:rPr>
          <w:rFonts w:ascii="Microsoft Sans Serif" w:hAnsi="Microsoft Sans Serif" w:cs="Microsoft Sans Serif"/>
          <w:sz w:val="24"/>
          <w:szCs w:val="24"/>
        </w:rPr>
        <w:t xml:space="preserve"> the scheduled hearing date.</w:t>
      </w:r>
    </w:p>
    <w:p w:rsidR="001A0604" w:rsidRPr="00F30B5A" w:rsidRDefault="001A0604" w:rsidP="001A0604">
      <w:pPr>
        <w:tabs>
          <w:tab w:val="left" w:pos="-720"/>
        </w:tabs>
        <w:suppressAutoHyphens/>
        <w:jc w:val="both"/>
        <w:rPr>
          <w:rFonts w:ascii="Microsoft Sans Serif" w:hAnsi="Microsoft Sans Serif" w:cs="Microsoft Sans Serif"/>
          <w:sz w:val="24"/>
          <w:szCs w:val="24"/>
        </w:rPr>
      </w:pPr>
    </w:p>
    <w:p w:rsidR="001A0604" w:rsidRPr="00F30B5A" w:rsidRDefault="001A0604" w:rsidP="001A0604">
      <w:pPr>
        <w:tabs>
          <w:tab w:val="left" w:pos="-720"/>
        </w:tabs>
        <w:suppressAutoHyphens/>
        <w:rPr>
          <w:rFonts w:ascii="Microsoft Sans Serif" w:hAnsi="Microsoft Sans Serif" w:cs="Microsoft Sans Serif"/>
          <w:sz w:val="24"/>
          <w:szCs w:val="24"/>
        </w:rPr>
      </w:pPr>
      <w:r w:rsidRPr="00F30B5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A0604" w:rsidRPr="00F30B5A" w:rsidRDefault="001A0604" w:rsidP="001A0604">
      <w:pPr>
        <w:tabs>
          <w:tab w:val="left" w:pos="-720"/>
        </w:tabs>
        <w:suppressAutoHyphens/>
        <w:rPr>
          <w:rFonts w:ascii="Microsoft Sans Serif" w:hAnsi="Microsoft Sans Serif" w:cs="Microsoft Sans Serif"/>
          <w:sz w:val="24"/>
          <w:szCs w:val="24"/>
        </w:rPr>
      </w:pPr>
      <w:r w:rsidRPr="00F30B5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24F18" w:rsidRPr="00F30B5A" w:rsidRDefault="00224F18" w:rsidP="00FD29B9">
      <w:pPr>
        <w:tabs>
          <w:tab w:val="left" w:pos="-720"/>
          <w:tab w:val="left" w:pos="0"/>
          <w:tab w:val="left" w:pos="720"/>
        </w:tabs>
        <w:suppressAutoHyphens/>
        <w:ind w:left="1440" w:right="720" w:hanging="1440"/>
        <w:jc w:val="both"/>
        <w:rPr>
          <w:spacing w:val="-3"/>
          <w:sz w:val="24"/>
          <w:szCs w:val="24"/>
        </w:rPr>
      </w:pPr>
    </w:p>
    <w:p w:rsidR="00F30B5A" w:rsidRPr="00F30B5A" w:rsidRDefault="00F30B5A" w:rsidP="00F30B5A">
      <w:pPr>
        <w:numPr>
          <w:ilvl w:val="0"/>
          <w:numId w:val="2"/>
        </w:numPr>
        <w:tabs>
          <w:tab w:val="left" w:pos="-720"/>
        </w:tabs>
        <w:suppressAutoHyphens/>
        <w:jc w:val="both"/>
        <w:rPr>
          <w:rFonts w:ascii="Microsoft Sans Serif" w:hAnsi="Microsoft Sans Serif" w:cs="Microsoft Sans Serif"/>
          <w:sz w:val="24"/>
          <w:szCs w:val="24"/>
        </w:rPr>
      </w:pPr>
      <w:r w:rsidRPr="00F30B5A">
        <w:rPr>
          <w:rFonts w:ascii="Microsoft Sans Serif" w:hAnsi="Microsoft Sans Serif" w:cs="Microsoft Sans Serif"/>
          <w:sz w:val="24"/>
          <w:szCs w:val="24"/>
        </w:rPr>
        <w:t>Scheduling Office:  717.787.1399</w:t>
      </w:r>
    </w:p>
    <w:p w:rsidR="00F30B5A" w:rsidRPr="00F30B5A" w:rsidRDefault="00F30B5A" w:rsidP="00F30B5A">
      <w:pPr>
        <w:numPr>
          <w:ilvl w:val="0"/>
          <w:numId w:val="2"/>
        </w:numPr>
        <w:jc w:val="both"/>
        <w:rPr>
          <w:rFonts w:ascii="Microsoft Sans Serif" w:hAnsi="Microsoft Sans Serif" w:cs="Microsoft Sans Serif"/>
          <w:sz w:val="24"/>
          <w:szCs w:val="24"/>
        </w:rPr>
      </w:pPr>
      <w:r w:rsidRPr="00F30B5A">
        <w:rPr>
          <w:rFonts w:ascii="Microsoft Sans Serif" w:hAnsi="Microsoft Sans Serif" w:cs="Microsoft Sans Serif"/>
          <w:sz w:val="24"/>
          <w:szCs w:val="24"/>
        </w:rPr>
        <w:t>AT&amp;T Relay Service number for persons who are deaf or hearing-impaired:  1.800.654.5988</w:t>
      </w:r>
    </w:p>
    <w:p w:rsidR="00F30B5A" w:rsidRPr="00B12CF4" w:rsidRDefault="00F30B5A" w:rsidP="00FD29B9">
      <w:pPr>
        <w:tabs>
          <w:tab w:val="left" w:pos="-720"/>
        </w:tabs>
        <w:suppressAutoHyphens/>
        <w:rPr>
          <w:spacing w:val="-3"/>
          <w:sz w:val="24"/>
          <w:szCs w:val="24"/>
        </w:rPr>
      </w:pPr>
    </w:p>
    <w:p w:rsidR="00FD29B9" w:rsidRPr="00B12CF4" w:rsidRDefault="00FD29B9" w:rsidP="00FD29B9">
      <w:pPr>
        <w:tabs>
          <w:tab w:val="left" w:pos="-720"/>
        </w:tabs>
        <w:suppressAutoHyphens/>
        <w:rPr>
          <w:spacing w:val="-3"/>
          <w:sz w:val="24"/>
          <w:szCs w:val="24"/>
        </w:rPr>
      </w:pPr>
    </w:p>
    <w:p w:rsidR="00FD29B9" w:rsidRPr="00B12CF4" w:rsidRDefault="00FD29B9" w:rsidP="00FD29B9">
      <w:pPr>
        <w:tabs>
          <w:tab w:val="left" w:pos="-720"/>
        </w:tabs>
        <w:suppressAutoHyphens/>
        <w:rPr>
          <w:spacing w:val="-3"/>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3790950</wp:posOffset>
            </wp:positionH>
            <wp:positionV relativeFrom="paragraph">
              <wp:posOffset>-3810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t>BY THE COMMISSION</w:t>
      </w:r>
    </w:p>
    <w:p w:rsidR="00FD29B9" w:rsidRPr="00B12CF4" w:rsidRDefault="00FD29B9" w:rsidP="00FD29B9">
      <w:pPr>
        <w:tabs>
          <w:tab w:val="left" w:pos="-720"/>
        </w:tabs>
        <w:suppressAutoHyphens/>
        <w:rPr>
          <w:spacing w:val="-3"/>
          <w:sz w:val="24"/>
          <w:szCs w:val="24"/>
        </w:rPr>
      </w:pPr>
    </w:p>
    <w:p w:rsidR="00FD29B9" w:rsidRPr="00B12CF4" w:rsidRDefault="00FD29B9" w:rsidP="00FD29B9">
      <w:pPr>
        <w:tabs>
          <w:tab w:val="left" w:pos="-720"/>
        </w:tabs>
        <w:suppressAutoHyphens/>
        <w:rPr>
          <w:spacing w:val="-3"/>
          <w:sz w:val="24"/>
          <w:szCs w:val="24"/>
        </w:rPr>
      </w:pPr>
    </w:p>
    <w:p w:rsidR="00FD29B9" w:rsidRPr="00B12CF4" w:rsidRDefault="00FD29B9" w:rsidP="00FD29B9">
      <w:pPr>
        <w:tabs>
          <w:tab w:val="left" w:pos="-720"/>
        </w:tabs>
        <w:suppressAutoHyphens/>
        <w:rPr>
          <w:spacing w:val="-3"/>
          <w:sz w:val="24"/>
          <w:szCs w:val="24"/>
        </w:rPr>
      </w:pPr>
    </w:p>
    <w:p w:rsidR="00FD29B9" w:rsidRPr="00B12CF4" w:rsidRDefault="00FD29B9" w:rsidP="00FD29B9">
      <w:pPr>
        <w:tabs>
          <w:tab w:val="left" w:pos="-720"/>
        </w:tabs>
        <w:suppressAutoHyphens/>
        <w:rPr>
          <w:spacing w:val="-3"/>
          <w:sz w:val="24"/>
          <w:szCs w:val="24"/>
        </w:rPr>
      </w:pP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t>Rosemary Chiavetta</w:t>
      </w:r>
    </w:p>
    <w:p w:rsidR="00623BD2" w:rsidRDefault="00FD29B9" w:rsidP="00224F18">
      <w:pPr>
        <w:tabs>
          <w:tab w:val="left" w:pos="-720"/>
        </w:tabs>
        <w:suppressAutoHyphens/>
      </w:pP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r>
      <w:r w:rsidRPr="00B12CF4">
        <w:rPr>
          <w:spacing w:val="-3"/>
          <w:sz w:val="24"/>
          <w:szCs w:val="24"/>
        </w:rPr>
        <w:tab/>
        <w:t>Secretary</w:t>
      </w:r>
    </w:p>
    <w:sectPr w:rsidR="00623B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97E" w:rsidRDefault="00A1597E" w:rsidP="00A070DB">
      <w:r>
        <w:separator/>
      </w:r>
    </w:p>
  </w:endnote>
  <w:endnote w:type="continuationSeparator" w:id="0">
    <w:p w:rsidR="00A1597E" w:rsidRDefault="00A1597E" w:rsidP="00A0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0DB" w:rsidRDefault="00A07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0DB" w:rsidRDefault="00A070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0DB" w:rsidRDefault="00A07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97E" w:rsidRDefault="00A1597E" w:rsidP="00A070DB">
      <w:r>
        <w:separator/>
      </w:r>
    </w:p>
  </w:footnote>
  <w:footnote w:type="continuationSeparator" w:id="0">
    <w:p w:rsidR="00A1597E" w:rsidRDefault="00A1597E" w:rsidP="00A07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0DB" w:rsidRDefault="00A07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0DB" w:rsidRDefault="00A070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0DB" w:rsidRDefault="00A070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B9"/>
    <w:rsid w:val="00026819"/>
    <w:rsid w:val="000345D7"/>
    <w:rsid w:val="000668EF"/>
    <w:rsid w:val="00081276"/>
    <w:rsid w:val="000A32E6"/>
    <w:rsid w:val="000B26CE"/>
    <w:rsid w:val="000C3709"/>
    <w:rsid w:val="000D079C"/>
    <w:rsid w:val="000D17D3"/>
    <w:rsid w:val="000E1F63"/>
    <w:rsid w:val="00105013"/>
    <w:rsid w:val="00113C58"/>
    <w:rsid w:val="001208B5"/>
    <w:rsid w:val="001217FE"/>
    <w:rsid w:val="00136DD3"/>
    <w:rsid w:val="0014025A"/>
    <w:rsid w:val="0015422F"/>
    <w:rsid w:val="00163E6A"/>
    <w:rsid w:val="0018117D"/>
    <w:rsid w:val="00183A12"/>
    <w:rsid w:val="0018735F"/>
    <w:rsid w:val="00187FB1"/>
    <w:rsid w:val="001A0604"/>
    <w:rsid w:val="001C450B"/>
    <w:rsid w:val="001C7514"/>
    <w:rsid w:val="001C7E3D"/>
    <w:rsid w:val="001E2713"/>
    <w:rsid w:val="00202F5D"/>
    <w:rsid w:val="00205BB0"/>
    <w:rsid w:val="00214012"/>
    <w:rsid w:val="00224F18"/>
    <w:rsid w:val="002254C1"/>
    <w:rsid w:val="00226053"/>
    <w:rsid w:val="00226076"/>
    <w:rsid w:val="0023168A"/>
    <w:rsid w:val="002641CB"/>
    <w:rsid w:val="0028137C"/>
    <w:rsid w:val="00285654"/>
    <w:rsid w:val="00285B25"/>
    <w:rsid w:val="00285DAB"/>
    <w:rsid w:val="00293818"/>
    <w:rsid w:val="002943CB"/>
    <w:rsid w:val="002A436C"/>
    <w:rsid w:val="002C4E0C"/>
    <w:rsid w:val="002C4F1D"/>
    <w:rsid w:val="002C6430"/>
    <w:rsid w:val="002C74AD"/>
    <w:rsid w:val="002D7E0C"/>
    <w:rsid w:val="002F1E59"/>
    <w:rsid w:val="002F6A40"/>
    <w:rsid w:val="00312060"/>
    <w:rsid w:val="003335AC"/>
    <w:rsid w:val="00333795"/>
    <w:rsid w:val="0033603D"/>
    <w:rsid w:val="003413BB"/>
    <w:rsid w:val="003463CE"/>
    <w:rsid w:val="00357243"/>
    <w:rsid w:val="00366DE4"/>
    <w:rsid w:val="0037082A"/>
    <w:rsid w:val="003B1E2C"/>
    <w:rsid w:val="003B64E5"/>
    <w:rsid w:val="003C6F81"/>
    <w:rsid w:val="003E5DF9"/>
    <w:rsid w:val="003F075D"/>
    <w:rsid w:val="0041791C"/>
    <w:rsid w:val="00417E7C"/>
    <w:rsid w:val="00426004"/>
    <w:rsid w:val="0042748F"/>
    <w:rsid w:val="00453CC8"/>
    <w:rsid w:val="00463D37"/>
    <w:rsid w:val="00495E63"/>
    <w:rsid w:val="004960F3"/>
    <w:rsid w:val="004A75CC"/>
    <w:rsid w:val="004B1F83"/>
    <w:rsid w:val="004C5121"/>
    <w:rsid w:val="004C743E"/>
    <w:rsid w:val="004D374F"/>
    <w:rsid w:val="004D7139"/>
    <w:rsid w:val="004E0A5E"/>
    <w:rsid w:val="004E1D7A"/>
    <w:rsid w:val="0054137B"/>
    <w:rsid w:val="00561A61"/>
    <w:rsid w:val="00561EFA"/>
    <w:rsid w:val="00565C68"/>
    <w:rsid w:val="00585C29"/>
    <w:rsid w:val="00596C14"/>
    <w:rsid w:val="005B6FC1"/>
    <w:rsid w:val="005D0DDD"/>
    <w:rsid w:val="005D5A94"/>
    <w:rsid w:val="005D7A4D"/>
    <w:rsid w:val="005E4DAE"/>
    <w:rsid w:val="005F3DAD"/>
    <w:rsid w:val="00600E48"/>
    <w:rsid w:val="00623BD2"/>
    <w:rsid w:val="00630047"/>
    <w:rsid w:val="00634D28"/>
    <w:rsid w:val="00646615"/>
    <w:rsid w:val="0065023F"/>
    <w:rsid w:val="00663F99"/>
    <w:rsid w:val="00667C70"/>
    <w:rsid w:val="0068062F"/>
    <w:rsid w:val="00686857"/>
    <w:rsid w:val="00692CD8"/>
    <w:rsid w:val="006A1524"/>
    <w:rsid w:val="006B7827"/>
    <w:rsid w:val="006D4F34"/>
    <w:rsid w:val="006D6912"/>
    <w:rsid w:val="006D6A49"/>
    <w:rsid w:val="006E606E"/>
    <w:rsid w:val="0070240F"/>
    <w:rsid w:val="007025EF"/>
    <w:rsid w:val="00712230"/>
    <w:rsid w:val="00714BAB"/>
    <w:rsid w:val="00734930"/>
    <w:rsid w:val="00780BD1"/>
    <w:rsid w:val="00787199"/>
    <w:rsid w:val="00790F12"/>
    <w:rsid w:val="00794E10"/>
    <w:rsid w:val="007A4D65"/>
    <w:rsid w:val="007B445A"/>
    <w:rsid w:val="007C1080"/>
    <w:rsid w:val="007E1729"/>
    <w:rsid w:val="00820538"/>
    <w:rsid w:val="0082366B"/>
    <w:rsid w:val="00826CEC"/>
    <w:rsid w:val="008375EF"/>
    <w:rsid w:val="00856548"/>
    <w:rsid w:val="008902A8"/>
    <w:rsid w:val="008904A4"/>
    <w:rsid w:val="00894D6C"/>
    <w:rsid w:val="00895E85"/>
    <w:rsid w:val="008A61FE"/>
    <w:rsid w:val="008C5321"/>
    <w:rsid w:val="0090251D"/>
    <w:rsid w:val="00907958"/>
    <w:rsid w:val="009110BA"/>
    <w:rsid w:val="009149F5"/>
    <w:rsid w:val="009255E9"/>
    <w:rsid w:val="00930C7F"/>
    <w:rsid w:val="009568DE"/>
    <w:rsid w:val="00961862"/>
    <w:rsid w:val="009731C8"/>
    <w:rsid w:val="0099000F"/>
    <w:rsid w:val="00995238"/>
    <w:rsid w:val="009A465B"/>
    <w:rsid w:val="009A668D"/>
    <w:rsid w:val="009A7EA6"/>
    <w:rsid w:val="009B6494"/>
    <w:rsid w:val="009C4037"/>
    <w:rsid w:val="009E0621"/>
    <w:rsid w:val="009E12B3"/>
    <w:rsid w:val="009F19EB"/>
    <w:rsid w:val="00A070DB"/>
    <w:rsid w:val="00A12CE2"/>
    <w:rsid w:val="00A1597E"/>
    <w:rsid w:val="00A16B3C"/>
    <w:rsid w:val="00A233F8"/>
    <w:rsid w:val="00A27E39"/>
    <w:rsid w:val="00A521D4"/>
    <w:rsid w:val="00A5266C"/>
    <w:rsid w:val="00A5596E"/>
    <w:rsid w:val="00A64514"/>
    <w:rsid w:val="00A65545"/>
    <w:rsid w:val="00A83C51"/>
    <w:rsid w:val="00AB0CF7"/>
    <w:rsid w:val="00AB25C5"/>
    <w:rsid w:val="00AC06DD"/>
    <w:rsid w:val="00AC375C"/>
    <w:rsid w:val="00AD1905"/>
    <w:rsid w:val="00AE6484"/>
    <w:rsid w:val="00AF0EC2"/>
    <w:rsid w:val="00B05847"/>
    <w:rsid w:val="00B2002B"/>
    <w:rsid w:val="00B23B5E"/>
    <w:rsid w:val="00B51995"/>
    <w:rsid w:val="00B62899"/>
    <w:rsid w:val="00B83D8D"/>
    <w:rsid w:val="00B8524A"/>
    <w:rsid w:val="00B90F11"/>
    <w:rsid w:val="00BC1DD2"/>
    <w:rsid w:val="00BD3BF6"/>
    <w:rsid w:val="00BF5F10"/>
    <w:rsid w:val="00C13181"/>
    <w:rsid w:val="00C21058"/>
    <w:rsid w:val="00C36641"/>
    <w:rsid w:val="00C50B80"/>
    <w:rsid w:val="00C60DDA"/>
    <w:rsid w:val="00C747E6"/>
    <w:rsid w:val="00C8336F"/>
    <w:rsid w:val="00C85182"/>
    <w:rsid w:val="00C85848"/>
    <w:rsid w:val="00C94F27"/>
    <w:rsid w:val="00CC7C29"/>
    <w:rsid w:val="00CD508B"/>
    <w:rsid w:val="00CD5A51"/>
    <w:rsid w:val="00CF651D"/>
    <w:rsid w:val="00D05911"/>
    <w:rsid w:val="00D11015"/>
    <w:rsid w:val="00D21C38"/>
    <w:rsid w:val="00D233F8"/>
    <w:rsid w:val="00D26B77"/>
    <w:rsid w:val="00D44DA8"/>
    <w:rsid w:val="00D63DC7"/>
    <w:rsid w:val="00D74A47"/>
    <w:rsid w:val="00D82336"/>
    <w:rsid w:val="00D96BDA"/>
    <w:rsid w:val="00D974CD"/>
    <w:rsid w:val="00DA6E8D"/>
    <w:rsid w:val="00DB1592"/>
    <w:rsid w:val="00DC1F4C"/>
    <w:rsid w:val="00DC5E2C"/>
    <w:rsid w:val="00DD113E"/>
    <w:rsid w:val="00E01254"/>
    <w:rsid w:val="00E02752"/>
    <w:rsid w:val="00E03982"/>
    <w:rsid w:val="00E17C33"/>
    <w:rsid w:val="00E2076A"/>
    <w:rsid w:val="00E3231A"/>
    <w:rsid w:val="00E50790"/>
    <w:rsid w:val="00E63B49"/>
    <w:rsid w:val="00E7015A"/>
    <w:rsid w:val="00E81CCD"/>
    <w:rsid w:val="00E84483"/>
    <w:rsid w:val="00E90D7C"/>
    <w:rsid w:val="00E95DCD"/>
    <w:rsid w:val="00EB261E"/>
    <w:rsid w:val="00EC3A81"/>
    <w:rsid w:val="00ED569A"/>
    <w:rsid w:val="00EE7A41"/>
    <w:rsid w:val="00EF4973"/>
    <w:rsid w:val="00EF654D"/>
    <w:rsid w:val="00F007A8"/>
    <w:rsid w:val="00F04F6D"/>
    <w:rsid w:val="00F30B5A"/>
    <w:rsid w:val="00F34D77"/>
    <w:rsid w:val="00F5442B"/>
    <w:rsid w:val="00F57959"/>
    <w:rsid w:val="00F62E35"/>
    <w:rsid w:val="00F67C04"/>
    <w:rsid w:val="00F749AC"/>
    <w:rsid w:val="00F85B11"/>
    <w:rsid w:val="00FA3F02"/>
    <w:rsid w:val="00FA50F5"/>
    <w:rsid w:val="00FD1870"/>
    <w:rsid w:val="00FD2384"/>
    <w:rsid w:val="00FD29B9"/>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37B"/>
    <w:rPr>
      <w:rFonts w:ascii="Tahoma" w:hAnsi="Tahoma" w:cs="Tahoma"/>
      <w:sz w:val="16"/>
      <w:szCs w:val="16"/>
    </w:rPr>
  </w:style>
  <w:style w:type="character" w:customStyle="1" w:styleId="BalloonTextChar">
    <w:name w:val="Balloon Text Char"/>
    <w:basedOn w:val="DefaultParagraphFont"/>
    <w:link w:val="BalloonText"/>
    <w:uiPriority w:val="99"/>
    <w:semiHidden/>
    <w:rsid w:val="0054137B"/>
    <w:rPr>
      <w:rFonts w:ascii="Tahoma" w:eastAsia="Times New Roman" w:hAnsi="Tahoma" w:cs="Tahoma"/>
      <w:sz w:val="16"/>
      <w:szCs w:val="16"/>
    </w:rPr>
  </w:style>
  <w:style w:type="paragraph" w:styleId="BodyText">
    <w:name w:val="Body Text"/>
    <w:basedOn w:val="Normal"/>
    <w:link w:val="BodyTextChar"/>
    <w:qFormat/>
    <w:rsid w:val="00224F18"/>
    <w:pPr>
      <w:spacing w:after="240"/>
      <w:ind w:firstLine="720"/>
      <w:jc w:val="both"/>
    </w:pPr>
    <w:rPr>
      <w:rFonts w:eastAsiaTheme="minorHAnsi" w:cstheme="minorBidi"/>
      <w:sz w:val="24"/>
      <w:szCs w:val="24"/>
    </w:rPr>
  </w:style>
  <w:style w:type="character" w:customStyle="1" w:styleId="BodyTextChar">
    <w:name w:val="Body Text Char"/>
    <w:basedOn w:val="DefaultParagraphFont"/>
    <w:link w:val="BodyText"/>
    <w:rsid w:val="00224F18"/>
    <w:rPr>
      <w:rFonts w:ascii="Times New Roman" w:hAnsi="Times New Roman"/>
      <w:sz w:val="24"/>
      <w:szCs w:val="24"/>
    </w:rPr>
  </w:style>
  <w:style w:type="paragraph" w:styleId="BodyText2">
    <w:name w:val="Body Text 2"/>
    <w:basedOn w:val="Normal"/>
    <w:link w:val="BodyText2Char"/>
    <w:uiPriority w:val="1"/>
    <w:qFormat/>
    <w:rsid w:val="00224F18"/>
    <w:pPr>
      <w:spacing w:line="480" w:lineRule="auto"/>
      <w:ind w:firstLine="720"/>
      <w:jc w:val="both"/>
    </w:pPr>
    <w:rPr>
      <w:rFonts w:eastAsiaTheme="minorHAnsi" w:cstheme="minorBidi"/>
      <w:sz w:val="24"/>
      <w:szCs w:val="24"/>
    </w:rPr>
  </w:style>
  <w:style w:type="character" w:customStyle="1" w:styleId="BodyText2Char">
    <w:name w:val="Body Text 2 Char"/>
    <w:basedOn w:val="DefaultParagraphFont"/>
    <w:link w:val="BodyText2"/>
    <w:uiPriority w:val="1"/>
    <w:rsid w:val="00224F18"/>
    <w:rPr>
      <w:rFonts w:ascii="Times New Roman" w:hAnsi="Times New Roman"/>
      <w:sz w:val="24"/>
      <w:szCs w:val="24"/>
    </w:rPr>
  </w:style>
  <w:style w:type="paragraph" w:styleId="Header">
    <w:name w:val="header"/>
    <w:basedOn w:val="Normal"/>
    <w:link w:val="HeaderChar"/>
    <w:uiPriority w:val="99"/>
    <w:unhideWhenUsed/>
    <w:rsid w:val="00A070DB"/>
    <w:pPr>
      <w:tabs>
        <w:tab w:val="center" w:pos="4680"/>
        <w:tab w:val="right" w:pos="9360"/>
      </w:tabs>
    </w:pPr>
  </w:style>
  <w:style w:type="character" w:customStyle="1" w:styleId="HeaderChar">
    <w:name w:val="Header Char"/>
    <w:basedOn w:val="DefaultParagraphFont"/>
    <w:link w:val="Header"/>
    <w:uiPriority w:val="99"/>
    <w:rsid w:val="00A070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70DB"/>
    <w:pPr>
      <w:tabs>
        <w:tab w:val="center" w:pos="4680"/>
        <w:tab w:val="right" w:pos="9360"/>
      </w:tabs>
    </w:pPr>
  </w:style>
  <w:style w:type="character" w:customStyle="1" w:styleId="FooterChar">
    <w:name w:val="Footer Char"/>
    <w:basedOn w:val="DefaultParagraphFont"/>
    <w:link w:val="Footer"/>
    <w:uiPriority w:val="99"/>
    <w:rsid w:val="00A070D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95E85"/>
    <w:rPr>
      <w:sz w:val="16"/>
      <w:szCs w:val="16"/>
    </w:rPr>
  </w:style>
  <w:style w:type="paragraph" w:styleId="CommentText">
    <w:name w:val="annotation text"/>
    <w:basedOn w:val="Normal"/>
    <w:link w:val="CommentTextChar"/>
    <w:uiPriority w:val="99"/>
    <w:semiHidden/>
    <w:unhideWhenUsed/>
    <w:rsid w:val="00895E85"/>
  </w:style>
  <w:style w:type="character" w:customStyle="1" w:styleId="CommentTextChar">
    <w:name w:val="Comment Text Char"/>
    <w:basedOn w:val="DefaultParagraphFont"/>
    <w:link w:val="CommentText"/>
    <w:uiPriority w:val="99"/>
    <w:semiHidden/>
    <w:rsid w:val="00895E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E85"/>
    <w:rPr>
      <w:b/>
      <w:bCs/>
    </w:rPr>
  </w:style>
  <w:style w:type="character" w:customStyle="1" w:styleId="CommentSubjectChar">
    <w:name w:val="Comment Subject Char"/>
    <w:basedOn w:val="CommentTextChar"/>
    <w:link w:val="CommentSubject"/>
    <w:uiPriority w:val="99"/>
    <w:semiHidden/>
    <w:rsid w:val="00895E8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37B"/>
    <w:rPr>
      <w:rFonts w:ascii="Tahoma" w:hAnsi="Tahoma" w:cs="Tahoma"/>
      <w:sz w:val="16"/>
      <w:szCs w:val="16"/>
    </w:rPr>
  </w:style>
  <w:style w:type="character" w:customStyle="1" w:styleId="BalloonTextChar">
    <w:name w:val="Balloon Text Char"/>
    <w:basedOn w:val="DefaultParagraphFont"/>
    <w:link w:val="BalloonText"/>
    <w:uiPriority w:val="99"/>
    <w:semiHidden/>
    <w:rsid w:val="0054137B"/>
    <w:rPr>
      <w:rFonts w:ascii="Tahoma" w:eastAsia="Times New Roman" w:hAnsi="Tahoma" w:cs="Tahoma"/>
      <w:sz w:val="16"/>
      <w:szCs w:val="16"/>
    </w:rPr>
  </w:style>
  <w:style w:type="paragraph" w:styleId="BodyText">
    <w:name w:val="Body Text"/>
    <w:basedOn w:val="Normal"/>
    <w:link w:val="BodyTextChar"/>
    <w:qFormat/>
    <w:rsid w:val="00224F18"/>
    <w:pPr>
      <w:spacing w:after="240"/>
      <w:ind w:firstLine="720"/>
      <w:jc w:val="both"/>
    </w:pPr>
    <w:rPr>
      <w:rFonts w:eastAsiaTheme="minorHAnsi" w:cstheme="minorBidi"/>
      <w:sz w:val="24"/>
      <w:szCs w:val="24"/>
    </w:rPr>
  </w:style>
  <w:style w:type="character" w:customStyle="1" w:styleId="BodyTextChar">
    <w:name w:val="Body Text Char"/>
    <w:basedOn w:val="DefaultParagraphFont"/>
    <w:link w:val="BodyText"/>
    <w:rsid w:val="00224F18"/>
    <w:rPr>
      <w:rFonts w:ascii="Times New Roman" w:hAnsi="Times New Roman"/>
      <w:sz w:val="24"/>
      <w:szCs w:val="24"/>
    </w:rPr>
  </w:style>
  <w:style w:type="paragraph" w:styleId="BodyText2">
    <w:name w:val="Body Text 2"/>
    <w:basedOn w:val="Normal"/>
    <w:link w:val="BodyText2Char"/>
    <w:uiPriority w:val="1"/>
    <w:qFormat/>
    <w:rsid w:val="00224F18"/>
    <w:pPr>
      <w:spacing w:line="480" w:lineRule="auto"/>
      <w:ind w:firstLine="720"/>
      <w:jc w:val="both"/>
    </w:pPr>
    <w:rPr>
      <w:rFonts w:eastAsiaTheme="minorHAnsi" w:cstheme="minorBidi"/>
      <w:sz w:val="24"/>
      <w:szCs w:val="24"/>
    </w:rPr>
  </w:style>
  <w:style w:type="character" w:customStyle="1" w:styleId="BodyText2Char">
    <w:name w:val="Body Text 2 Char"/>
    <w:basedOn w:val="DefaultParagraphFont"/>
    <w:link w:val="BodyText2"/>
    <w:uiPriority w:val="1"/>
    <w:rsid w:val="00224F18"/>
    <w:rPr>
      <w:rFonts w:ascii="Times New Roman" w:hAnsi="Times New Roman"/>
      <w:sz w:val="24"/>
      <w:szCs w:val="24"/>
    </w:rPr>
  </w:style>
  <w:style w:type="paragraph" w:styleId="Header">
    <w:name w:val="header"/>
    <w:basedOn w:val="Normal"/>
    <w:link w:val="HeaderChar"/>
    <w:uiPriority w:val="99"/>
    <w:unhideWhenUsed/>
    <w:rsid w:val="00A070DB"/>
    <w:pPr>
      <w:tabs>
        <w:tab w:val="center" w:pos="4680"/>
        <w:tab w:val="right" w:pos="9360"/>
      </w:tabs>
    </w:pPr>
  </w:style>
  <w:style w:type="character" w:customStyle="1" w:styleId="HeaderChar">
    <w:name w:val="Header Char"/>
    <w:basedOn w:val="DefaultParagraphFont"/>
    <w:link w:val="Header"/>
    <w:uiPriority w:val="99"/>
    <w:rsid w:val="00A070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70DB"/>
    <w:pPr>
      <w:tabs>
        <w:tab w:val="center" w:pos="4680"/>
        <w:tab w:val="right" w:pos="9360"/>
      </w:tabs>
    </w:pPr>
  </w:style>
  <w:style w:type="character" w:customStyle="1" w:styleId="FooterChar">
    <w:name w:val="Footer Char"/>
    <w:basedOn w:val="DefaultParagraphFont"/>
    <w:link w:val="Footer"/>
    <w:uiPriority w:val="99"/>
    <w:rsid w:val="00A070D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95E85"/>
    <w:rPr>
      <w:sz w:val="16"/>
      <w:szCs w:val="16"/>
    </w:rPr>
  </w:style>
  <w:style w:type="paragraph" w:styleId="CommentText">
    <w:name w:val="annotation text"/>
    <w:basedOn w:val="Normal"/>
    <w:link w:val="CommentTextChar"/>
    <w:uiPriority w:val="99"/>
    <w:semiHidden/>
    <w:unhideWhenUsed/>
    <w:rsid w:val="00895E85"/>
  </w:style>
  <w:style w:type="character" w:customStyle="1" w:styleId="CommentTextChar">
    <w:name w:val="Comment Text Char"/>
    <w:basedOn w:val="DefaultParagraphFont"/>
    <w:link w:val="CommentText"/>
    <w:uiPriority w:val="99"/>
    <w:semiHidden/>
    <w:rsid w:val="00895E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E85"/>
    <w:rPr>
      <w:b/>
      <w:bCs/>
    </w:rPr>
  </w:style>
  <w:style w:type="character" w:customStyle="1" w:styleId="CommentSubjectChar">
    <w:name w:val="Comment Subject Char"/>
    <w:basedOn w:val="CommentTextChar"/>
    <w:link w:val="CommentSubject"/>
    <w:uiPriority w:val="99"/>
    <w:semiHidden/>
    <w:rsid w:val="00895E8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911">
      <w:bodyDiv w:val="1"/>
      <w:marLeft w:val="0"/>
      <w:marRight w:val="0"/>
      <w:marTop w:val="0"/>
      <w:marBottom w:val="0"/>
      <w:divBdr>
        <w:top w:val="none" w:sz="0" w:space="0" w:color="auto"/>
        <w:left w:val="none" w:sz="0" w:space="0" w:color="auto"/>
        <w:bottom w:val="none" w:sz="0" w:space="0" w:color="auto"/>
        <w:right w:val="none" w:sz="0" w:space="0" w:color="auto"/>
      </w:divBdr>
    </w:div>
    <w:div w:id="8922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2016-05-24T13:33:00Z</dcterms:created>
  <dcterms:modified xsi:type="dcterms:W3CDTF">2016-05-24T13:33:00Z</dcterms:modified>
</cp:coreProperties>
</file>